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313BBC" w14:textId="77777777" w:rsidR="00A24ED9" w:rsidRPr="00554599" w:rsidRDefault="00A24ED9">
      <w:pPr>
        <w:rPr>
          <w:lang w:val="en-GB"/>
        </w:rPr>
      </w:pPr>
    </w:p>
    <w:p w14:paraId="7604448C" w14:textId="77777777" w:rsidR="00EC5260" w:rsidRPr="00C86972" w:rsidRDefault="00EC5260" w:rsidP="00EC526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kern w:val="36"/>
          <w:sz w:val="24"/>
          <w:szCs w:val="24"/>
          <w:lang w:val="en-US" w:eastAsia="cs-CZ"/>
        </w:rPr>
      </w:pPr>
      <w:r w:rsidRPr="00C86972">
        <w:rPr>
          <w:rFonts w:asciiTheme="minorHAnsi" w:eastAsia="Times New Roman" w:hAnsiTheme="minorHAnsi" w:cstheme="minorHAnsi"/>
          <w:kern w:val="36"/>
          <w:sz w:val="24"/>
          <w:szCs w:val="24"/>
          <w:lang w:val="en-US" w:eastAsia="cs-CZ"/>
        </w:rPr>
        <w:t>PRESS RELEASE</w:t>
      </w:r>
    </w:p>
    <w:p w14:paraId="387DAC9D" w14:textId="002D607D" w:rsidR="00EC5260" w:rsidRDefault="00EC5260" w:rsidP="00EC5260">
      <w:pPr>
        <w:pBdr>
          <w:top w:val="single" w:sz="4" w:space="1" w:color="auto"/>
          <w:left w:val="single" w:sz="4" w:space="4" w:color="auto"/>
          <w:bottom w:val="single" w:sz="4" w:space="1" w:color="auto"/>
          <w:right w:val="single" w:sz="4" w:space="4" w:color="auto"/>
        </w:pBdr>
        <w:spacing w:before="100" w:beforeAutospacing="1" w:after="100" w:afterAutospacing="1" w:line="240" w:lineRule="auto"/>
        <w:jc w:val="center"/>
        <w:outlineLvl w:val="0"/>
        <w:rPr>
          <w:rFonts w:asciiTheme="minorHAnsi" w:eastAsia="Times New Roman" w:hAnsiTheme="minorHAnsi" w:cstheme="minorHAnsi"/>
          <w:b/>
          <w:bCs/>
          <w:kern w:val="36"/>
          <w:sz w:val="24"/>
          <w:szCs w:val="24"/>
          <w:lang w:val="en-US" w:eastAsia="cs-CZ"/>
        </w:rPr>
      </w:pPr>
      <w:r w:rsidRPr="00EC5260">
        <w:rPr>
          <w:rFonts w:asciiTheme="minorHAnsi" w:eastAsia="Times New Roman" w:hAnsiTheme="minorHAnsi" w:cstheme="minorHAnsi"/>
          <w:b/>
          <w:bCs/>
          <w:kern w:val="36"/>
          <w:sz w:val="24"/>
          <w:szCs w:val="24"/>
          <w:lang w:val="en-US" w:eastAsia="cs-CZ"/>
        </w:rPr>
        <w:t xml:space="preserve">THE 30TH </w:t>
      </w:r>
      <w:proofErr w:type="gramStart"/>
      <w:r w:rsidRPr="00EC5260">
        <w:rPr>
          <w:rFonts w:asciiTheme="minorHAnsi" w:eastAsia="Times New Roman" w:hAnsiTheme="minorHAnsi" w:cstheme="minorHAnsi"/>
          <w:b/>
          <w:bCs/>
          <w:kern w:val="36"/>
          <w:sz w:val="24"/>
          <w:szCs w:val="24"/>
          <w:lang w:val="en-US" w:eastAsia="cs-CZ"/>
        </w:rPr>
        <w:t>JI.HLAVA</w:t>
      </w:r>
      <w:proofErr w:type="gramEnd"/>
      <w:r w:rsidRPr="00EC5260">
        <w:rPr>
          <w:rFonts w:asciiTheme="minorHAnsi" w:eastAsia="Times New Roman" w:hAnsiTheme="minorHAnsi" w:cstheme="minorHAnsi"/>
          <w:b/>
          <w:bCs/>
          <w:kern w:val="36"/>
          <w:sz w:val="24"/>
          <w:szCs w:val="24"/>
          <w:lang w:val="en-US" w:eastAsia="cs-CZ"/>
        </w:rPr>
        <w:t xml:space="preserve"> WILL THINK THROUGH FILM! </w:t>
      </w:r>
      <w:r>
        <w:rPr>
          <w:rFonts w:asciiTheme="minorHAnsi" w:eastAsia="Times New Roman" w:hAnsiTheme="minorHAnsi" w:cstheme="minorHAnsi"/>
          <w:b/>
          <w:bCs/>
          <w:kern w:val="36"/>
          <w:sz w:val="24"/>
          <w:szCs w:val="24"/>
          <w:lang w:val="en-US" w:eastAsia="cs-CZ"/>
        </w:rPr>
        <w:br/>
      </w:r>
      <w:r>
        <w:rPr>
          <w:rFonts w:asciiTheme="minorHAnsi" w:eastAsia="Times New Roman" w:hAnsiTheme="minorHAnsi" w:cstheme="minorHAnsi"/>
          <w:b/>
          <w:bCs/>
          <w:kern w:val="36"/>
          <w:sz w:val="24"/>
          <w:szCs w:val="24"/>
          <w:lang w:val="en-US" w:eastAsia="cs-CZ"/>
        </w:rPr>
        <w:br/>
      </w:r>
      <w:r w:rsidRPr="00EC5260">
        <w:rPr>
          <w:rFonts w:asciiTheme="minorHAnsi" w:eastAsia="Times New Roman" w:hAnsiTheme="minorHAnsi" w:cstheme="minorHAnsi"/>
          <w:b/>
          <w:bCs/>
          <w:kern w:val="36"/>
          <w:sz w:val="24"/>
          <w:szCs w:val="24"/>
          <w:lang w:val="en-US" w:eastAsia="cs-CZ"/>
        </w:rPr>
        <w:t xml:space="preserve">FILMS THAT CHANGED THE WORLD AND A TRINH T. MINH-HA RETROSPECTIVE </w:t>
      </w:r>
    </w:p>
    <w:p w14:paraId="693416CB" w14:textId="7BF59EF3" w:rsidR="00EC5260" w:rsidRPr="00C86972" w:rsidRDefault="00EC5260" w:rsidP="00EC5260">
      <w:pPr>
        <w:spacing w:before="100" w:beforeAutospacing="1" w:after="100" w:afterAutospacing="1" w:line="240" w:lineRule="auto"/>
        <w:jc w:val="center"/>
        <w:rPr>
          <w:rFonts w:asciiTheme="minorHAnsi" w:eastAsia="Times New Roman" w:hAnsiTheme="minorHAnsi" w:cstheme="minorHAnsi"/>
          <w:sz w:val="24"/>
          <w:szCs w:val="24"/>
          <w:lang w:val="en-US" w:eastAsia="cs-CZ"/>
        </w:rPr>
      </w:pPr>
      <w:proofErr w:type="spellStart"/>
      <w:r w:rsidRPr="0015070C">
        <w:rPr>
          <w:rFonts w:asciiTheme="minorHAnsi" w:eastAsia="Times New Roman" w:hAnsiTheme="minorHAnsi" w:cstheme="minorHAnsi"/>
          <w:sz w:val="24"/>
          <w:szCs w:val="24"/>
          <w:lang w:val="en-US" w:eastAsia="cs-CZ"/>
        </w:rPr>
        <w:t>Jihlava</w:t>
      </w:r>
      <w:proofErr w:type="spellEnd"/>
      <w:r w:rsidRPr="0015070C">
        <w:rPr>
          <w:rFonts w:asciiTheme="minorHAnsi" w:eastAsia="Times New Roman" w:hAnsiTheme="minorHAnsi" w:cstheme="minorHAnsi"/>
          <w:sz w:val="24"/>
          <w:szCs w:val="24"/>
          <w:lang w:val="en-US" w:eastAsia="cs-CZ"/>
        </w:rPr>
        <w:t xml:space="preserve">, </w:t>
      </w:r>
      <w:r>
        <w:rPr>
          <w:rFonts w:asciiTheme="minorHAnsi" w:eastAsia="Times New Roman" w:hAnsiTheme="minorHAnsi" w:cstheme="minorHAnsi"/>
          <w:sz w:val="24"/>
          <w:szCs w:val="24"/>
          <w:lang w:val="en-US" w:eastAsia="cs-CZ"/>
        </w:rPr>
        <w:t>24</w:t>
      </w:r>
      <w:r w:rsidRPr="00EC5260">
        <w:rPr>
          <w:rFonts w:asciiTheme="minorHAnsi" w:eastAsia="Times New Roman" w:hAnsiTheme="minorHAnsi" w:cstheme="minorHAnsi"/>
          <w:sz w:val="24"/>
          <w:szCs w:val="24"/>
          <w:vertAlign w:val="superscript"/>
          <w:lang w:val="en-US" w:eastAsia="cs-CZ"/>
        </w:rPr>
        <w:t>th</w:t>
      </w:r>
      <w:r>
        <w:rPr>
          <w:rFonts w:asciiTheme="minorHAnsi" w:eastAsia="Times New Roman" w:hAnsiTheme="minorHAnsi" w:cstheme="minorHAnsi"/>
          <w:sz w:val="24"/>
          <w:szCs w:val="24"/>
          <w:lang w:val="en-US" w:eastAsia="cs-CZ"/>
        </w:rPr>
        <w:t xml:space="preserve"> September </w:t>
      </w:r>
      <w:r w:rsidRPr="00C86972">
        <w:rPr>
          <w:rFonts w:asciiTheme="minorHAnsi" w:eastAsia="Times New Roman" w:hAnsiTheme="minorHAnsi" w:cstheme="minorHAnsi"/>
          <w:sz w:val="24"/>
          <w:szCs w:val="24"/>
          <w:lang w:val="en-US" w:eastAsia="cs-CZ"/>
        </w:rPr>
        <w:t>2026</w:t>
      </w:r>
    </w:p>
    <w:p w14:paraId="672BE844" w14:textId="35963104"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b/>
          <w:bCs/>
          <w:sz w:val="24"/>
          <w:szCs w:val="24"/>
          <w:lang w:val="en-GB" w:eastAsia="cs-CZ"/>
        </w:rPr>
        <w:t xml:space="preserve">The 30th documentary </w:t>
      </w:r>
      <w:proofErr w:type="spellStart"/>
      <w:proofErr w:type="gramStart"/>
      <w:r w:rsidRPr="00554599">
        <w:rPr>
          <w:rFonts w:ascii="Times New Roman" w:eastAsia="Times New Roman" w:hAnsi="Times New Roman"/>
          <w:b/>
          <w:bCs/>
          <w:sz w:val="24"/>
          <w:szCs w:val="24"/>
          <w:lang w:val="en-GB" w:eastAsia="cs-CZ"/>
        </w:rPr>
        <w:t>Ji.hlava</w:t>
      </w:r>
      <w:proofErr w:type="spellEnd"/>
      <w:proofErr w:type="gramEnd"/>
      <w:r w:rsidRPr="00554599">
        <w:rPr>
          <w:rFonts w:ascii="Times New Roman" w:eastAsia="Times New Roman" w:hAnsi="Times New Roman"/>
          <w:b/>
          <w:bCs/>
          <w:sz w:val="24"/>
          <w:szCs w:val="24"/>
          <w:lang w:val="en-GB" w:eastAsia="cs-CZ"/>
        </w:rPr>
        <w:t xml:space="preserve"> is almost here! The anniversary edition will present outstanding new films from the Czech Republic and around the world, an extensive section entitled </w:t>
      </w:r>
      <w:r w:rsidRPr="00554599">
        <w:rPr>
          <w:rFonts w:ascii="Times New Roman" w:eastAsia="Times New Roman" w:hAnsi="Times New Roman"/>
          <w:b/>
          <w:bCs/>
          <w:i/>
          <w:iCs/>
          <w:sz w:val="24"/>
          <w:szCs w:val="24"/>
          <w:lang w:val="en-GB" w:eastAsia="cs-CZ"/>
        </w:rPr>
        <w:t>Films That Changed the World</w:t>
      </w:r>
      <w:r w:rsidRPr="00554599">
        <w:rPr>
          <w:rFonts w:ascii="Times New Roman" w:eastAsia="Times New Roman" w:hAnsi="Times New Roman"/>
          <w:b/>
          <w:bCs/>
          <w:sz w:val="24"/>
          <w:szCs w:val="24"/>
          <w:lang w:val="en-GB" w:eastAsia="cs-CZ"/>
        </w:rPr>
        <w:t xml:space="preserve">, and a retrospective of renowned </w:t>
      </w:r>
      <w:proofErr w:type="gramStart"/>
      <w:r w:rsidRPr="00554599">
        <w:rPr>
          <w:rFonts w:ascii="Times New Roman" w:eastAsia="Times New Roman" w:hAnsi="Times New Roman"/>
          <w:b/>
          <w:bCs/>
          <w:sz w:val="24"/>
          <w:szCs w:val="24"/>
          <w:lang w:val="en-GB" w:eastAsia="cs-CZ"/>
        </w:rPr>
        <w:t>Vietnamese-American</w:t>
      </w:r>
      <w:proofErr w:type="gramEnd"/>
      <w:r w:rsidRPr="00554599">
        <w:rPr>
          <w:rFonts w:ascii="Times New Roman" w:eastAsia="Times New Roman" w:hAnsi="Times New Roman"/>
          <w:b/>
          <w:bCs/>
          <w:sz w:val="24"/>
          <w:szCs w:val="24"/>
          <w:lang w:val="en-GB" w:eastAsia="cs-CZ"/>
        </w:rPr>
        <w:t xml:space="preserve"> filmmaker and </w:t>
      </w:r>
      <w:r w:rsidR="00EC5260">
        <w:rPr>
          <w:rFonts w:ascii="Times New Roman" w:eastAsia="Times New Roman" w:hAnsi="Times New Roman"/>
          <w:b/>
          <w:bCs/>
          <w:sz w:val="24"/>
          <w:szCs w:val="24"/>
          <w:lang w:val="en-GB" w:eastAsia="cs-CZ"/>
        </w:rPr>
        <w:t xml:space="preserve">film </w:t>
      </w:r>
      <w:r w:rsidRPr="00554599">
        <w:rPr>
          <w:rFonts w:ascii="Times New Roman" w:eastAsia="Times New Roman" w:hAnsi="Times New Roman"/>
          <w:b/>
          <w:bCs/>
          <w:sz w:val="24"/>
          <w:szCs w:val="24"/>
          <w:lang w:val="en-GB" w:eastAsia="cs-CZ"/>
        </w:rPr>
        <w:t xml:space="preserve">theorist Trinh T. Minh-ha. The programme will bring together films by Frederick Wiseman, Errol Morris, Rithy Panh, Eliška Cílková, Filip </w:t>
      </w:r>
      <w:proofErr w:type="spellStart"/>
      <w:r w:rsidRPr="00554599">
        <w:rPr>
          <w:rFonts w:ascii="Times New Roman" w:eastAsia="Times New Roman" w:hAnsi="Times New Roman"/>
          <w:b/>
          <w:bCs/>
          <w:sz w:val="24"/>
          <w:szCs w:val="24"/>
          <w:lang w:val="en-GB" w:eastAsia="cs-CZ"/>
        </w:rPr>
        <w:t>Remunda</w:t>
      </w:r>
      <w:proofErr w:type="spellEnd"/>
      <w:r w:rsidRPr="00554599">
        <w:rPr>
          <w:rFonts w:ascii="Times New Roman" w:eastAsia="Times New Roman" w:hAnsi="Times New Roman"/>
          <w:b/>
          <w:bCs/>
          <w:sz w:val="24"/>
          <w:szCs w:val="24"/>
          <w:lang w:val="en-GB" w:eastAsia="cs-CZ"/>
        </w:rPr>
        <w:t xml:space="preserve"> and Helena Třeštíková, among others. The Inspiration Forum will welcome British archaeologist David Wengrow as well as </w:t>
      </w:r>
      <w:proofErr w:type="gramStart"/>
      <w:r w:rsidRPr="00554599">
        <w:rPr>
          <w:rFonts w:ascii="Times New Roman" w:eastAsia="Times New Roman" w:hAnsi="Times New Roman"/>
          <w:b/>
          <w:bCs/>
          <w:sz w:val="24"/>
          <w:szCs w:val="24"/>
          <w:lang w:val="en-GB" w:eastAsia="cs-CZ"/>
        </w:rPr>
        <w:t>Iranian-Australian</w:t>
      </w:r>
      <w:proofErr w:type="gramEnd"/>
      <w:r w:rsidRPr="00554599">
        <w:rPr>
          <w:rFonts w:ascii="Times New Roman" w:eastAsia="Times New Roman" w:hAnsi="Times New Roman"/>
          <w:b/>
          <w:bCs/>
          <w:sz w:val="24"/>
          <w:szCs w:val="24"/>
          <w:lang w:val="en-GB" w:eastAsia="cs-CZ"/>
        </w:rPr>
        <w:t xml:space="preserve"> architect and Forensic Architecture member Samaneh Moafi. The </w:t>
      </w:r>
      <w:hyperlink r:id="rId7" w:history="1">
        <w:r w:rsidRPr="00043989">
          <w:rPr>
            <w:rStyle w:val="Hypertextovodkaz"/>
            <w:rFonts w:ascii="Times New Roman" w:eastAsia="Times New Roman" w:hAnsi="Times New Roman"/>
            <w:b/>
            <w:bCs/>
            <w:sz w:val="24"/>
            <w:szCs w:val="24"/>
            <w:lang w:val="en-GB" w:eastAsia="cs-CZ"/>
          </w:rPr>
          <w:t xml:space="preserve">30th </w:t>
        </w:r>
        <w:proofErr w:type="spellStart"/>
        <w:proofErr w:type="gramStart"/>
        <w:r w:rsidRPr="00043989">
          <w:rPr>
            <w:rStyle w:val="Hypertextovodkaz"/>
            <w:rFonts w:ascii="Times New Roman" w:eastAsia="Times New Roman" w:hAnsi="Times New Roman"/>
            <w:b/>
            <w:bCs/>
            <w:sz w:val="24"/>
            <w:szCs w:val="24"/>
            <w:lang w:val="en-GB" w:eastAsia="cs-CZ"/>
          </w:rPr>
          <w:t>Ji.hlava</w:t>
        </w:r>
        <w:proofErr w:type="spellEnd"/>
        <w:proofErr w:type="gramEnd"/>
        <w:r w:rsidRPr="00043989">
          <w:rPr>
            <w:rStyle w:val="Hypertextovodkaz"/>
            <w:rFonts w:ascii="Times New Roman" w:eastAsia="Times New Roman" w:hAnsi="Times New Roman"/>
            <w:b/>
            <w:bCs/>
            <w:sz w:val="24"/>
            <w:szCs w:val="24"/>
            <w:lang w:val="en-GB" w:eastAsia="cs-CZ"/>
          </w:rPr>
          <w:t xml:space="preserve"> IDFF</w:t>
        </w:r>
      </w:hyperlink>
      <w:r w:rsidRPr="00554599">
        <w:rPr>
          <w:rFonts w:ascii="Times New Roman" w:eastAsia="Times New Roman" w:hAnsi="Times New Roman"/>
          <w:b/>
          <w:bCs/>
          <w:sz w:val="24"/>
          <w:szCs w:val="24"/>
          <w:lang w:val="en-GB" w:eastAsia="cs-CZ"/>
        </w:rPr>
        <w:t xml:space="preserve"> will take place from October 23 to November 1, 2026.</w:t>
      </w:r>
    </w:p>
    <w:p w14:paraId="41C3D08C" w14:textId="77777777" w:rsidR="00EC5260" w:rsidRDefault="00EC5260" w:rsidP="00EC5260">
      <w:pPr>
        <w:pBdr>
          <w:bottom w:val="single" w:sz="4" w:space="1" w:color="auto"/>
        </w:pBdr>
        <w:spacing w:before="100" w:beforeAutospacing="1" w:after="100" w:afterAutospacing="1" w:line="240" w:lineRule="auto"/>
        <w:rPr>
          <w:rFonts w:ascii="Times New Roman" w:eastAsia="Times New Roman" w:hAnsi="Times New Roman"/>
          <w:sz w:val="24"/>
          <w:szCs w:val="24"/>
          <w:lang w:val="en-GB" w:eastAsia="cs-CZ"/>
        </w:rPr>
      </w:pPr>
    </w:p>
    <w:p w14:paraId="1A7A6786" w14:textId="6D7878EB"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anniversary edition of documentary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begins in four weeks and will feature new documentaries from the Czech Republic and abroad, revelatory retrospectives and the best of experimental cinema.</w:t>
      </w:r>
    </w:p>
    <w:p w14:paraId="64E24BF4"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EC5260">
        <w:rPr>
          <w:rFonts w:ascii="Times New Roman" w:eastAsia="Times New Roman" w:hAnsi="Times New Roman"/>
          <w:i/>
          <w:iCs/>
          <w:sz w:val="24"/>
          <w:szCs w:val="24"/>
          <w:lang w:val="en-GB" w:eastAsia="cs-CZ"/>
        </w:rPr>
        <w:t xml:space="preserve">Thirty years of the </w:t>
      </w:r>
      <w:proofErr w:type="spellStart"/>
      <w:proofErr w:type="gramStart"/>
      <w:r w:rsidRPr="00EC5260">
        <w:rPr>
          <w:rFonts w:ascii="Times New Roman" w:eastAsia="Times New Roman" w:hAnsi="Times New Roman"/>
          <w:i/>
          <w:iCs/>
          <w:sz w:val="24"/>
          <w:szCs w:val="24"/>
          <w:lang w:val="en-GB" w:eastAsia="cs-CZ"/>
        </w:rPr>
        <w:t>Ji.hlava</w:t>
      </w:r>
      <w:proofErr w:type="spellEnd"/>
      <w:proofErr w:type="gramEnd"/>
      <w:r w:rsidRPr="00EC5260">
        <w:rPr>
          <w:rFonts w:ascii="Times New Roman" w:eastAsia="Times New Roman" w:hAnsi="Times New Roman"/>
          <w:i/>
          <w:iCs/>
          <w:sz w:val="24"/>
          <w:szCs w:val="24"/>
          <w:lang w:val="en-GB" w:eastAsia="cs-CZ"/>
        </w:rPr>
        <w:t xml:space="preserve"> International Documentary Film Festival bear witness to the transformation of documentary film, which has become one of the principal ways of understanding today’s increasingly complex and interconnected world. Digital technologies have enabled filmmakers to capture events immediately, anytime and anywhere, whether major global conflicts or deeply personal and intimate situations. Only a year ago, we might have thought that documentary film, by its very nature, could remain protected from the influence of artificial intelligence. Today, we know that AI tools </w:t>
      </w:r>
      <w:proofErr w:type="gramStart"/>
      <w:r w:rsidRPr="00EC5260">
        <w:rPr>
          <w:rFonts w:ascii="Times New Roman" w:eastAsia="Times New Roman" w:hAnsi="Times New Roman"/>
          <w:i/>
          <w:iCs/>
          <w:sz w:val="24"/>
          <w:szCs w:val="24"/>
          <w:lang w:val="en-GB" w:eastAsia="cs-CZ"/>
        </w:rPr>
        <w:t>are capable of modifying</w:t>
      </w:r>
      <w:proofErr w:type="gramEnd"/>
      <w:r w:rsidRPr="00EC5260">
        <w:rPr>
          <w:rFonts w:ascii="Times New Roman" w:eastAsia="Times New Roman" w:hAnsi="Times New Roman"/>
          <w:i/>
          <w:iCs/>
          <w:sz w:val="24"/>
          <w:szCs w:val="24"/>
          <w:lang w:val="en-GB" w:eastAsia="cs-CZ"/>
        </w:rPr>
        <w:t>, altering or creating an image in such a way that it can no longer be distinguished from an authentic recording. The contemporary world is therefore becoming increasingly fragile not only because of growing external tensions, but also because it is becoming ever harder to navigate the images through which that world is mediated to us. As viewers, we will soon need to redefine the principles and expectations associated with the truthfulness and authenticity of documentary images, as well as the ethical approach of filmmakers. What will documentary records mean to us when their relationship to reality can no longer be taken for granted? And what will trust between filmmakers and audiences be based on? Documentary cinema is thus reaching a turning point, and how it responds to these new challenges will be crucial,</w:t>
      </w:r>
      <w:r w:rsidRPr="00554599">
        <w:rPr>
          <w:rFonts w:ascii="Times New Roman" w:eastAsia="Times New Roman" w:hAnsi="Times New Roman"/>
          <w:sz w:val="24"/>
          <w:szCs w:val="24"/>
          <w:lang w:val="en-GB" w:eastAsia="cs-CZ"/>
        </w:rPr>
        <w:t>” says festival director Marek Hovorka.</w:t>
      </w:r>
    </w:p>
    <w:p w14:paraId="5888CC65"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EC5260">
        <w:rPr>
          <w:rFonts w:ascii="Times New Roman" w:eastAsia="Times New Roman" w:hAnsi="Times New Roman"/>
          <w:i/>
          <w:iCs/>
          <w:sz w:val="24"/>
          <w:szCs w:val="24"/>
          <w:lang w:val="en-GB" w:eastAsia="cs-CZ"/>
        </w:rPr>
        <w:t>The films presented this year, both in their form and in their subject matter, offer an extremely timely reflection on the phenomena shaping our present. I am grateful to all the filmmakers who allow us to think about our time without prejudice or ideology, without shortcuts and distortions – simply in new ways. Through their testimony and artistic vision, we as viewers become inventors and explorers of the present. The atmosphere of a film festival further intensifies the shared experience of screenings, discussions and encounters, which in turn become a collective dialogue – or perhaps simply a shared silence – about a rapidly changing and morphing world,</w:t>
      </w:r>
      <w:r w:rsidRPr="00554599">
        <w:rPr>
          <w:rFonts w:ascii="Times New Roman" w:eastAsia="Times New Roman" w:hAnsi="Times New Roman"/>
          <w:sz w:val="24"/>
          <w:szCs w:val="24"/>
          <w:lang w:val="en-GB" w:eastAsia="cs-CZ"/>
        </w:rPr>
        <w:t>” Hovorka adds.</w:t>
      </w:r>
    </w:p>
    <w:p w14:paraId="13162918" w14:textId="505D3956" w:rsidR="00FC7369" w:rsidRPr="00554599" w:rsidRDefault="00EC5260"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r>
        <w:rPr>
          <w:rFonts w:ascii="Times New Roman" w:eastAsia="Times New Roman" w:hAnsi="Times New Roman"/>
          <w:b/>
          <w:bCs/>
          <w:sz w:val="36"/>
          <w:szCs w:val="36"/>
          <w:lang w:val="en-GB" w:eastAsia="cs-CZ"/>
        </w:rPr>
        <w:lastRenderedPageBreak/>
        <w:br/>
      </w:r>
      <w:proofErr w:type="spellStart"/>
      <w:proofErr w:type="gramStart"/>
      <w:r w:rsidR="00FC7369" w:rsidRPr="00554599">
        <w:rPr>
          <w:rFonts w:ascii="Times New Roman" w:eastAsia="Times New Roman" w:hAnsi="Times New Roman"/>
          <w:b/>
          <w:bCs/>
          <w:sz w:val="36"/>
          <w:szCs w:val="36"/>
          <w:lang w:val="en-GB" w:eastAsia="cs-CZ"/>
        </w:rPr>
        <w:t>Ji.hlava</w:t>
      </w:r>
      <w:proofErr w:type="spellEnd"/>
      <w:proofErr w:type="gramEnd"/>
      <w:r w:rsidR="00FC7369" w:rsidRPr="00554599">
        <w:rPr>
          <w:rFonts w:ascii="Times New Roman" w:eastAsia="Times New Roman" w:hAnsi="Times New Roman"/>
          <w:b/>
          <w:bCs/>
          <w:sz w:val="36"/>
          <w:szCs w:val="36"/>
          <w:lang w:val="en-GB" w:eastAsia="cs-CZ"/>
        </w:rPr>
        <w:t xml:space="preserve"> 30: Thinking Through Film</w:t>
      </w:r>
    </w:p>
    <w:p w14:paraId="54332E7F"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Thirty years of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will be brought into the present through an archival film essay by director Andrea Slováková and editor Janka Vlčková, with the working title </w:t>
      </w:r>
      <w:proofErr w:type="spellStart"/>
      <w:proofErr w:type="gramStart"/>
      <w:r w:rsidRPr="00EC5260">
        <w:rPr>
          <w:rFonts w:ascii="Times New Roman" w:eastAsia="Times New Roman" w:hAnsi="Times New Roman"/>
          <w:b/>
          <w:bCs/>
          <w:i/>
          <w:iCs/>
          <w:sz w:val="24"/>
          <w:szCs w:val="24"/>
          <w:lang w:val="en-GB" w:eastAsia="cs-CZ"/>
        </w:rPr>
        <w:t>Ji.hlava</w:t>
      </w:r>
      <w:proofErr w:type="spellEnd"/>
      <w:proofErr w:type="gramEnd"/>
      <w:r w:rsidRPr="00EC5260">
        <w:rPr>
          <w:rFonts w:ascii="Times New Roman" w:eastAsia="Times New Roman" w:hAnsi="Times New Roman"/>
          <w:b/>
          <w:bCs/>
          <w:i/>
          <w:iCs/>
          <w:sz w:val="24"/>
          <w:szCs w:val="24"/>
          <w:lang w:val="en-GB" w:eastAsia="cs-CZ"/>
        </w:rPr>
        <w:t xml:space="preserve"> 30: Thinking Through Film</w:t>
      </w:r>
      <w:r w:rsidRPr="00554599">
        <w:rPr>
          <w:rFonts w:ascii="Times New Roman" w:eastAsia="Times New Roman" w:hAnsi="Times New Roman"/>
          <w:sz w:val="24"/>
          <w:szCs w:val="24"/>
          <w:lang w:val="en-GB" w:eastAsia="cs-CZ"/>
        </w:rPr>
        <w:t>. Drawing on almost one hundred hours of archival footage created for the festival’s Minutes, as well as recordings of masterclasses and interviews, the filmmakers create a portrait of how thinking about documentary cinema has evolved over the past three decades.</w:t>
      </w:r>
    </w:p>
    <w:p w14:paraId="4A8BA17E"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Rather than offering a chronological history of the festival, the film is a distinctive composition of ideas and voices belonging to filmmakers who have visited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over the years. Among those featured are </w:t>
      </w:r>
      <w:r w:rsidRPr="00EC5260">
        <w:rPr>
          <w:rFonts w:ascii="Times New Roman" w:eastAsia="Times New Roman" w:hAnsi="Times New Roman"/>
          <w:b/>
          <w:bCs/>
          <w:sz w:val="24"/>
          <w:szCs w:val="24"/>
          <w:lang w:val="en-GB" w:eastAsia="cs-CZ"/>
        </w:rPr>
        <w:t>Jørgen Leth, Frederick Wiseman, Deborah Stratman, Béla Tarr, Michael Glawogger, Viktor Kossakovsky, Godfrey Reggio</w:t>
      </w:r>
      <w:r w:rsidRPr="00554599">
        <w:rPr>
          <w:rFonts w:ascii="Times New Roman" w:eastAsia="Times New Roman" w:hAnsi="Times New Roman"/>
          <w:sz w:val="24"/>
          <w:szCs w:val="24"/>
          <w:lang w:val="en-GB" w:eastAsia="cs-CZ"/>
        </w:rPr>
        <w:t xml:space="preserve">, the artistic duo </w:t>
      </w:r>
      <w:r w:rsidRPr="00EC5260">
        <w:rPr>
          <w:rFonts w:ascii="Times New Roman" w:eastAsia="Times New Roman" w:hAnsi="Times New Roman"/>
          <w:b/>
          <w:bCs/>
          <w:sz w:val="24"/>
          <w:szCs w:val="24"/>
          <w:lang w:val="en-GB" w:eastAsia="cs-CZ"/>
        </w:rPr>
        <w:t>Flatform</w:t>
      </w:r>
      <w:r w:rsidRPr="00554599">
        <w:rPr>
          <w:rFonts w:ascii="Times New Roman" w:eastAsia="Times New Roman" w:hAnsi="Times New Roman"/>
          <w:sz w:val="24"/>
          <w:szCs w:val="24"/>
          <w:lang w:val="en-GB" w:eastAsia="cs-CZ"/>
        </w:rPr>
        <w:t xml:space="preserve">, </w:t>
      </w:r>
      <w:r w:rsidRPr="00EC5260">
        <w:rPr>
          <w:rFonts w:ascii="Times New Roman" w:eastAsia="Times New Roman" w:hAnsi="Times New Roman"/>
          <w:b/>
          <w:bCs/>
          <w:sz w:val="24"/>
          <w:szCs w:val="24"/>
          <w:lang w:val="en-GB" w:eastAsia="cs-CZ"/>
        </w:rPr>
        <w:t>Mike Hoolboom</w:t>
      </w:r>
      <w:r w:rsidRPr="00554599">
        <w:rPr>
          <w:rFonts w:ascii="Times New Roman" w:eastAsia="Times New Roman" w:hAnsi="Times New Roman"/>
          <w:sz w:val="24"/>
          <w:szCs w:val="24"/>
          <w:lang w:val="en-GB" w:eastAsia="cs-CZ"/>
        </w:rPr>
        <w:t xml:space="preserve"> and editor </w:t>
      </w:r>
      <w:r w:rsidRPr="00EC5260">
        <w:rPr>
          <w:rFonts w:ascii="Times New Roman" w:eastAsia="Times New Roman" w:hAnsi="Times New Roman"/>
          <w:b/>
          <w:bCs/>
          <w:sz w:val="24"/>
          <w:szCs w:val="24"/>
          <w:lang w:val="en-GB" w:eastAsia="cs-CZ"/>
        </w:rPr>
        <w:t>Claire Atherton</w:t>
      </w:r>
      <w:r w:rsidRPr="00554599">
        <w:rPr>
          <w:rFonts w:ascii="Times New Roman" w:eastAsia="Times New Roman" w:hAnsi="Times New Roman"/>
          <w:sz w:val="24"/>
          <w:szCs w:val="24"/>
          <w:lang w:val="en-GB" w:eastAsia="cs-CZ"/>
        </w:rPr>
        <w:t>.</w:t>
      </w:r>
    </w:p>
    <w:p w14:paraId="69BF3311"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EC5260">
        <w:rPr>
          <w:rFonts w:ascii="Times New Roman" w:eastAsia="Times New Roman" w:hAnsi="Times New Roman"/>
          <w:i/>
          <w:iCs/>
          <w:sz w:val="24"/>
          <w:szCs w:val="24"/>
          <w:lang w:val="en-GB" w:eastAsia="cs-CZ"/>
        </w:rPr>
        <w:t xml:space="preserve">Exploring the festival’s audiovisual archive is adventurous, educational and sometimes deeply </w:t>
      </w:r>
      <w:proofErr w:type="gramStart"/>
      <w:r w:rsidRPr="00EC5260">
        <w:rPr>
          <w:rFonts w:ascii="Times New Roman" w:eastAsia="Times New Roman" w:hAnsi="Times New Roman"/>
          <w:i/>
          <w:iCs/>
          <w:sz w:val="24"/>
          <w:szCs w:val="24"/>
          <w:lang w:val="en-GB" w:eastAsia="cs-CZ"/>
        </w:rPr>
        <w:t>moving:</w:t>
      </w:r>
      <w:proofErr w:type="gramEnd"/>
      <w:r w:rsidRPr="00EC5260">
        <w:rPr>
          <w:rFonts w:ascii="Times New Roman" w:eastAsia="Times New Roman" w:hAnsi="Times New Roman"/>
          <w:i/>
          <w:iCs/>
          <w:sz w:val="24"/>
          <w:szCs w:val="24"/>
          <w:lang w:val="en-GB" w:eastAsia="cs-CZ"/>
        </w:rPr>
        <w:t xml:space="preserve"> we see filmmakers in their element – thinking about film; we see people who are no longer with us speak again; and we discover very different ways of understanding documentary cinema. At the same time, it is also a process of working with gaps: we become aware of what was not captured, of things said only to the audience present at the time that can no longer be heard again, because it is impossible to record every moment of a festival, every discussion or appearance. One of the strongest impressions that comes from working with the archive is therefore a renewed awareness of the uniqueness of a festival as an encounter – of people and ideas – that happens only in that particular place and during that particular period of time, before remaining as an imprint in the minds of the audience. Our film is a suspension of this ephemerality, expanding that imprint by recalling some of the ways documentary filmmakers think through film and about film,</w:t>
      </w:r>
      <w:r w:rsidRPr="00554599">
        <w:rPr>
          <w:rFonts w:ascii="Times New Roman" w:eastAsia="Times New Roman" w:hAnsi="Times New Roman"/>
          <w:sz w:val="24"/>
          <w:szCs w:val="24"/>
          <w:lang w:val="en-GB" w:eastAsia="cs-CZ"/>
        </w:rPr>
        <w:t>” says Andrea Slováková.</w:t>
      </w:r>
    </w:p>
    <w:p w14:paraId="6716FA46"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completed film essay will premiere at this year’s anniversary edition of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It consists of six chapters of approximately ten minutes each, which will also be screened separately as short films preceding selected festival screenings.</w:t>
      </w:r>
    </w:p>
    <w:p w14:paraId="778C4D3B" w14:textId="77777777" w:rsidR="00FC7369" w:rsidRPr="00554599" w:rsidRDefault="00FC7369"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r w:rsidRPr="00554599">
        <w:rPr>
          <w:rFonts w:ascii="Times New Roman" w:eastAsia="Times New Roman" w:hAnsi="Times New Roman"/>
          <w:b/>
          <w:bCs/>
          <w:sz w:val="36"/>
          <w:szCs w:val="36"/>
          <w:lang w:val="en-GB" w:eastAsia="cs-CZ"/>
        </w:rPr>
        <w:t>Films That Changed the World</w:t>
      </w:r>
    </w:p>
    <w:p w14:paraId="5C7BCFA9" w14:textId="4728B494"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anniversary section </w:t>
      </w:r>
      <w:hyperlink r:id="rId8" w:history="1">
        <w:r w:rsidRPr="00BF3E4C">
          <w:rPr>
            <w:rStyle w:val="Hypertextovodkaz"/>
            <w:rFonts w:ascii="Times New Roman" w:eastAsia="Times New Roman" w:hAnsi="Times New Roman"/>
            <w:b/>
            <w:bCs/>
            <w:i/>
            <w:iCs/>
            <w:sz w:val="24"/>
            <w:szCs w:val="24"/>
            <w:lang w:val="en-GB" w:eastAsia="cs-CZ"/>
          </w:rPr>
          <w:t>Films That Changed the World</w:t>
        </w:r>
      </w:hyperlink>
      <w:r w:rsidRPr="00554599">
        <w:rPr>
          <w:rFonts w:ascii="Times New Roman" w:eastAsia="Times New Roman" w:hAnsi="Times New Roman"/>
          <w:sz w:val="24"/>
          <w:szCs w:val="24"/>
          <w:lang w:val="en-GB" w:eastAsia="cs-CZ"/>
        </w:rPr>
        <w:t xml:space="preserve"> will present films whose impact extended far beyond the cinema. The section comprises thirteen films that succeeded in influencing public debate and transforming it into action, changing legislation or fundamentally altering the way society viewed a particular issue.</w:t>
      </w:r>
    </w:p>
    <w:p w14:paraId="14DA7092"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EC5260">
        <w:rPr>
          <w:rFonts w:ascii="Times New Roman" w:eastAsia="Times New Roman" w:hAnsi="Times New Roman"/>
          <w:i/>
          <w:iCs/>
          <w:sz w:val="24"/>
          <w:szCs w:val="24"/>
          <w:lang w:val="en-GB" w:eastAsia="cs-CZ"/>
        </w:rPr>
        <w:t xml:space="preserve">Can films change the world? We decided to take this question seriously and search across the past century for films that </w:t>
      </w:r>
      <w:proofErr w:type="gramStart"/>
      <w:r w:rsidRPr="00EC5260">
        <w:rPr>
          <w:rFonts w:ascii="Times New Roman" w:eastAsia="Times New Roman" w:hAnsi="Times New Roman"/>
          <w:i/>
          <w:iCs/>
          <w:sz w:val="24"/>
          <w:szCs w:val="24"/>
          <w:lang w:val="en-GB" w:eastAsia="cs-CZ"/>
        </w:rPr>
        <w:t>actually managed</w:t>
      </w:r>
      <w:proofErr w:type="gramEnd"/>
      <w:r w:rsidRPr="00EC5260">
        <w:rPr>
          <w:rFonts w:ascii="Times New Roman" w:eastAsia="Times New Roman" w:hAnsi="Times New Roman"/>
          <w:i/>
          <w:iCs/>
          <w:sz w:val="24"/>
          <w:szCs w:val="24"/>
          <w:lang w:val="en-GB" w:eastAsia="cs-CZ"/>
        </w:rPr>
        <w:t xml:space="preserve"> to do so. They include films that helped free people who had been unjustly imprisoned, led to changes in regulations, contributed to funding for neglected regions or helped change laws. These are not ideological films, but films that stand on the side of ordinary people – individuals, communities and society as a whole,</w:t>
      </w:r>
      <w:r w:rsidRPr="00554599">
        <w:rPr>
          <w:rFonts w:ascii="Times New Roman" w:eastAsia="Times New Roman" w:hAnsi="Times New Roman"/>
          <w:sz w:val="24"/>
          <w:szCs w:val="24"/>
          <w:lang w:val="en-GB" w:eastAsia="cs-CZ"/>
        </w:rPr>
        <w:t>” says festival director Marek Hovorka.</w:t>
      </w:r>
    </w:p>
    <w:p w14:paraId="1B1D5347" w14:textId="272E9822"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section will include one of the most influential television documentaries in the history of American journalism, </w:t>
      </w:r>
      <w:hyperlink r:id="rId9" w:history="1">
        <w:r w:rsidRPr="00BF3E4C">
          <w:rPr>
            <w:rStyle w:val="Hypertextovodkaz"/>
            <w:rFonts w:ascii="Times New Roman" w:eastAsia="Times New Roman" w:hAnsi="Times New Roman"/>
            <w:b/>
            <w:bCs/>
            <w:i/>
            <w:iCs/>
            <w:sz w:val="24"/>
            <w:szCs w:val="24"/>
            <w:lang w:val="en-GB" w:eastAsia="cs-CZ"/>
          </w:rPr>
          <w:t>Harvest of Shame</w:t>
        </w:r>
      </w:hyperlink>
      <w:r w:rsidRPr="00554599">
        <w:rPr>
          <w:rFonts w:ascii="Times New Roman" w:eastAsia="Times New Roman" w:hAnsi="Times New Roman"/>
          <w:sz w:val="24"/>
          <w:szCs w:val="24"/>
          <w:lang w:val="en-GB" w:eastAsia="cs-CZ"/>
        </w:rPr>
        <w:t xml:space="preserve"> (1960). Producer and reporter </w:t>
      </w:r>
      <w:r w:rsidRPr="00EC5260">
        <w:rPr>
          <w:rFonts w:ascii="Times New Roman" w:eastAsia="Times New Roman" w:hAnsi="Times New Roman"/>
          <w:b/>
          <w:bCs/>
          <w:sz w:val="24"/>
          <w:szCs w:val="24"/>
          <w:lang w:val="en-GB" w:eastAsia="cs-CZ"/>
        </w:rPr>
        <w:t>David Lowe</w:t>
      </w:r>
      <w:r w:rsidRPr="00554599">
        <w:rPr>
          <w:rFonts w:ascii="Times New Roman" w:eastAsia="Times New Roman" w:hAnsi="Times New Roman"/>
          <w:sz w:val="24"/>
          <w:szCs w:val="24"/>
          <w:lang w:val="en-GB" w:eastAsia="cs-CZ"/>
        </w:rPr>
        <w:t xml:space="preserve">, together with </w:t>
      </w:r>
      <w:r w:rsidRPr="00EC5260">
        <w:rPr>
          <w:rFonts w:ascii="Times New Roman" w:eastAsia="Times New Roman" w:hAnsi="Times New Roman"/>
          <w:b/>
          <w:bCs/>
          <w:sz w:val="24"/>
          <w:szCs w:val="24"/>
          <w:lang w:val="en-GB" w:eastAsia="cs-CZ"/>
        </w:rPr>
        <w:t>Edward R. Murrow</w:t>
      </w:r>
      <w:r w:rsidRPr="00554599">
        <w:rPr>
          <w:rFonts w:ascii="Times New Roman" w:eastAsia="Times New Roman" w:hAnsi="Times New Roman"/>
          <w:sz w:val="24"/>
          <w:szCs w:val="24"/>
          <w:lang w:val="en-GB" w:eastAsia="cs-CZ"/>
        </w:rPr>
        <w:t xml:space="preserve">, exposed the appalling living and working conditions of migrant agricultural workers in the United States. At the time, these workers had no legal guarantee of a minimum wage, restrictions on working hours, healthcare or protection of children from labour. The film sparked a </w:t>
      </w:r>
      <w:r w:rsidRPr="00554599">
        <w:rPr>
          <w:rFonts w:ascii="Times New Roman" w:eastAsia="Times New Roman" w:hAnsi="Times New Roman"/>
          <w:sz w:val="24"/>
          <w:szCs w:val="24"/>
          <w:lang w:val="en-GB" w:eastAsia="cs-CZ"/>
        </w:rPr>
        <w:lastRenderedPageBreak/>
        <w:t xml:space="preserve">nationwide debate and accelerated the consideration of agricultural labour legislation. Twenty-two months after it was broadcast, President Kennedy signed the </w:t>
      </w:r>
      <w:r w:rsidRPr="00554599">
        <w:rPr>
          <w:rFonts w:ascii="Times New Roman" w:eastAsia="Times New Roman" w:hAnsi="Times New Roman"/>
          <w:i/>
          <w:iCs/>
          <w:sz w:val="24"/>
          <w:szCs w:val="24"/>
          <w:lang w:val="en-GB" w:eastAsia="cs-CZ"/>
        </w:rPr>
        <w:t>Migrant Health Act</w:t>
      </w:r>
      <w:r w:rsidRPr="00554599">
        <w:rPr>
          <w:rFonts w:ascii="Times New Roman" w:eastAsia="Times New Roman" w:hAnsi="Times New Roman"/>
          <w:sz w:val="24"/>
          <w:szCs w:val="24"/>
          <w:lang w:val="en-GB" w:eastAsia="cs-CZ"/>
        </w:rPr>
        <w:t>, which enabled federal funding for a network of clinics and healthcare services for migrant workers’ families. In 1967, some agricultural workers became entitled to the minimum wage for the first time.</w:t>
      </w:r>
    </w:p>
    <w:p w14:paraId="4F109426" w14:textId="38FA134B"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EC5260">
        <w:rPr>
          <w:rFonts w:ascii="Times New Roman" w:eastAsia="Times New Roman" w:hAnsi="Times New Roman"/>
          <w:sz w:val="24"/>
          <w:szCs w:val="24"/>
          <w:lang w:val="en-GB" w:eastAsia="cs-CZ"/>
        </w:rPr>
        <w:t>In</w:t>
      </w:r>
      <w:r w:rsidRPr="00554599">
        <w:rPr>
          <w:rFonts w:ascii="Times New Roman" w:eastAsia="Times New Roman" w:hAnsi="Times New Roman"/>
          <w:sz w:val="24"/>
          <w:szCs w:val="24"/>
          <w:lang w:val="en-GB" w:eastAsia="cs-CZ"/>
        </w:rPr>
        <w:t xml:space="preserve"> </w:t>
      </w:r>
      <w:hyperlink r:id="rId10" w:history="1">
        <w:r w:rsidRPr="00BF3E4C">
          <w:rPr>
            <w:rStyle w:val="Hypertextovodkaz"/>
            <w:rFonts w:ascii="Times New Roman" w:eastAsia="Times New Roman" w:hAnsi="Times New Roman"/>
            <w:b/>
            <w:bCs/>
            <w:i/>
            <w:iCs/>
            <w:sz w:val="24"/>
            <w:szCs w:val="24"/>
            <w:lang w:val="en-GB" w:eastAsia="cs-CZ"/>
          </w:rPr>
          <w:t>S21: The Khmer Rouge Killing Machine</w:t>
        </w:r>
      </w:hyperlink>
      <w:r w:rsidRPr="00554599">
        <w:rPr>
          <w:rFonts w:ascii="Times New Roman" w:eastAsia="Times New Roman" w:hAnsi="Times New Roman"/>
          <w:sz w:val="24"/>
          <w:szCs w:val="24"/>
          <w:lang w:val="en-GB" w:eastAsia="cs-CZ"/>
        </w:rPr>
        <w:t xml:space="preserve"> (2003), </w:t>
      </w:r>
      <w:r w:rsidR="00EC5260">
        <w:rPr>
          <w:rFonts w:ascii="Times New Roman" w:eastAsia="Times New Roman" w:hAnsi="Times New Roman"/>
          <w:sz w:val="24"/>
          <w:szCs w:val="24"/>
          <w:lang w:val="en-GB" w:eastAsia="cs-CZ"/>
        </w:rPr>
        <w:t xml:space="preserve">Cambodian </w:t>
      </w:r>
      <w:r w:rsidRPr="00554599">
        <w:rPr>
          <w:rFonts w:ascii="Times New Roman" w:eastAsia="Times New Roman" w:hAnsi="Times New Roman"/>
          <w:sz w:val="24"/>
          <w:szCs w:val="24"/>
          <w:lang w:val="en-GB" w:eastAsia="cs-CZ"/>
        </w:rPr>
        <w:t xml:space="preserve">director </w:t>
      </w:r>
      <w:r w:rsidRPr="00EC5260">
        <w:rPr>
          <w:rFonts w:ascii="Times New Roman" w:eastAsia="Times New Roman" w:hAnsi="Times New Roman"/>
          <w:b/>
          <w:bCs/>
          <w:sz w:val="24"/>
          <w:szCs w:val="24"/>
          <w:lang w:val="en-GB" w:eastAsia="cs-CZ"/>
        </w:rPr>
        <w:t>Rithy Panh</w:t>
      </w:r>
      <w:r w:rsidRPr="00554599">
        <w:rPr>
          <w:rFonts w:ascii="Times New Roman" w:eastAsia="Times New Roman" w:hAnsi="Times New Roman"/>
          <w:sz w:val="24"/>
          <w:szCs w:val="24"/>
          <w:lang w:val="en-GB" w:eastAsia="cs-CZ"/>
        </w:rPr>
        <w:t xml:space="preserve"> brings eleven former staff members and two survivors back to the S-21 prison, where most prisoners had been tortured to death. Together they revisit torture sites, prison records and registration photographs. The film keeps its focus on the perpetrators: Panh has them repeat the routine gestures of everyday cruelty and describe how they became part of a killing machine. Made almost a quarter of a century after the fall of the Khmer Rouge, whose rule claimed approximately two million lives, the film documented their crimes and captured specific confessions by perpetrators. Cambodia passed legislation establishing a special tribunal to prosecute Khmer Rouge crimes while the film was being made.</w:t>
      </w:r>
    </w:p>
    <w:p w14:paraId="4A1048FA" w14:textId="3D2C1A68"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Czechoslovak contribution to the section is </w:t>
      </w:r>
      <w:hyperlink r:id="rId11" w:history="1">
        <w:r w:rsidRPr="00BF3E4C">
          <w:rPr>
            <w:rStyle w:val="Hypertextovodkaz"/>
            <w:rFonts w:ascii="Times New Roman" w:eastAsia="Times New Roman" w:hAnsi="Times New Roman"/>
            <w:b/>
            <w:bCs/>
            <w:i/>
            <w:iCs/>
            <w:sz w:val="24"/>
            <w:szCs w:val="24"/>
            <w:lang w:val="en-GB" w:eastAsia="cs-CZ"/>
          </w:rPr>
          <w:t>Children Without Love</w:t>
        </w:r>
      </w:hyperlink>
      <w:r w:rsidRPr="00554599">
        <w:rPr>
          <w:rFonts w:ascii="Times New Roman" w:eastAsia="Times New Roman" w:hAnsi="Times New Roman"/>
          <w:sz w:val="24"/>
          <w:szCs w:val="24"/>
          <w:lang w:val="en-GB" w:eastAsia="cs-CZ"/>
        </w:rPr>
        <w:t xml:space="preserve"> (1963), directed by </w:t>
      </w:r>
      <w:proofErr w:type="gramStart"/>
      <w:r w:rsidRPr="00554599">
        <w:rPr>
          <w:rFonts w:ascii="Times New Roman" w:eastAsia="Times New Roman" w:hAnsi="Times New Roman"/>
          <w:sz w:val="24"/>
          <w:szCs w:val="24"/>
          <w:lang w:val="en-GB" w:eastAsia="cs-CZ"/>
        </w:rPr>
        <w:t>Czech-German</w:t>
      </w:r>
      <w:proofErr w:type="gramEnd"/>
      <w:r w:rsidRPr="00554599">
        <w:rPr>
          <w:rFonts w:ascii="Times New Roman" w:eastAsia="Times New Roman" w:hAnsi="Times New Roman"/>
          <w:sz w:val="24"/>
          <w:szCs w:val="24"/>
          <w:lang w:val="en-GB" w:eastAsia="cs-CZ"/>
        </w:rPr>
        <w:t xml:space="preserve"> filmmaker </w:t>
      </w:r>
      <w:r w:rsidRPr="00EC5260">
        <w:rPr>
          <w:rFonts w:ascii="Times New Roman" w:eastAsia="Times New Roman" w:hAnsi="Times New Roman"/>
          <w:b/>
          <w:bCs/>
          <w:sz w:val="24"/>
          <w:szCs w:val="24"/>
          <w:lang w:val="en-GB" w:eastAsia="cs-CZ"/>
        </w:rPr>
        <w:t>Kurt Goldberger</w:t>
      </w:r>
      <w:r w:rsidRPr="00554599">
        <w:rPr>
          <w:rFonts w:ascii="Times New Roman" w:eastAsia="Times New Roman" w:hAnsi="Times New Roman"/>
          <w:sz w:val="24"/>
          <w:szCs w:val="24"/>
          <w:lang w:val="en-GB" w:eastAsia="cs-CZ"/>
        </w:rPr>
        <w:t xml:space="preserve"> and made in collaboration with child psychologist </w:t>
      </w:r>
      <w:r w:rsidRPr="00EC5260">
        <w:rPr>
          <w:rFonts w:ascii="Times New Roman" w:eastAsia="Times New Roman" w:hAnsi="Times New Roman"/>
          <w:b/>
          <w:bCs/>
          <w:sz w:val="24"/>
          <w:szCs w:val="24"/>
          <w:lang w:val="en-GB" w:eastAsia="cs-CZ"/>
        </w:rPr>
        <w:t>Zdeněk Matějček</w:t>
      </w:r>
      <w:r w:rsidRPr="00554599">
        <w:rPr>
          <w:rFonts w:ascii="Times New Roman" w:eastAsia="Times New Roman" w:hAnsi="Times New Roman"/>
          <w:sz w:val="24"/>
          <w:szCs w:val="24"/>
          <w:lang w:val="en-GB" w:eastAsia="cs-CZ"/>
        </w:rPr>
        <w:t>. The film openly addressed the psychological deprivation experienced by children living in collective institutions in the socialist state of the time, particularly weekly nurseries and infant institutions. Their expansion was linked to efforts to bring women into the workforce on a large scale. The film triggered an extraordinary public debate and contributed to the extension of maternity leave and the regulation of women’s night work.</w:t>
      </w:r>
    </w:p>
    <w:p w14:paraId="6DCC6A1F" w14:textId="5C84B871"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audiences will also </w:t>
      </w:r>
      <w:proofErr w:type="gramStart"/>
      <w:r w:rsidRPr="00554599">
        <w:rPr>
          <w:rFonts w:ascii="Times New Roman" w:eastAsia="Times New Roman" w:hAnsi="Times New Roman"/>
          <w:sz w:val="24"/>
          <w:szCs w:val="24"/>
          <w:lang w:val="en-GB" w:eastAsia="cs-CZ"/>
        </w:rPr>
        <w:t>have the opportunity to</w:t>
      </w:r>
      <w:proofErr w:type="gramEnd"/>
      <w:r w:rsidRPr="00554599">
        <w:rPr>
          <w:rFonts w:ascii="Times New Roman" w:eastAsia="Times New Roman" w:hAnsi="Times New Roman"/>
          <w:sz w:val="24"/>
          <w:szCs w:val="24"/>
          <w:lang w:val="en-GB" w:eastAsia="cs-CZ"/>
        </w:rPr>
        <w:t xml:space="preserve"> see </w:t>
      </w:r>
      <w:r w:rsidRPr="00EC5260">
        <w:rPr>
          <w:rFonts w:ascii="Times New Roman" w:eastAsia="Times New Roman" w:hAnsi="Times New Roman"/>
          <w:b/>
          <w:bCs/>
          <w:sz w:val="24"/>
          <w:szCs w:val="24"/>
          <w:lang w:val="en-GB" w:eastAsia="cs-CZ"/>
        </w:rPr>
        <w:t>Frederick Wiseman</w:t>
      </w:r>
      <w:r w:rsidRPr="00554599">
        <w:rPr>
          <w:rFonts w:ascii="Times New Roman" w:eastAsia="Times New Roman" w:hAnsi="Times New Roman"/>
          <w:sz w:val="24"/>
          <w:szCs w:val="24"/>
          <w:lang w:val="en-GB" w:eastAsia="cs-CZ"/>
        </w:rPr>
        <w:t>’s landmark American documentary</w:t>
      </w:r>
      <w:hyperlink r:id="rId12" w:history="1">
        <w:r w:rsidRPr="00BF3E4C">
          <w:rPr>
            <w:rStyle w:val="Hypertextovodkaz"/>
            <w:rFonts w:ascii="Times New Roman" w:eastAsia="Times New Roman" w:hAnsi="Times New Roman"/>
            <w:sz w:val="24"/>
            <w:szCs w:val="24"/>
            <w:lang w:val="en-GB" w:eastAsia="cs-CZ"/>
          </w:rPr>
          <w:t xml:space="preserve"> </w:t>
        </w:r>
        <w:proofErr w:type="spellStart"/>
        <w:r w:rsidRPr="00BF3E4C">
          <w:rPr>
            <w:rStyle w:val="Hypertextovodkaz"/>
            <w:rFonts w:ascii="Times New Roman" w:eastAsia="Times New Roman" w:hAnsi="Times New Roman"/>
            <w:b/>
            <w:bCs/>
            <w:i/>
            <w:iCs/>
            <w:sz w:val="24"/>
            <w:szCs w:val="24"/>
            <w:lang w:val="en-GB" w:eastAsia="cs-CZ"/>
          </w:rPr>
          <w:t>Titicut</w:t>
        </w:r>
        <w:proofErr w:type="spellEnd"/>
        <w:r w:rsidRPr="00BF3E4C">
          <w:rPr>
            <w:rStyle w:val="Hypertextovodkaz"/>
            <w:rFonts w:ascii="Times New Roman" w:eastAsia="Times New Roman" w:hAnsi="Times New Roman"/>
            <w:b/>
            <w:bCs/>
            <w:i/>
            <w:iCs/>
            <w:sz w:val="24"/>
            <w:szCs w:val="24"/>
            <w:lang w:val="en-GB" w:eastAsia="cs-CZ"/>
          </w:rPr>
          <w:t xml:space="preserve"> Follies</w:t>
        </w:r>
      </w:hyperlink>
      <w:r w:rsidRPr="00554599">
        <w:rPr>
          <w:rFonts w:ascii="Times New Roman" w:eastAsia="Times New Roman" w:hAnsi="Times New Roman"/>
          <w:sz w:val="24"/>
          <w:szCs w:val="24"/>
          <w:lang w:val="en-GB" w:eastAsia="cs-CZ"/>
        </w:rPr>
        <w:t xml:space="preserve"> (1967), an unflinching look at the inhumane conditions and treatment of inmates at a correctional institution for mentally ill offenders. Wiseman’s debut raised fundamental questions about the treatment of people in psychiatric institutions and became the subject of a lengthy legal battle over censorship. The film had a significant influence on debate about the need to reform psychiatric care in the United States, as well as on discussions about documentary ethics.</w:t>
      </w:r>
    </w:p>
    <w:p w14:paraId="56101628" w14:textId="4FBFE7F1"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EC5260">
        <w:rPr>
          <w:rFonts w:ascii="Times New Roman" w:eastAsia="Times New Roman" w:hAnsi="Times New Roman"/>
          <w:b/>
          <w:bCs/>
          <w:sz w:val="24"/>
          <w:szCs w:val="24"/>
          <w:lang w:val="en-GB" w:eastAsia="cs-CZ"/>
        </w:rPr>
        <w:t>Noriaki Tsuchimoto</w:t>
      </w:r>
      <w:r w:rsidRPr="00554599">
        <w:rPr>
          <w:rFonts w:ascii="Times New Roman" w:eastAsia="Times New Roman" w:hAnsi="Times New Roman"/>
          <w:sz w:val="24"/>
          <w:szCs w:val="24"/>
          <w:lang w:val="en-GB" w:eastAsia="cs-CZ"/>
        </w:rPr>
        <w:t xml:space="preserve">’s groundbreaking </w:t>
      </w:r>
      <w:hyperlink r:id="rId13" w:history="1">
        <w:r w:rsidRPr="00BF3E4C">
          <w:rPr>
            <w:rStyle w:val="Hypertextovodkaz"/>
            <w:rFonts w:ascii="Times New Roman" w:eastAsia="Times New Roman" w:hAnsi="Times New Roman"/>
            <w:b/>
            <w:bCs/>
            <w:i/>
            <w:iCs/>
            <w:sz w:val="24"/>
            <w:szCs w:val="24"/>
            <w:lang w:val="en-GB" w:eastAsia="cs-CZ"/>
          </w:rPr>
          <w:t>Minamata: The Victims and Their World</w:t>
        </w:r>
      </w:hyperlink>
      <w:r w:rsidRPr="00554599">
        <w:rPr>
          <w:rFonts w:ascii="Times New Roman" w:eastAsia="Times New Roman" w:hAnsi="Times New Roman"/>
          <w:sz w:val="24"/>
          <w:szCs w:val="24"/>
          <w:lang w:val="en-GB" w:eastAsia="cs-CZ"/>
        </w:rPr>
        <w:t xml:space="preserve"> (1971) captures the lives of people affected by mercury poisoning in the Minamata Bay area. Black-and-white images of patients and their relatives are accompanied primarily by their own accounts. By the time filming began, Minamata disease had already shaped life in the region for almost fifteen years, yet the state had still not acknowledged responsibility, while residents distrusted the media. The film also captures the emergence of the “one-share movement,” which allowed patients and bereaved relatives to attend the general meeting of the Chisso Corporation. The movement contributed to a 1973 ruling that held the company responsible.</w:t>
      </w:r>
    </w:p>
    <w:p w14:paraId="422ECFC7" w14:textId="00601D1A"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A remarkable behind-the-scenes view of workers’ unrest is offered by </w:t>
      </w:r>
      <w:hyperlink r:id="rId14" w:history="1">
        <w:r w:rsidRPr="00BF3E4C">
          <w:rPr>
            <w:rStyle w:val="Hypertextovodkaz"/>
            <w:rFonts w:ascii="Times New Roman" w:eastAsia="Times New Roman" w:hAnsi="Times New Roman"/>
            <w:b/>
            <w:bCs/>
            <w:i/>
            <w:iCs/>
            <w:sz w:val="24"/>
            <w:szCs w:val="24"/>
            <w:lang w:val="en-GB" w:eastAsia="cs-CZ"/>
          </w:rPr>
          <w:t>Be Seeing You</w:t>
        </w:r>
      </w:hyperlink>
      <w:r w:rsidRPr="00554599">
        <w:rPr>
          <w:rFonts w:ascii="Times New Roman" w:eastAsia="Times New Roman" w:hAnsi="Times New Roman"/>
          <w:sz w:val="24"/>
          <w:szCs w:val="24"/>
          <w:lang w:val="en-GB" w:eastAsia="cs-CZ"/>
        </w:rPr>
        <w:t xml:space="preserve"> (1968), directed by </w:t>
      </w:r>
      <w:r w:rsidRPr="00EC5260">
        <w:rPr>
          <w:rFonts w:ascii="Times New Roman" w:eastAsia="Times New Roman" w:hAnsi="Times New Roman"/>
          <w:b/>
          <w:bCs/>
          <w:sz w:val="24"/>
          <w:szCs w:val="24"/>
          <w:lang w:val="en-GB" w:eastAsia="cs-CZ"/>
        </w:rPr>
        <w:t>Chris Marker</w:t>
      </w:r>
      <w:r w:rsidRPr="00554599">
        <w:rPr>
          <w:rFonts w:ascii="Times New Roman" w:eastAsia="Times New Roman" w:hAnsi="Times New Roman"/>
          <w:sz w:val="24"/>
          <w:szCs w:val="24"/>
          <w:lang w:val="en-GB" w:eastAsia="cs-CZ"/>
        </w:rPr>
        <w:t xml:space="preserve"> and </w:t>
      </w:r>
      <w:r w:rsidRPr="00EC5260">
        <w:rPr>
          <w:rFonts w:ascii="Times New Roman" w:eastAsia="Times New Roman" w:hAnsi="Times New Roman"/>
          <w:b/>
          <w:bCs/>
          <w:sz w:val="24"/>
          <w:szCs w:val="24"/>
          <w:lang w:val="en-GB" w:eastAsia="cs-CZ"/>
        </w:rPr>
        <w:t>Mario Marret</w:t>
      </w:r>
      <w:r w:rsidRPr="00554599">
        <w:rPr>
          <w:rFonts w:ascii="Times New Roman" w:eastAsia="Times New Roman" w:hAnsi="Times New Roman"/>
          <w:sz w:val="24"/>
          <w:szCs w:val="24"/>
          <w:lang w:val="en-GB" w:eastAsia="cs-CZ"/>
        </w:rPr>
        <w:t xml:space="preserve">. In December 1967, nine months after a major strike, they filmed interviews with workers and trade unionists at the </w:t>
      </w:r>
      <w:proofErr w:type="spellStart"/>
      <w:r w:rsidRPr="00554599">
        <w:rPr>
          <w:rFonts w:ascii="Times New Roman" w:eastAsia="Times New Roman" w:hAnsi="Times New Roman"/>
          <w:sz w:val="24"/>
          <w:szCs w:val="24"/>
          <w:lang w:val="en-GB" w:eastAsia="cs-CZ"/>
        </w:rPr>
        <w:t>Rhodiacéta</w:t>
      </w:r>
      <w:proofErr w:type="spellEnd"/>
      <w:r w:rsidRPr="00554599">
        <w:rPr>
          <w:rFonts w:ascii="Times New Roman" w:eastAsia="Times New Roman" w:hAnsi="Times New Roman"/>
          <w:sz w:val="24"/>
          <w:szCs w:val="24"/>
          <w:lang w:val="en-GB" w:eastAsia="cs-CZ"/>
        </w:rPr>
        <w:t xml:space="preserve"> textile factory in </w:t>
      </w:r>
      <w:r w:rsidR="00EC5260">
        <w:rPr>
          <w:rFonts w:ascii="Times New Roman" w:eastAsia="Times New Roman" w:hAnsi="Times New Roman"/>
          <w:sz w:val="24"/>
          <w:szCs w:val="24"/>
          <w:lang w:val="en-GB" w:eastAsia="cs-CZ"/>
        </w:rPr>
        <w:t xml:space="preserve">French </w:t>
      </w:r>
      <w:proofErr w:type="spellStart"/>
      <w:r w:rsidRPr="00554599">
        <w:rPr>
          <w:rFonts w:ascii="Times New Roman" w:eastAsia="Times New Roman" w:hAnsi="Times New Roman"/>
          <w:sz w:val="24"/>
          <w:szCs w:val="24"/>
          <w:lang w:val="en-GB" w:eastAsia="cs-CZ"/>
        </w:rPr>
        <w:t>Besançon</w:t>
      </w:r>
      <w:proofErr w:type="spellEnd"/>
      <w:r w:rsidRPr="00554599">
        <w:rPr>
          <w:rFonts w:ascii="Times New Roman" w:eastAsia="Times New Roman" w:hAnsi="Times New Roman"/>
          <w:sz w:val="24"/>
          <w:szCs w:val="24"/>
          <w:lang w:val="en-GB" w:eastAsia="cs-CZ"/>
        </w:rPr>
        <w:t xml:space="preserve">. After seeing the film, however, workers criticised it for emphasising their grievances at the expense of a concrete programme and for overlooking both women’s work and the trade-union organising that had preceded the strike. Marker and Marret responded by developing the idea of militant cinema made by workers themselves. They trained twenty workers in filmmaking, leading to the creation of the </w:t>
      </w:r>
      <w:proofErr w:type="spellStart"/>
      <w:r w:rsidRPr="00554599">
        <w:rPr>
          <w:rFonts w:ascii="Times New Roman" w:eastAsia="Times New Roman" w:hAnsi="Times New Roman"/>
          <w:sz w:val="24"/>
          <w:szCs w:val="24"/>
          <w:lang w:val="en-GB" w:eastAsia="cs-CZ"/>
        </w:rPr>
        <w:t>Medvedkin</w:t>
      </w:r>
      <w:proofErr w:type="spellEnd"/>
      <w:r w:rsidRPr="00554599">
        <w:rPr>
          <w:rFonts w:ascii="Times New Roman" w:eastAsia="Times New Roman" w:hAnsi="Times New Roman"/>
          <w:sz w:val="24"/>
          <w:szCs w:val="24"/>
          <w:lang w:val="en-GB" w:eastAsia="cs-CZ"/>
        </w:rPr>
        <w:t xml:space="preserve"> Groups, which produced around a dozen films about their own working environment by 1974.</w:t>
      </w:r>
    </w:p>
    <w:p w14:paraId="18E5D791" w14:textId="6506223B"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Now regarded as a classic of documentary cinema, American filmmaker </w:t>
      </w:r>
      <w:r w:rsidRPr="00CE67C3">
        <w:rPr>
          <w:rFonts w:ascii="Times New Roman" w:eastAsia="Times New Roman" w:hAnsi="Times New Roman"/>
          <w:b/>
          <w:bCs/>
          <w:sz w:val="24"/>
          <w:szCs w:val="24"/>
          <w:lang w:val="en-GB" w:eastAsia="cs-CZ"/>
        </w:rPr>
        <w:t>Errol Morris</w:t>
      </w:r>
      <w:r w:rsidRPr="00554599">
        <w:rPr>
          <w:rFonts w:ascii="Times New Roman" w:eastAsia="Times New Roman" w:hAnsi="Times New Roman"/>
          <w:sz w:val="24"/>
          <w:szCs w:val="24"/>
          <w:lang w:val="en-GB" w:eastAsia="cs-CZ"/>
        </w:rPr>
        <w:t xml:space="preserve">’s </w:t>
      </w:r>
      <w:hyperlink r:id="rId15" w:history="1">
        <w:r w:rsidRPr="00BF3E4C">
          <w:rPr>
            <w:rStyle w:val="Hypertextovodkaz"/>
            <w:rFonts w:ascii="Times New Roman" w:eastAsia="Times New Roman" w:hAnsi="Times New Roman"/>
            <w:b/>
            <w:bCs/>
            <w:i/>
            <w:iCs/>
            <w:sz w:val="24"/>
            <w:szCs w:val="24"/>
            <w:lang w:val="en-GB" w:eastAsia="cs-CZ"/>
          </w:rPr>
          <w:t>The Thin Blue Line</w:t>
        </w:r>
      </w:hyperlink>
      <w:r w:rsidRPr="00554599">
        <w:rPr>
          <w:rFonts w:ascii="Times New Roman" w:eastAsia="Times New Roman" w:hAnsi="Times New Roman"/>
          <w:sz w:val="24"/>
          <w:szCs w:val="24"/>
          <w:lang w:val="en-GB" w:eastAsia="cs-CZ"/>
        </w:rPr>
        <w:t xml:space="preserve"> (1988) examines the 1976 murder of a Dallas police officer and exposes the mechanisms </w:t>
      </w:r>
      <w:r w:rsidRPr="00554599">
        <w:rPr>
          <w:rFonts w:ascii="Times New Roman" w:eastAsia="Times New Roman" w:hAnsi="Times New Roman"/>
          <w:sz w:val="24"/>
          <w:szCs w:val="24"/>
          <w:lang w:val="en-GB" w:eastAsia="cs-CZ"/>
        </w:rPr>
        <w:lastRenderedPageBreak/>
        <w:t>behind a miscarriage of justice. Through interviews, police and court records, and Philip Glass’s minimalist score, the film assembles conflicting versions of a single night and shows how manipulation, unreliable testimony and institutional pressure for a swift resolution contributed to the conviction of Randall Dale Adams. Evidence uncovered during the making of the film called both witness testimony and the prosecution’s case into question, helped reopen proceedings and increased public pressure for a review of the verdict. In March 1989, a Texas appeals court overturned Adams’s conviction, and he was released after twelve years in prison.</w:t>
      </w:r>
    </w:p>
    <w:p w14:paraId="448B9A16"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This year’s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visual identity also reflects the idea behind the </w:t>
      </w:r>
      <w:r w:rsidRPr="00554599">
        <w:rPr>
          <w:rFonts w:ascii="Times New Roman" w:eastAsia="Times New Roman" w:hAnsi="Times New Roman"/>
          <w:b/>
          <w:bCs/>
          <w:sz w:val="24"/>
          <w:szCs w:val="24"/>
          <w:lang w:val="en-GB" w:eastAsia="cs-CZ"/>
        </w:rPr>
        <w:t>Films That Changed the World</w:t>
      </w:r>
      <w:r w:rsidRPr="00554599">
        <w:rPr>
          <w:rFonts w:ascii="Times New Roman" w:eastAsia="Times New Roman" w:hAnsi="Times New Roman"/>
          <w:sz w:val="24"/>
          <w:szCs w:val="24"/>
          <w:lang w:val="en-GB" w:eastAsia="cs-CZ"/>
        </w:rPr>
        <w:t xml:space="preserve"> section. The motif of a circle transforming into expanding waves evokes the idea that every action can have an impact far beyond its original place and time – just like films whose effects continue to spread beyond the cinema screen. The section is supported by Jan Barta’s Pale Fire Capital.</w:t>
      </w:r>
    </w:p>
    <w:p w14:paraId="3AA3119D" w14:textId="77777777" w:rsidR="00FC7369" w:rsidRPr="00554599" w:rsidRDefault="00FC7369"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r w:rsidRPr="00554599">
        <w:rPr>
          <w:rFonts w:ascii="Times New Roman" w:eastAsia="Times New Roman" w:hAnsi="Times New Roman"/>
          <w:b/>
          <w:bCs/>
          <w:sz w:val="36"/>
          <w:szCs w:val="36"/>
          <w:lang w:val="en-GB" w:eastAsia="cs-CZ"/>
        </w:rPr>
        <w:t>The Transparent Being of Trinh T. Minh-ha</w:t>
      </w:r>
    </w:p>
    <w:p w14:paraId="1CE782CA" w14:textId="0B6746E0"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This year,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will also present a </w:t>
      </w:r>
      <w:hyperlink r:id="rId16" w:history="1">
        <w:r w:rsidRPr="00BF3E4C">
          <w:rPr>
            <w:rStyle w:val="Hypertextovodkaz"/>
            <w:rFonts w:ascii="Times New Roman" w:eastAsia="Times New Roman" w:hAnsi="Times New Roman"/>
            <w:b/>
            <w:bCs/>
            <w:sz w:val="24"/>
            <w:szCs w:val="24"/>
            <w:lang w:val="en-GB" w:eastAsia="cs-CZ"/>
          </w:rPr>
          <w:t>retrospective of</w:t>
        </w:r>
        <w:r w:rsidRPr="00BF3E4C">
          <w:rPr>
            <w:rStyle w:val="Hypertextovodkaz"/>
            <w:rFonts w:ascii="Times New Roman" w:eastAsia="Times New Roman" w:hAnsi="Times New Roman"/>
            <w:sz w:val="24"/>
            <w:szCs w:val="24"/>
            <w:lang w:val="en-GB" w:eastAsia="cs-CZ"/>
          </w:rPr>
          <w:t xml:space="preserve"> </w:t>
        </w:r>
        <w:r w:rsidRPr="00BF3E4C">
          <w:rPr>
            <w:rStyle w:val="Hypertextovodkaz"/>
            <w:rFonts w:ascii="Times New Roman" w:eastAsia="Times New Roman" w:hAnsi="Times New Roman"/>
            <w:b/>
            <w:bCs/>
            <w:sz w:val="24"/>
            <w:szCs w:val="24"/>
            <w:lang w:val="en-GB" w:eastAsia="cs-CZ"/>
          </w:rPr>
          <w:t>Trinh T. Minh-ha</w:t>
        </w:r>
      </w:hyperlink>
      <w:r w:rsidRPr="00554599">
        <w:rPr>
          <w:rFonts w:ascii="Times New Roman" w:eastAsia="Times New Roman" w:hAnsi="Times New Roman"/>
          <w:sz w:val="24"/>
          <w:szCs w:val="24"/>
          <w:lang w:val="en-GB" w:eastAsia="cs-CZ"/>
        </w:rPr>
        <w:t xml:space="preserve">, one of the most distinctive figures in experimental and essayistic documentary cinema. The </w:t>
      </w:r>
      <w:proofErr w:type="gramStart"/>
      <w:r w:rsidRPr="00554599">
        <w:rPr>
          <w:rFonts w:ascii="Times New Roman" w:eastAsia="Times New Roman" w:hAnsi="Times New Roman"/>
          <w:sz w:val="24"/>
          <w:szCs w:val="24"/>
          <w:lang w:val="en-GB" w:eastAsia="cs-CZ"/>
        </w:rPr>
        <w:t>Vietnamese-American</w:t>
      </w:r>
      <w:proofErr w:type="gramEnd"/>
      <w:r w:rsidRPr="00554599">
        <w:rPr>
          <w:rFonts w:ascii="Times New Roman" w:eastAsia="Times New Roman" w:hAnsi="Times New Roman"/>
          <w:sz w:val="24"/>
          <w:szCs w:val="24"/>
          <w:lang w:val="en-GB" w:eastAsia="cs-CZ"/>
        </w:rPr>
        <w:t xml:space="preserve"> filmmaker, writer, composer and theorist challenges traditional modes of representing other cultures, women, minorities and documentary reality itself.</w:t>
      </w:r>
    </w:p>
    <w:p w14:paraId="78912F2F" w14:textId="1D00D141"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programme will include her directorial debut </w:t>
      </w:r>
      <w:hyperlink r:id="rId17" w:history="1">
        <w:proofErr w:type="spellStart"/>
        <w:r w:rsidRPr="00BF3E4C">
          <w:rPr>
            <w:rStyle w:val="Hypertextovodkaz"/>
            <w:rFonts w:ascii="Times New Roman" w:eastAsia="Times New Roman" w:hAnsi="Times New Roman"/>
            <w:b/>
            <w:bCs/>
            <w:i/>
            <w:iCs/>
            <w:sz w:val="24"/>
            <w:szCs w:val="24"/>
            <w:lang w:val="en-GB" w:eastAsia="cs-CZ"/>
          </w:rPr>
          <w:t>Reassemblage</w:t>
        </w:r>
        <w:proofErr w:type="spellEnd"/>
        <w:r w:rsidRPr="00BF3E4C">
          <w:rPr>
            <w:rStyle w:val="Hypertextovodkaz"/>
            <w:rFonts w:ascii="Times New Roman" w:eastAsia="Times New Roman" w:hAnsi="Times New Roman"/>
            <w:b/>
            <w:bCs/>
            <w:i/>
            <w:iCs/>
            <w:sz w:val="24"/>
            <w:szCs w:val="24"/>
            <w:lang w:val="en-GB" w:eastAsia="cs-CZ"/>
          </w:rPr>
          <w:t>: From the Firelight to the Screen</w:t>
        </w:r>
      </w:hyperlink>
      <w:r w:rsidRPr="00554599">
        <w:rPr>
          <w:rFonts w:ascii="Times New Roman" w:eastAsia="Times New Roman" w:hAnsi="Times New Roman"/>
          <w:sz w:val="24"/>
          <w:szCs w:val="24"/>
          <w:lang w:val="en-GB" w:eastAsia="cs-CZ"/>
        </w:rPr>
        <w:t xml:space="preserve"> (1982), one of the seminal works of postcolonial and feminist cinema. Filmed in Senegal, the work deliberately rejects the traditional model of anthropological documentary in which Western filmmakers assume the role of authorities explaining another culture to an audience. Instead, Trinh leaves images, sounds and fragments of everyday life open to multiple interpretations.</w:t>
      </w:r>
    </w:p>
    <w:p w14:paraId="74CC19EE" w14:textId="35993A25"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Another major work in the retrospective will be </w:t>
      </w:r>
      <w:hyperlink r:id="rId18" w:history="1">
        <w:r w:rsidRPr="00BF3E4C">
          <w:rPr>
            <w:rStyle w:val="Hypertextovodkaz"/>
            <w:rFonts w:ascii="Times New Roman" w:eastAsia="Times New Roman" w:hAnsi="Times New Roman"/>
            <w:b/>
            <w:bCs/>
            <w:i/>
            <w:iCs/>
            <w:sz w:val="24"/>
            <w:szCs w:val="24"/>
            <w:lang w:val="en-GB" w:eastAsia="cs-CZ"/>
          </w:rPr>
          <w:t>Surname Viet Given Name Nam</w:t>
        </w:r>
      </w:hyperlink>
      <w:r w:rsidRPr="00554599">
        <w:rPr>
          <w:rFonts w:ascii="Times New Roman" w:eastAsia="Times New Roman" w:hAnsi="Times New Roman"/>
          <w:sz w:val="24"/>
          <w:szCs w:val="24"/>
          <w:lang w:val="en-GB" w:eastAsia="cs-CZ"/>
        </w:rPr>
        <w:t xml:space="preserve"> (1989), in which Trinh Minh-ha uses testimonies by Vietnamese women to examine who tells their stories and what happens to those stories when they are transferred into cinematic images. Here, too, she deliberately disrupts the idea of documentary film as an objective record of reality.</w:t>
      </w:r>
    </w:p>
    <w:p w14:paraId="550BA30A" w14:textId="77777777" w:rsidR="00FC7369" w:rsidRPr="00554599" w:rsidRDefault="00FC7369"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r w:rsidRPr="00554599">
        <w:rPr>
          <w:rFonts w:ascii="Times New Roman" w:eastAsia="Times New Roman" w:hAnsi="Times New Roman"/>
          <w:b/>
          <w:bCs/>
          <w:sz w:val="36"/>
          <w:szCs w:val="36"/>
          <w:lang w:val="en-GB" w:eastAsia="cs-CZ"/>
        </w:rPr>
        <w:t>What Will Czech and Slovak Cinema Bring?</w:t>
      </w:r>
    </w:p>
    <w:p w14:paraId="3A7A9FE8" w14:textId="61B84FED"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w:t>
      </w:r>
      <w:r w:rsidRPr="00554599">
        <w:rPr>
          <w:rFonts w:ascii="Times New Roman" w:eastAsia="Times New Roman" w:hAnsi="Times New Roman"/>
          <w:b/>
          <w:bCs/>
          <w:sz w:val="24"/>
          <w:szCs w:val="24"/>
          <w:lang w:val="en-GB" w:eastAsia="cs-CZ"/>
        </w:rPr>
        <w:t>Czech Joy</w:t>
      </w:r>
      <w:r w:rsidRPr="00554599">
        <w:rPr>
          <w:rFonts w:ascii="Times New Roman" w:eastAsia="Times New Roman" w:hAnsi="Times New Roman"/>
          <w:sz w:val="24"/>
          <w:szCs w:val="24"/>
          <w:lang w:val="en-GB" w:eastAsia="cs-CZ"/>
        </w:rPr>
        <w:t xml:space="preserve"> competition will </w:t>
      </w:r>
      <w:r w:rsidR="00BF3E4C" w:rsidRPr="00554599">
        <w:rPr>
          <w:rFonts w:ascii="Times New Roman" w:eastAsia="Times New Roman" w:hAnsi="Times New Roman"/>
          <w:sz w:val="24"/>
          <w:szCs w:val="24"/>
          <w:lang w:val="en-GB" w:eastAsia="cs-CZ"/>
        </w:rPr>
        <w:t xml:space="preserve">include </w:t>
      </w:r>
      <w:hyperlink r:id="rId19" w:history="1">
        <w:r w:rsidR="00BF3E4C" w:rsidRPr="00BF3E4C">
          <w:rPr>
            <w:rStyle w:val="Hypertextovodkaz"/>
            <w:rFonts w:ascii="Times New Roman" w:eastAsia="Times New Roman" w:hAnsi="Times New Roman"/>
            <w:b/>
            <w:bCs/>
            <w:i/>
            <w:iCs/>
            <w:sz w:val="24"/>
            <w:szCs w:val="24"/>
            <w:lang w:val="en-GB" w:eastAsia="cs-CZ"/>
          </w:rPr>
          <w:t>Up Again</w:t>
        </w:r>
      </w:hyperlink>
      <w:r w:rsidR="00BF3E4C" w:rsidRPr="00BF3E4C">
        <w:rPr>
          <w:rFonts w:ascii="Times New Roman" w:eastAsia="Times New Roman" w:hAnsi="Times New Roman"/>
          <w:i/>
          <w:iCs/>
          <w:sz w:val="24"/>
          <w:szCs w:val="24"/>
          <w:lang w:val="en-GB" w:eastAsia="cs-CZ"/>
        </w:rPr>
        <w:t>,</w:t>
      </w:r>
      <w:r w:rsidRPr="00554599">
        <w:rPr>
          <w:rFonts w:ascii="Times New Roman" w:eastAsia="Times New Roman" w:hAnsi="Times New Roman"/>
          <w:sz w:val="24"/>
          <w:szCs w:val="24"/>
          <w:lang w:val="en-GB" w:eastAsia="cs-CZ"/>
        </w:rPr>
        <w:t xml:space="preserve"> the new film by director </w:t>
      </w:r>
      <w:r w:rsidRPr="00CE67C3">
        <w:rPr>
          <w:rFonts w:ascii="Times New Roman" w:eastAsia="Times New Roman" w:hAnsi="Times New Roman"/>
          <w:b/>
          <w:bCs/>
          <w:sz w:val="24"/>
          <w:szCs w:val="24"/>
          <w:lang w:val="en-GB" w:eastAsia="cs-CZ"/>
        </w:rPr>
        <w:t>Eliška Cílková</w:t>
      </w:r>
      <w:r w:rsidRPr="00554599">
        <w:rPr>
          <w:rFonts w:ascii="Times New Roman" w:eastAsia="Times New Roman" w:hAnsi="Times New Roman"/>
          <w:sz w:val="24"/>
          <w:szCs w:val="24"/>
          <w:lang w:val="en-GB" w:eastAsia="cs-CZ"/>
        </w:rPr>
        <w:t>.</w:t>
      </w:r>
    </w:p>
    <w:p w14:paraId="0D5568FE"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CE67C3">
        <w:rPr>
          <w:rFonts w:ascii="Times New Roman" w:eastAsia="Times New Roman" w:hAnsi="Times New Roman"/>
          <w:i/>
          <w:iCs/>
          <w:sz w:val="24"/>
          <w:szCs w:val="24"/>
          <w:lang w:val="en-GB" w:eastAsia="cs-CZ"/>
        </w:rPr>
        <w:t>This longitudinal observational documentary follows three years in the life of a young athlete in a world where a person’s worth is easily measured in results, points and rankings. Without commentary or explanation, it captures moments of training, doubt and the search for a way back. Gradually, a story about pursuing sporting success becomes an intimate coming-of-age portrait in which the protagonist must find her own relationship to performance,</w:t>
      </w:r>
      <w:r w:rsidRPr="00554599">
        <w:rPr>
          <w:rFonts w:ascii="Times New Roman" w:eastAsia="Times New Roman" w:hAnsi="Times New Roman"/>
          <w:sz w:val="24"/>
          <w:szCs w:val="24"/>
          <w:lang w:val="en-GB" w:eastAsia="cs-CZ"/>
        </w:rPr>
        <w:t>” says the director.</w:t>
      </w:r>
    </w:p>
    <w:p w14:paraId="20A9865B" w14:textId="71456FAE"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Filmmaker </w:t>
      </w:r>
      <w:r w:rsidRPr="00CE67C3">
        <w:rPr>
          <w:rFonts w:ascii="Times New Roman" w:eastAsia="Times New Roman" w:hAnsi="Times New Roman"/>
          <w:b/>
          <w:bCs/>
          <w:sz w:val="24"/>
          <w:szCs w:val="24"/>
          <w:lang w:val="en-GB" w:eastAsia="cs-CZ"/>
        </w:rPr>
        <w:t>Pavel Štingl</w:t>
      </w:r>
      <w:r w:rsidRPr="00554599">
        <w:rPr>
          <w:rFonts w:ascii="Times New Roman" w:eastAsia="Times New Roman" w:hAnsi="Times New Roman"/>
          <w:sz w:val="24"/>
          <w:szCs w:val="24"/>
          <w:lang w:val="en-GB" w:eastAsia="cs-CZ"/>
        </w:rPr>
        <w:t xml:space="preserve">’s </w:t>
      </w:r>
      <w:hyperlink r:id="rId20" w:history="1">
        <w:r w:rsidRPr="00BF3E4C">
          <w:rPr>
            <w:rStyle w:val="Hypertextovodkaz"/>
            <w:rFonts w:ascii="Times New Roman" w:eastAsia="Times New Roman" w:hAnsi="Times New Roman"/>
            <w:b/>
            <w:bCs/>
            <w:i/>
            <w:iCs/>
            <w:sz w:val="24"/>
            <w:szCs w:val="24"/>
            <w:lang w:val="en-GB" w:eastAsia="cs-CZ"/>
          </w:rPr>
          <w:t>Jaroslav Seifert</w:t>
        </w:r>
        <w:r w:rsidR="00BF3E4C" w:rsidRPr="00BF3E4C">
          <w:rPr>
            <w:rStyle w:val="Hypertextovodkaz"/>
            <w:rFonts w:ascii="Times New Roman" w:eastAsia="Times New Roman" w:hAnsi="Times New Roman"/>
            <w:b/>
            <w:bCs/>
            <w:i/>
            <w:iCs/>
            <w:sz w:val="24"/>
            <w:szCs w:val="24"/>
            <w:lang w:val="en-GB" w:eastAsia="cs-CZ"/>
          </w:rPr>
          <w:t>: A Rhythm Outside Time</w:t>
        </w:r>
      </w:hyperlink>
      <w:r w:rsidRPr="00554599">
        <w:rPr>
          <w:rFonts w:ascii="Times New Roman" w:eastAsia="Times New Roman" w:hAnsi="Times New Roman"/>
          <w:sz w:val="24"/>
          <w:szCs w:val="24"/>
          <w:lang w:val="en-GB" w:eastAsia="cs-CZ"/>
        </w:rPr>
        <w:t xml:space="preserve"> returns to the life and work of the Czech poet and the only Czech recipient of the Nobel Prize in Literature. The film arrives in a year marking 125 years since his birth and forty years since his death.</w:t>
      </w:r>
    </w:p>
    <w:p w14:paraId="22941FBC"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CE67C3">
        <w:rPr>
          <w:rFonts w:ascii="Times New Roman" w:eastAsia="Times New Roman" w:hAnsi="Times New Roman"/>
          <w:i/>
          <w:iCs/>
          <w:sz w:val="24"/>
          <w:szCs w:val="24"/>
          <w:lang w:val="en-GB" w:eastAsia="cs-CZ"/>
        </w:rPr>
        <w:t xml:space="preserve">The name Jaroslav Seifert still resonates within Czech cultural consciousness today. Yet few people know more than a handful of Seifert’s rhymes, and even fewer know his mature poetry. And yet Seifert did precisely what young people today value in poetry – expressing authentic feelings through it, finding an immediate rhythm that, in his visual poems, allowed the young Seifert to anticipate the era </w:t>
      </w:r>
      <w:r w:rsidRPr="00CE67C3">
        <w:rPr>
          <w:rFonts w:ascii="Times New Roman" w:eastAsia="Times New Roman" w:hAnsi="Times New Roman"/>
          <w:i/>
          <w:iCs/>
          <w:sz w:val="24"/>
          <w:szCs w:val="24"/>
          <w:lang w:val="en-GB" w:eastAsia="cs-CZ"/>
        </w:rPr>
        <w:lastRenderedPageBreak/>
        <w:t>of social media. The film also raises questions about heroism under the totalitarian regimes of the twentieth century, cultural resistance and the formation of Czech national identity and memory culture from the emergence of the interwar republic to the present</w:t>
      </w:r>
      <w:r w:rsidRPr="00554599">
        <w:rPr>
          <w:rFonts w:ascii="Times New Roman" w:eastAsia="Times New Roman" w:hAnsi="Times New Roman"/>
          <w:sz w:val="24"/>
          <w:szCs w:val="24"/>
          <w:lang w:val="en-GB" w:eastAsia="cs-CZ"/>
        </w:rPr>
        <w:t>,” says the director.</w:t>
      </w:r>
    </w:p>
    <w:p w14:paraId="27923E7F" w14:textId="0C89E5E8"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CE67C3">
        <w:rPr>
          <w:rFonts w:ascii="Times New Roman" w:eastAsia="Times New Roman" w:hAnsi="Times New Roman"/>
          <w:b/>
          <w:bCs/>
          <w:sz w:val="24"/>
          <w:szCs w:val="24"/>
          <w:lang w:val="en-GB" w:eastAsia="cs-CZ"/>
        </w:rPr>
        <w:t xml:space="preserve">Filip </w:t>
      </w:r>
      <w:proofErr w:type="spellStart"/>
      <w:r w:rsidRPr="00CE67C3">
        <w:rPr>
          <w:rFonts w:ascii="Times New Roman" w:eastAsia="Times New Roman" w:hAnsi="Times New Roman"/>
          <w:b/>
          <w:bCs/>
          <w:sz w:val="24"/>
          <w:szCs w:val="24"/>
          <w:lang w:val="en-GB" w:eastAsia="cs-CZ"/>
        </w:rPr>
        <w:t>Remunda</w:t>
      </w:r>
      <w:r w:rsidRPr="00554599">
        <w:rPr>
          <w:rFonts w:ascii="Times New Roman" w:eastAsia="Times New Roman" w:hAnsi="Times New Roman"/>
          <w:sz w:val="24"/>
          <w:szCs w:val="24"/>
          <w:lang w:val="en-GB" w:eastAsia="cs-CZ"/>
        </w:rPr>
        <w:t>’s</w:t>
      </w:r>
      <w:proofErr w:type="spellEnd"/>
      <w:r w:rsidRPr="00554599">
        <w:rPr>
          <w:rFonts w:ascii="Times New Roman" w:eastAsia="Times New Roman" w:hAnsi="Times New Roman"/>
          <w:sz w:val="24"/>
          <w:szCs w:val="24"/>
          <w:lang w:val="en-GB" w:eastAsia="cs-CZ"/>
        </w:rPr>
        <w:t xml:space="preserve"> </w:t>
      </w:r>
      <w:hyperlink r:id="rId21" w:history="1">
        <w:r w:rsidR="00BA3B71" w:rsidRPr="00BF3E4C">
          <w:rPr>
            <w:rStyle w:val="Hypertextovodkaz"/>
            <w:rFonts w:ascii="Times New Roman" w:eastAsia="Times New Roman" w:hAnsi="Times New Roman"/>
            <w:b/>
            <w:bCs/>
            <w:i/>
            <w:iCs/>
            <w:sz w:val="24"/>
            <w:szCs w:val="24"/>
            <w:lang w:val="en-GB" w:eastAsia="cs-CZ"/>
          </w:rPr>
          <w:t>Love Exposed</w:t>
        </w:r>
      </w:hyperlink>
      <w:r w:rsidRPr="00554599">
        <w:rPr>
          <w:rFonts w:ascii="Times New Roman" w:eastAsia="Times New Roman" w:hAnsi="Times New Roman"/>
          <w:sz w:val="24"/>
          <w:szCs w:val="24"/>
          <w:lang w:val="en-GB" w:eastAsia="cs-CZ"/>
        </w:rPr>
        <w:t xml:space="preserve"> is a personal film about the relationship between Blanka and her father, Vlastimil Kula, a renowned Czech photographer of nudes and erotic imagery whose monograph was published by Taschen. Blanka </w:t>
      </w:r>
      <w:proofErr w:type="spellStart"/>
      <w:r w:rsidRPr="00554599">
        <w:rPr>
          <w:rFonts w:ascii="Times New Roman" w:eastAsia="Times New Roman" w:hAnsi="Times New Roman"/>
          <w:sz w:val="24"/>
          <w:szCs w:val="24"/>
          <w:lang w:val="en-GB" w:eastAsia="cs-CZ"/>
        </w:rPr>
        <w:t>Kulová</w:t>
      </w:r>
      <w:proofErr w:type="spellEnd"/>
      <w:r w:rsidRPr="00554599">
        <w:rPr>
          <w:rFonts w:ascii="Times New Roman" w:eastAsia="Times New Roman" w:hAnsi="Times New Roman"/>
          <w:sz w:val="24"/>
          <w:szCs w:val="24"/>
          <w:lang w:val="en-GB" w:eastAsia="cs-CZ"/>
        </w:rPr>
        <w:t xml:space="preserve"> edits a film about her father, but instead of a celebratory portrait, an intimate confrontation emerges. The film reveals the tension between artistic self-realisation and responsibility towards loved ones, capturing the fragile process of reconciliation between a father and daughter attempting to understand their shared past.</w:t>
      </w:r>
    </w:p>
    <w:p w14:paraId="307467C1" w14:textId="7F791198"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CE67C3">
        <w:rPr>
          <w:rFonts w:ascii="Times New Roman" w:eastAsia="Times New Roman" w:hAnsi="Times New Roman"/>
          <w:i/>
          <w:iCs/>
          <w:sz w:val="24"/>
          <w:szCs w:val="24"/>
          <w:lang w:val="en-GB" w:eastAsia="cs-CZ"/>
        </w:rPr>
        <w:t xml:space="preserve">In terms of method, Love </w:t>
      </w:r>
      <w:r w:rsidR="00043989">
        <w:rPr>
          <w:rFonts w:ascii="Times New Roman" w:eastAsia="Times New Roman" w:hAnsi="Times New Roman"/>
          <w:i/>
          <w:iCs/>
          <w:sz w:val="24"/>
          <w:szCs w:val="24"/>
          <w:lang w:val="en-GB" w:eastAsia="cs-CZ"/>
        </w:rPr>
        <w:t xml:space="preserve">Exposed </w:t>
      </w:r>
      <w:r w:rsidRPr="00CE67C3">
        <w:rPr>
          <w:rFonts w:ascii="Times New Roman" w:eastAsia="Times New Roman" w:hAnsi="Times New Roman"/>
          <w:i/>
          <w:iCs/>
          <w:sz w:val="24"/>
          <w:szCs w:val="24"/>
          <w:lang w:val="en-GB" w:eastAsia="cs-CZ"/>
        </w:rPr>
        <w:t>belongs to what is known in the American context as narrative documentary. We filmed situations from real life, yet together with cinematographer Jakub Halousek we searched for precise compositions, bringing the protagonists and the environments in which they live closer through dramatic images. We recorded sound with particular attention to the atmosphere of the forest and wild nature, as well as nuances of the human voice in emotionally charged situations. We carefully shaped the dramaturgy to ensure that the film remained faithful to its protagonists and their story. It is not, however, a reconstruction or staging in the strict sense, but an attempt to give authentic material a form that allows us to bring a reflection of real situations from a family’s struggle for survival onto the screen,</w:t>
      </w:r>
      <w:r w:rsidRPr="00554599">
        <w:rPr>
          <w:rFonts w:ascii="Times New Roman" w:eastAsia="Times New Roman" w:hAnsi="Times New Roman"/>
          <w:sz w:val="24"/>
          <w:szCs w:val="24"/>
          <w:lang w:val="en-GB" w:eastAsia="cs-CZ"/>
        </w:rPr>
        <w:t>” says Filip Remunda.</w:t>
      </w:r>
    </w:p>
    <w:p w14:paraId="7CBD13E0" w14:textId="4BC83EB6"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w:t>
      </w:r>
      <w:r w:rsidRPr="00554599">
        <w:rPr>
          <w:rFonts w:ascii="Times New Roman" w:eastAsia="Times New Roman" w:hAnsi="Times New Roman"/>
          <w:b/>
          <w:bCs/>
          <w:sz w:val="24"/>
          <w:szCs w:val="24"/>
          <w:lang w:val="en-GB" w:eastAsia="cs-CZ"/>
        </w:rPr>
        <w:t>Special Screening</w:t>
      </w:r>
      <w:r w:rsidRPr="00554599">
        <w:rPr>
          <w:rFonts w:ascii="Times New Roman" w:eastAsia="Times New Roman" w:hAnsi="Times New Roman"/>
          <w:sz w:val="24"/>
          <w:szCs w:val="24"/>
          <w:lang w:val="en-GB" w:eastAsia="cs-CZ"/>
        </w:rPr>
        <w:t xml:space="preserve"> section will present </w:t>
      </w:r>
      <w:hyperlink r:id="rId22" w:history="1">
        <w:r w:rsidRPr="00BF3E4C">
          <w:rPr>
            <w:rStyle w:val="Hypertextovodkaz"/>
            <w:rFonts w:ascii="Times New Roman" w:eastAsia="Times New Roman" w:hAnsi="Times New Roman"/>
            <w:b/>
            <w:bCs/>
            <w:i/>
            <w:iCs/>
            <w:sz w:val="24"/>
            <w:szCs w:val="24"/>
            <w:lang w:val="en-GB" w:eastAsia="cs-CZ"/>
          </w:rPr>
          <w:t>Ret</w:t>
        </w:r>
        <w:r w:rsidRPr="00BF3E4C">
          <w:rPr>
            <w:rStyle w:val="Hypertextovodkaz"/>
            <w:rFonts w:ascii="Times New Roman" w:eastAsia="Times New Roman" w:hAnsi="Times New Roman"/>
            <w:b/>
            <w:bCs/>
            <w:i/>
            <w:iCs/>
            <w:sz w:val="24"/>
            <w:szCs w:val="24"/>
            <w:lang w:val="en-GB" w:eastAsia="cs-CZ"/>
          </w:rPr>
          <w:t>u</w:t>
        </w:r>
        <w:r w:rsidRPr="00BF3E4C">
          <w:rPr>
            <w:rStyle w:val="Hypertextovodkaz"/>
            <w:rFonts w:ascii="Times New Roman" w:eastAsia="Times New Roman" w:hAnsi="Times New Roman"/>
            <w:b/>
            <w:bCs/>
            <w:i/>
            <w:iCs/>
            <w:sz w:val="24"/>
            <w:szCs w:val="24"/>
            <w:lang w:val="en-GB" w:eastAsia="cs-CZ"/>
          </w:rPr>
          <w:t>ning</w:t>
        </w:r>
      </w:hyperlink>
      <w:r w:rsidRPr="00554599">
        <w:rPr>
          <w:rFonts w:ascii="Times New Roman" w:eastAsia="Times New Roman" w:hAnsi="Times New Roman"/>
          <w:sz w:val="24"/>
          <w:szCs w:val="24"/>
          <w:lang w:val="en-GB" w:eastAsia="cs-CZ"/>
        </w:rPr>
        <w:t xml:space="preserve"> by Slovak director Sára Prokopová</w:t>
      </w:r>
      <w:r w:rsidR="00CE67C3">
        <w:rPr>
          <w:rFonts w:ascii="Times New Roman" w:eastAsia="Times New Roman" w:hAnsi="Times New Roman"/>
          <w:sz w:val="24"/>
          <w:szCs w:val="24"/>
          <w:lang w:val="en-GB" w:eastAsia="cs-CZ"/>
        </w:rPr>
        <w:t>, recent winner of the Docu Talent from the East Award 2026</w:t>
      </w:r>
      <w:r w:rsidRPr="00554599">
        <w:rPr>
          <w:rFonts w:ascii="Times New Roman" w:eastAsia="Times New Roman" w:hAnsi="Times New Roman"/>
          <w:sz w:val="24"/>
          <w:szCs w:val="24"/>
          <w:lang w:val="en-GB" w:eastAsia="cs-CZ"/>
        </w:rPr>
        <w:t>. The film captures the situation at Slovakia’s public-service television following the arrival of a new political leadership. Against a backdrop of growing political pressure and fears of censorship, it follows employees who decide to defend their profession and the public-service mission.</w:t>
      </w:r>
    </w:p>
    <w:p w14:paraId="7CB0847D"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CE67C3">
        <w:rPr>
          <w:rFonts w:ascii="Times New Roman" w:eastAsia="Times New Roman" w:hAnsi="Times New Roman"/>
          <w:i/>
          <w:iCs/>
          <w:sz w:val="24"/>
          <w:szCs w:val="24"/>
          <w:lang w:val="en-GB" w:eastAsia="cs-CZ"/>
        </w:rPr>
        <w:t xml:space="preserve">From the beginning, I was interested less in the mechanism by which populists dismantle an institution than in the human response to that process. I therefore focused on those who had been excluded from the debate surrounding the legislative change, </w:t>
      </w:r>
      <w:proofErr w:type="gramStart"/>
      <w:r w:rsidRPr="00CE67C3">
        <w:rPr>
          <w:rFonts w:ascii="Times New Roman" w:eastAsia="Times New Roman" w:hAnsi="Times New Roman"/>
          <w:i/>
          <w:iCs/>
          <w:sz w:val="24"/>
          <w:szCs w:val="24"/>
          <w:lang w:val="en-GB" w:eastAsia="cs-CZ"/>
        </w:rPr>
        <w:t>despite the fact that</w:t>
      </w:r>
      <w:proofErr w:type="gramEnd"/>
      <w:r w:rsidRPr="00CE67C3">
        <w:rPr>
          <w:rFonts w:ascii="Times New Roman" w:eastAsia="Times New Roman" w:hAnsi="Times New Roman"/>
          <w:i/>
          <w:iCs/>
          <w:sz w:val="24"/>
          <w:szCs w:val="24"/>
          <w:lang w:val="en-GB" w:eastAsia="cs-CZ"/>
        </w:rPr>
        <w:t xml:space="preserve"> they are the people who create the institution’s content and understand its real problems best. Despite intimidation and verbal attacks, which have become a routine part of the way politicians communicate with journalists and critical members of the public not only in Slovakia, </w:t>
      </w:r>
      <w:proofErr w:type="gramStart"/>
      <w:r w:rsidRPr="00CE67C3">
        <w:rPr>
          <w:rFonts w:ascii="Times New Roman" w:eastAsia="Times New Roman" w:hAnsi="Times New Roman"/>
          <w:i/>
          <w:iCs/>
          <w:sz w:val="24"/>
          <w:szCs w:val="24"/>
          <w:lang w:val="en-GB" w:eastAsia="cs-CZ"/>
        </w:rPr>
        <w:t>a small group of courageous people decided</w:t>
      </w:r>
      <w:proofErr w:type="gramEnd"/>
      <w:r w:rsidRPr="00CE67C3">
        <w:rPr>
          <w:rFonts w:ascii="Times New Roman" w:eastAsia="Times New Roman" w:hAnsi="Times New Roman"/>
          <w:i/>
          <w:iCs/>
          <w:sz w:val="24"/>
          <w:szCs w:val="24"/>
          <w:lang w:val="en-GB" w:eastAsia="cs-CZ"/>
        </w:rPr>
        <w:t xml:space="preserve"> to respond to the arrogance of power with a decent effort to engage in dialogue. The film captures only a fraction of the activities of the past three years, which were immensely demanding both in terms of time and psychologically,</w:t>
      </w:r>
      <w:r w:rsidRPr="00554599">
        <w:rPr>
          <w:rFonts w:ascii="Times New Roman" w:eastAsia="Times New Roman" w:hAnsi="Times New Roman"/>
          <w:sz w:val="24"/>
          <w:szCs w:val="24"/>
          <w:lang w:val="en-GB" w:eastAsia="cs-CZ"/>
        </w:rPr>
        <w:t>” says Prokopová.</w:t>
      </w:r>
    </w:p>
    <w:p w14:paraId="1AD7A2E1" w14:textId="77777777" w:rsidR="00FC7369" w:rsidRPr="00554599" w:rsidRDefault="00FC7369"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r w:rsidRPr="00554599">
        <w:rPr>
          <w:rFonts w:ascii="Times New Roman" w:eastAsia="Times New Roman" w:hAnsi="Times New Roman"/>
          <w:b/>
          <w:bCs/>
          <w:sz w:val="36"/>
          <w:szCs w:val="36"/>
          <w:lang w:val="en-GB" w:eastAsia="cs-CZ"/>
        </w:rPr>
        <w:t>Salman Rushdie, Anatoly Kashpirovsky and Cambodia</w:t>
      </w:r>
    </w:p>
    <w:p w14:paraId="5D9041C4"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What else will this year’s programme offer? One of its highlights will be Oscar-winning documentary filmmaker </w:t>
      </w:r>
      <w:r w:rsidRPr="00CE67C3">
        <w:rPr>
          <w:rFonts w:ascii="Times New Roman" w:eastAsia="Times New Roman" w:hAnsi="Times New Roman"/>
          <w:b/>
          <w:bCs/>
          <w:sz w:val="24"/>
          <w:szCs w:val="24"/>
          <w:lang w:val="en-GB" w:eastAsia="cs-CZ"/>
        </w:rPr>
        <w:t>Alex Gibney</w:t>
      </w:r>
      <w:r w:rsidRPr="00554599">
        <w:rPr>
          <w:rFonts w:ascii="Times New Roman" w:eastAsia="Times New Roman" w:hAnsi="Times New Roman"/>
          <w:sz w:val="24"/>
          <w:szCs w:val="24"/>
          <w:lang w:val="en-GB" w:eastAsia="cs-CZ"/>
        </w:rPr>
        <w:t xml:space="preserve">’s new film </w:t>
      </w:r>
      <w:r w:rsidRPr="00CE67C3">
        <w:rPr>
          <w:rFonts w:ascii="Times New Roman" w:eastAsia="Times New Roman" w:hAnsi="Times New Roman"/>
          <w:b/>
          <w:bCs/>
          <w:i/>
          <w:iCs/>
          <w:sz w:val="24"/>
          <w:szCs w:val="24"/>
          <w:lang w:val="en-GB" w:eastAsia="cs-CZ"/>
        </w:rPr>
        <w:t>Knife: The Attempted Murder of Salman Rushdie</w:t>
      </w:r>
      <w:r w:rsidRPr="00554599">
        <w:rPr>
          <w:rFonts w:ascii="Times New Roman" w:eastAsia="Times New Roman" w:hAnsi="Times New Roman"/>
          <w:sz w:val="24"/>
          <w:szCs w:val="24"/>
          <w:lang w:val="en-GB" w:eastAsia="cs-CZ"/>
        </w:rPr>
        <w:t xml:space="preserve">, which premiered at Sundance earlier this year. The film explores freedom of speech and the price an individual may have to pay for it. It follows writer Salman Rushdie’s life and recovery after the 2022 attack in which he was stabbed fifteen times during a public appearance. Gibney draws on Rushdie’s memoir of the same title and uses previously unseen footage from his recovery. Alongside the attack and its consequences, the film revisits the decades during which Rushdie faced threats following the publication of </w:t>
      </w:r>
      <w:r w:rsidRPr="00554599">
        <w:rPr>
          <w:rFonts w:ascii="Times New Roman" w:eastAsia="Times New Roman" w:hAnsi="Times New Roman"/>
          <w:i/>
          <w:iCs/>
          <w:sz w:val="24"/>
          <w:szCs w:val="24"/>
          <w:lang w:val="en-GB" w:eastAsia="cs-CZ"/>
        </w:rPr>
        <w:t>The Satanic Verses</w:t>
      </w:r>
      <w:r w:rsidRPr="00554599">
        <w:rPr>
          <w:rFonts w:ascii="Times New Roman" w:eastAsia="Times New Roman" w:hAnsi="Times New Roman"/>
          <w:sz w:val="24"/>
          <w:szCs w:val="24"/>
          <w:lang w:val="en-GB" w:eastAsia="cs-CZ"/>
        </w:rPr>
        <w:t xml:space="preserve"> and raises broader questions about freedom of expression.</w:t>
      </w:r>
    </w:p>
    <w:p w14:paraId="0237E69B" w14:textId="21953666"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An award-winning portrait of a pioneering figure in lesbian and queer experimental film will be offered by director </w:t>
      </w:r>
      <w:r w:rsidRPr="00CE67C3">
        <w:rPr>
          <w:rFonts w:ascii="Times New Roman" w:eastAsia="Times New Roman" w:hAnsi="Times New Roman"/>
          <w:b/>
          <w:bCs/>
          <w:sz w:val="24"/>
          <w:szCs w:val="24"/>
          <w:lang w:val="en-GB" w:eastAsia="cs-CZ"/>
        </w:rPr>
        <w:t>Brydie O’Connor</w:t>
      </w:r>
      <w:r w:rsidRPr="00554599">
        <w:rPr>
          <w:rFonts w:ascii="Times New Roman" w:eastAsia="Times New Roman" w:hAnsi="Times New Roman"/>
          <w:sz w:val="24"/>
          <w:szCs w:val="24"/>
          <w:lang w:val="en-GB" w:eastAsia="cs-CZ"/>
        </w:rPr>
        <w:t xml:space="preserve">’s </w:t>
      </w:r>
      <w:r w:rsidRPr="00CE67C3">
        <w:rPr>
          <w:rFonts w:ascii="Times New Roman" w:eastAsia="Times New Roman" w:hAnsi="Times New Roman"/>
          <w:b/>
          <w:bCs/>
          <w:i/>
          <w:iCs/>
          <w:sz w:val="24"/>
          <w:szCs w:val="24"/>
          <w:lang w:val="en-GB" w:eastAsia="cs-CZ"/>
        </w:rPr>
        <w:t>Barbara Forever</w:t>
      </w:r>
      <w:r w:rsidRPr="00554599">
        <w:rPr>
          <w:rFonts w:ascii="Times New Roman" w:eastAsia="Times New Roman" w:hAnsi="Times New Roman"/>
          <w:sz w:val="24"/>
          <w:szCs w:val="24"/>
          <w:lang w:val="en-GB" w:eastAsia="cs-CZ"/>
        </w:rPr>
        <w:t xml:space="preserve">. Barbara Hammer was among the first </w:t>
      </w:r>
      <w:r w:rsidRPr="00554599">
        <w:rPr>
          <w:rFonts w:ascii="Times New Roman" w:eastAsia="Times New Roman" w:hAnsi="Times New Roman"/>
          <w:sz w:val="24"/>
          <w:szCs w:val="24"/>
          <w:lang w:val="en-GB" w:eastAsia="cs-CZ"/>
        </w:rPr>
        <w:lastRenderedPageBreak/>
        <w:t xml:space="preserve">filmmakers to systematically inscribe lesbian experience into film history. For her directorial debut, O’Connor drew on more than four hundred hours of archival materials – films, home movies, photographs and personal audio recordings – allowing Hammer herself to tell the story. The film received the Editing Award at Sundance and the Teddy Award for Best Documentary Film at the </w:t>
      </w:r>
      <w:proofErr w:type="gramStart"/>
      <w:r w:rsidRPr="00554599">
        <w:rPr>
          <w:rFonts w:ascii="Times New Roman" w:eastAsia="Times New Roman" w:hAnsi="Times New Roman"/>
          <w:sz w:val="24"/>
          <w:szCs w:val="24"/>
          <w:lang w:val="en-GB" w:eastAsia="cs-CZ"/>
        </w:rPr>
        <w:t>Berlinale</w:t>
      </w:r>
      <w:r w:rsidR="00CE67C3">
        <w:rPr>
          <w:rFonts w:ascii="Times New Roman" w:eastAsia="Times New Roman" w:hAnsi="Times New Roman"/>
          <w:sz w:val="24"/>
          <w:szCs w:val="24"/>
          <w:lang w:val="en-GB" w:eastAsia="cs-CZ"/>
        </w:rPr>
        <w:t>, and</w:t>
      </w:r>
      <w:proofErr w:type="gramEnd"/>
      <w:r w:rsidR="00CE67C3">
        <w:rPr>
          <w:rFonts w:ascii="Times New Roman" w:eastAsia="Times New Roman" w:hAnsi="Times New Roman"/>
          <w:sz w:val="24"/>
          <w:szCs w:val="24"/>
          <w:lang w:val="en-GB" w:eastAsia="cs-CZ"/>
        </w:rPr>
        <w:t xml:space="preserve"> was awarded at the </w:t>
      </w:r>
      <w:proofErr w:type="spellStart"/>
      <w:proofErr w:type="gramStart"/>
      <w:r w:rsidR="00CE67C3">
        <w:rPr>
          <w:rFonts w:ascii="Times New Roman" w:eastAsia="Times New Roman" w:hAnsi="Times New Roman"/>
          <w:sz w:val="24"/>
          <w:szCs w:val="24"/>
          <w:lang w:val="en-GB" w:eastAsia="cs-CZ"/>
        </w:rPr>
        <w:t>Ji.hlava</w:t>
      </w:r>
      <w:proofErr w:type="spellEnd"/>
      <w:proofErr w:type="gramEnd"/>
      <w:r w:rsidR="00CE67C3">
        <w:rPr>
          <w:rFonts w:ascii="Times New Roman" w:eastAsia="Times New Roman" w:hAnsi="Times New Roman"/>
          <w:sz w:val="24"/>
          <w:szCs w:val="24"/>
          <w:lang w:val="en-GB" w:eastAsia="cs-CZ"/>
        </w:rPr>
        <w:t xml:space="preserve"> New Visions Forum 2023 when still in production.</w:t>
      </w:r>
    </w:p>
    <w:p w14:paraId="35967916"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programme will also feature </w:t>
      </w:r>
      <w:r w:rsidRPr="00CE67C3">
        <w:rPr>
          <w:rFonts w:ascii="Times New Roman" w:eastAsia="Times New Roman" w:hAnsi="Times New Roman"/>
          <w:b/>
          <w:bCs/>
          <w:sz w:val="24"/>
          <w:szCs w:val="24"/>
          <w:lang w:val="en-GB" w:eastAsia="cs-CZ"/>
        </w:rPr>
        <w:t>Viktor Kossakovsky</w:t>
      </w:r>
      <w:r w:rsidRPr="00554599">
        <w:rPr>
          <w:rFonts w:ascii="Times New Roman" w:eastAsia="Times New Roman" w:hAnsi="Times New Roman"/>
          <w:sz w:val="24"/>
          <w:szCs w:val="24"/>
          <w:lang w:val="en-GB" w:eastAsia="cs-CZ"/>
        </w:rPr>
        <w:t xml:space="preserve">’s new film </w:t>
      </w:r>
      <w:r w:rsidRPr="00CE67C3">
        <w:rPr>
          <w:rFonts w:ascii="Times New Roman" w:eastAsia="Times New Roman" w:hAnsi="Times New Roman"/>
          <w:b/>
          <w:bCs/>
          <w:i/>
          <w:iCs/>
          <w:sz w:val="24"/>
          <w:szCs w:val="24"/>
          <w:lang w:val="en-GB" w:eastAsia="cs-CZ"/>
        </w:rPr>
        <w:t>Trillion</w:t>
      </w:r>
      <w:r w:rsidRPr="00554599">
        <w:rPr>
          <w:rFonts w:ascii="Times New Roman" w:eastAsia="Times New Roman" w:hAnsi="Times New Roman"/>
          <w:sz w:val="24"/>
          <w:szCs w:val="24"/>
          <w:lang w:val="en-GB" w:eastAsia="cs-CZ"/>
        </w:rPr>
        <w:t xml:space="preserve">. Almost wordless and shot in black and white, the film observes the subtle movement of people, water and landscape, transforming it into a cinematic meditation on repetition, labour and perseverance. </w:t>
      </w:r>
      <w:proofErr w:type="spellStart"/>
      <w:r w:rsidRPr="00554599">
        <w:rPr>
          <w:rFonts w:ascii="Times New Roman" w:eastAsia="Times New Roman" w:hAnsi="Times New Roman"/>
          <w:sz w:val="24"/>
          <w:szCs w:val="24"/>
          <w:lang w:val="en-GB" w:eastAsia="cs-CZ"/>
        </w:rPr>
        <w:t>Kossakovsky</w:t>
      </w:r>
      <w:proofErr w:type="spellEnd"/>
      <w:r w:rsidRPr="00554599">
        <w:rPr>
          <w:rFonts w:ascii="Times New Roman" w:eastAsia="Times New Roman" w:hAnsi="Times New Roman"/>
          <w:sz w:val="24"/>
          <w:szCs w:val="24"/>
          <w:lang w:val="en-GB" w:eastAsia="cs-CZ"/>
        </w:rPr>
        <w:t xml:space="preserve"> continues his “trilogy of empathy,” in which he attempts to look at the world from a perspective that is not exclusively human.</w:t>
      </w:r>
    </w:p>
    <w:p w14:paraId="68B02459"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audiences can also look forward to </w:t>
      </w:r>
      <w:proofErr w:type="gramStart"/>
      <w:r w:rsidRPr="00554599">
        <w:rPr>
          <w:rFonts w:ascii="Times New Roman" w:eastAsia="Times New Roman" w:hAnsi="Times New Roman"/>
          <w:sz w:val="24"/>
          <w:szCs w:val="24"/>
          <w:lang w:val="en-GB" w:eastAsia="cs-CZ"/>
        </w:rPr>
        <w:t>Cambodian-French</w:t>
      </w:r>
      <w:proofErr w:type="gramEnd"/>
      <w:r w:rsidRPr="00554599">
        <w:rPr>
          <w:rFonts w:ascii="Times New Roman" w:eastAsia="Times New Roman" w:hAnsi="Times New Roman"/>
          <w:sz w:val="24"/>
          <w:szCs w:val="24"/>
          <w:lang w:val="en-GB" w:eastAsia="cs-CZ"/>
        </w:rPr>
        <w:t xml:space="preserve"> director </w:t>
      </w:r>
      <w:r w:rsidRPr="00CE67C3">
        <w:rPr>
          <w:rFonts w:ascii="Times New Roman" w:eastAsia="Times New Roman" w:hAnsi="Times New Roman"/>
          <w:b/>
          <w:bCs/>
          <w:sz w:val="24"/>
          <w:szCs w:val="24"/>
          <w:lang w:val="en-GB" w:eastAsia="cs-CZ"/>
        </w:rPr>
        <w:t>Rithy Panh</w:t>
      </w:r>
      <w:r w:rsidRPr="00554599">
        <w:rPr>
          <w:rFonts w:ascii="Times New Roman" w:eastAsia="Times New Roman" w:hAnsi="Times New Roman"/>
          <w:sz w:val="24"/>
          <w:szCs w:val="24"/>
          <w:lang w:val="en-GB" w:eastAsia="cs-CZ"/>
        </w:rPr>
        <w:t xml:space="preserve">’s new film </w:t>
      </w:r>
      <w:r w:rsidRPr="00CE67C3">
        <w:rPr>
          <w:rFonts w:ascii="Times New Roman" w:eastAsia="Times New Roman" w:hAnsi="Times New Roman"/>
          <w:b/>
          <w:bCs/>
          <w:i/>
          <w:iCs/>
          <w:sz w:val="24"/>
          <w:szCs w:val="24"/>
          <w:lang w:val="en-GB" w:eastAsia="cs-CZ"/>
        </w:rPr>
        <w:t>We Are the Fruits of the Forest</w:t>
      </w:r>
      <w:r w:rsidRPr="00554599">
        <w:rPr>
          <w:rFonts w:ascii="Times New Roman" w:eastAsia="Times New Roman" w:hAnsi="Times New Roman"/>
          <w:sz w:val="24"/>
          <w:szCs w:val="24"/>
          <w:lang w:val="en-GB" w:eastAsia="cs-CZ"/>
        </w:rPr>
        <w:t xml:space="preserve">, which follows the lives of the Indigenous </w:t>
      </w:r>
      <w:proofErr w:type="spellStart"/>
      <w:r w:rsidRPr="00554599">
        <w:rPr>
          <w:rFonts w:ascii="Times New Roman" w:eastAsia="Times New Roman" w:hAnsi="Times New Roman"/>
          <w:sz w:val="24"/>
          <w:szCs w:val="24"/>
          <w:lang w:val="en-GB" w:eastAsia="cs-CZ"/>
        </w:rPr>
        <w:t>Bunong</w:t>
      </w:r>
      <w:proofErr w:type="spellEnd"/>
      <w:r w:rsidRPr="00554599">
        <w:rPr>
          <w:rFonts w:ascii="Times New Roman" w:eastAsia="Times New Roman" w:hAnsi="Times New Roman"/>
          <w:sz w:val="24"/>
          <w:szCs w:val="24"/>
          <w:lang w:val="en-GB" w:eastAsia="cs-CZ"/>
        </w:rPr>
        <w:t xml:space="preserve"> people in the mountainous regions of northeastern Cambodia over four years. Their way of life is closely connected to the forest, the land and traditions passed down through generations, while at the same time they face a rapidly changing world, climate change and pressure from major development projects.</w:t>
      </w:r>
    </w:p>
    <w:p w14:paraId="486F55A1"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Another notable documentary is </w:t>
      </w:r>
      <w:proofErr w:type="spellStart"/>
      <w:r w:rsidRPr="00CE67C3">
        <w:rPr>
          <w:rFonts w:ascii="Times New Roman" w:eastAsia="Times New Roman" w:hAnsi="Times New Roman"/>
          <w:b/>
          <w:bCs/>
          <w:i/>
          <w:iCs/>
          <w:sz w:val="24"/>
          <w:szCs w:val="24"/>
          <w:lang w:val="en-GB" w:eastAsia="cs-CZ"/>
        </w:rPr>
        <w:t>Kashpirovsky</w:t>
      </w:r>
      <w:proofErr w:type="spellEnd"/>
      <w:r w:rsidRPr="00CE67C3">
        <w:rPr>
          <w:rFonts w:ascii="Times New Roman" w:eastAsia="Times New Roman" w:hAnsi="Times New Roman"/>
          <w:b/>
          <w:bCs/>
          <w:i/>
          <w:iCs/>
          <w:sz w:val="24"/>
          <w:szCs w:val="24"/>
          <w:lang w:val="en-GB" w:eastAsia="cs-CZ"/>
        </w:rPr>
        <w:t>: Under His Spell</w:t>
      </w:r>
      <w:r w:rsidRPr="00554599">
        <w:rPr>
          <w:rFonts w:ascii="Times New Roman" w:eastAsia="Times New Roman" w:hAnsi="Times New Roman"/>
          <w:sz w:val="24"/>
          <w:szCs w:val="24"/>
          <w:lang w:val="en-GB" w:eastAsia="cs-CZ"/>
        </w:rPr>
        <w:t xml:space="preserve"> by Polish director </w:t>
      </w:r>
      <w:r w:rsidRPr="00CE67C3">
        <w:rPr>
          <w:rFonts w:ascii="Times New Roman" w:eastAsia="Times New Roman" w:hAnsi="Times New Roman"/>
          <w:b/>
          <w:bCs/>
          <w:sz w:val="24"/>
          <w:szCs w:val="24"/>
          <w:lang w:val="en-GB" w:eastAsia="cs-CZ"/>
        </w:rPr>
        <w:t>Łukasz Konopa</w:t>
      </w:r>
      <w:r w:rsidRPr="00554599">
        <w:rPr>
          <w:rFonts w:ascii="Times New Roman" w:eastAsia="Times New Roman" w:hAnsi="Times New Roman"/>
          <w:sz w:val="24"/>
          <w:szCs w:val="24"/>
          <w:lang w:val="en-GB" w:eastAsia="cs-CZ"/>
        </w:rPr>
        <w:t>. Its protagonist is Anatoly Kashpirovsky, a psychiatrist and hypnotist who became famous in the late 1980s through televised healing sessions and emerged as one of the best-known figures of the late Soviet Union. Millions watched his broadcasts. The film revisits his rise to fame as well as his life today, examining social transformation at the end of the Soviet era and asking what kind of power television possessed – and why a single individual was able to acquire such enormous influence.</w:t>
      </w:r>
    </w:p>
    <w:p w14:paraId="47E08BC6" w14:textId="0C5F1183" w:rsidR="006C76FA" w:rsidRPr="006C76FA" w:rsidRDefault="00FC7369" w:rsidP="006C76FA">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programme will also feature two films dealing with contemporary Afghanistan. </w:t>
      </w:r>
      <w:r w:rsidRPr="00CE67C3">
        <w:rPr>
          <w:rFonts w:ascii="Times New Roman" w:eastAsia="Times New Roman" w:hAnsi="Times New Roman"/>
          <w:b/>
          <w:bCs/>
          <w:i/>
          <w:iCs/>
          <w:sz w:val="24"/>
          <w:szCs w:val="24"/>
          <w:lang w:val="en-GB" w:eastAsia="cs-CZ"/>
        </w:rPr>
        <w:t>Mohabat</w:t>
      </w:r>
      <w:r w:rsidRPr="00554599">
        <w:rPr>
          <w:rFonts w:ascii="Times New Roman" w:eastAsia="Times New Roman" w:hAnsi="Times New Roman"/>
          <w:sz w:val="24"/>
          <w:szCs w:val="24"/>
          <w:lang w:val="en-GB" w:eastAsia="cs-CZ"/>
        </w:rPr>
        <w:t xml:space="preserve">, by American director </w:t>
      </w:r>
      <w:r w:rsidRPr="00CE67C3">
        <w:rPr>
          <w:rFonts w:ascii="Times New Roman" w:eastAsia="Times New Roman" w:hAnsi="Times New Roman"/>
          <w:b/>
          <w:bCs/>
          <w:sz w:val="24"/>
          <w:szCs w:val="24"/>
          <w:lang w:val="en-GB" w:eastAsia="cs-CZ"/>
        </w:rPr>
        <w:t>James Longley</w:t>
      </w:r>
      <w:r w:rsidRPr="00554599">
        <w:rPr>
          <w:rFonts w:ascii="Times New Roman" w:eastAsia="Times New Roman" w:hAnsi="Times New Roman"/>
          <w:sz w:val="24"/>
          <w:szCs w:val="24"/>
          <w:lang w:val="en-GB" w:eastAsia="cs-CZ"/>
        </w:rPr>
        <w:t xml:space="preserve">, follows a young boy whose life has been marked by the death of his father in a US drone strike. The intimate portrait shows war from a child’s perspective. </w:t>
      </w:r>
      <w:r w:rsidRPr="00CE67C3">
        <w:rPr>
          <w:rFonts w:ascii="Times New Roman" w:eastAsia="Times New Roman" w:hAnsi="Times New Roman"/>
          <w:b/>
          <w:bCs/>
          <w:i/>
          <w:iCs/>
          <w:sz w:val="24"/>
          <w:szCs w:val="24"/>
          <w:lang w:val="en-GB" w:eastAsia="cs-CZ"/>
        </w:rPr>
        <w:t>771 Days</w:t>
      </w:r>
      <w:r w:rsidRPr="00554599">
        <w:rPr>
          <w:rFonts w:ascii="Times New Roman" w:eastAsia="Times New Roman" w:hAnsi="Times New Roman"/>
          <w:sz w:val="24"/>
          <w:szCs w:val="24"/>
          <w:lang w:val="en-GB" w:eastAsia="cs-CZ"/>
        </w:rPr>
        <w:t xml:space="preserve">, by Afghan filmmaker </w:t>
      </w:r>
      <w:r w:rsidRPr="00CE67C3">
        <w:rPr>
          <w:rFonts w:ascii="Times New Roman" w:eastAsia="Times New Roman" w:hAnsi="Times New Roman"/>
          <w:b/>
          <w:bCs/>
          <w:sz w:val="24"/>
          <w:szCs w:val="24"/>
          <w:lang w:val="en-GB" w:eastAsia="cs-CZ"/>
        </w:rPr>
        <w:t>Zainab Entezar</w:t>
      </w:r>
      <w:r w:rsidRPr="00554599">
        <w:rPr>
          <w:rFonts w:ascii="Times New Roman" w:eastAsia="Times New Roman" w:hAnsi="Times New Roman"/>
          <w:sz w:val="24"/>
          <w:szCs w:val="24"/>
          <w:lang w:val="en-GB" w:eastAsia="cs-CZ"/>
        </w:rPr>
        <w:t xml:space="preserve">, was made secretly during 771 days of her life under Taliban rule. </w:t>
      </w:r>
      <w:proofErr w:type="spellStart"/>
      <w:r w:rsidRPr="00554599">
        <w:rPr>
          <w:rFonts w:ascii="Times New Roman" w:eastAsia="Times New Roman" w:hAnsi="Times New Roman"/>
          <w:sz w:val="24"/>
          <w:szCs w:val="24"/>
          <w:lang w:val="en-GB" w:eastAsia="cs-CZ"/>
        </w:rPr>
        <w:t>Entezar</w:t>
      </w:r>
      <w:proofErr w:type="spellEnd"/>
      <w:r w:rsidRPr="00554599">
        <w:rPr>
          <w:rFonts w:ascii="Times New Roman" w:eastAsia="Times New Roman" w:hAnsi="Times New Roman"/>
          <w:sz w:val="24"/>
          <w:szCs w:val="24"/>
          <w:lang w:val="en-GB" w:eastAsia="cs-CZ"/>
        </w:rPr>
        <w:t xml:space="preserve"> documents </w:t>
      </w:r>
      <w:proofErr w:type="gramStart"/>
      <w:r w:rsidRPr="00554599">
        <w:rPr>
          <w:rFonts w:ascii="Times New Roman" w:eastAsia="Times New Roman" w:hAnsi="Times New Roman"/>
          <w:sz w:val="24"/>
          <w:szCs w:val="24"/>
          <w:lang w:val="en-GB" w:eastAsia="cs-CZ"/>
        </w:rPr>
        <w:t>changes</w:t>
      </w:r>
      <w:proofErr w:type="gramEnd"/>
      <w:r w:rsidRPr="00554599">
        <w:rPr>
          <w:rFonts w:ascii="Times New Roman" w:eastAsia="Times New Roman" w:hAnsi="Times New Roman"/>
          <w:sz w:val="24"/>
          <w:szCs w:val="24"/>
          <w:lang w:val="en-GB" w:eastAsia="cs-CZ"/>
        </w:rPr>
        <w:t xml:space="preserve"> in everyday life, the restrictions imposed on women and their protests.</w:t>
      </w:r>
    </w:p>
    <w:p w14:paraId="716FEFF1" w14:textId="59F9312E" w:rsidR="00FC7369" w:rsidRPr="00554599" w:rsidRDefault="00FC7369"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r w:rsidRPr="00554599">
        <w:rPr>
          <w:rFonts w:ascii="Times New Roman" w:eastAsia="Times New Roman" w:hAnsi="Times New Roman"/>
          <w:b/>
          <w:bCs/>
          <w:sz w:val="36"/>
          <w:szCs w:val="36"/>
          <w:lang w:val="en-GB" w:eastAsia="cs-CZ"/>
        </w:rPr>
        <w:t>FAMU 80</w:t>
      </w:r>
    </w:p>
    <w:p w14:paraId="6E54EFB4" w14:textId="49E57412"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Prague’s </w:t>
      </w:r>
      <w:r w:rsidR="00CE67C3" w:rsidRPr="00CE67C3">
        <w:rPr>
          <w:rFonts w:ascii="Times New Roman" w:eastAsia="Times New Roman" w:hAnsi="Times New Roman"/>
          <w:sz w:val="24"/>
          <w:szCs w:val="24"/>
          <w:lang w:val="en-GB" w:eastAsia="cs-CZ"/>
        </w:rPr>
        <w:t xml:space="preserve">Film and TV School of the Academy of Performing Arts </w:t>
      </w:r>
      <w:r w:rsidR="00CE67C3">
        <w:rPr>
          <w:rFonts w:ascii="Times New Roman" w:eastAsia="Times New Roman" w:hAnsi="Times New Roman"/>
          <w:sz w:val="24"/>
          <w:szCs w:val="24"/>
          <w:lang w:val="en-GB" w:eastAsia="cs-CZ"/>
        </w:rPr>
        <w:t>(</w:t>
      </w:r>
      <w:r w:rsidRPr="00554599">
        <w:rPr>
          <w:rFonts w:ascii="Times New Roman" w:eastAsia="Times New Roman" w:hAnsi="Times New Roman"/>
          <w:sz w:val="24"/>
          <w:szCs w:val="24"/>
          <w:lang w:val="en-GB" w:eastAsia="cs-CZ"/>
        </w:rPr>
        <w:t>FAMU</w:t>
      </w:r>
      <w:r w:rsidR="00CE67C3">
        <w:rPr>
          <w:rFonts w:ascii="Times New Roman" w:eastAsia="Times New Roman" w:hAnsi="Times New Roman"/>
          <w:sz w:val="24"/>
          <w:szCs w:val="24"/>
          <w:lang w:val="en-GB" w:eastAsia="cs-CZ"/>
        </w:rPr>
        <w:t xml:space="preserve">) </w:t>
      </w:r>
      <w:r w:rsidRPr="00554599">
        <w:rPr>
          <w:rFonts w:ascii="Times New Roman" w:eastAsia="Times New Roman" w:hAnsi="Times New Roman"/>
          <w:sz w:val="24"/>
          <w:szCs w:val="24"/>
          <w:lang w:val="en-GB" w:eastAsia="cs-CZ"/>
        </w:rPr>
        <w:t xml:space="preserve">will also celebrate eight decades of its existence at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w:t>
      </w:r>
      <w:r w:rsidR="00043989">
        <w:rPr>
          <w:rFonts w:ascii="Times New Roman" w:eastAsia="Times New Roman" w:hAnsi="Times New Roman"/>
          <w:sz w:val="24"/>
          <w:szCs w:val="24"/>
          <w:lang w:val="en-GB" w:eastAsia="cs-CZ"/>
        </w:rPr>
        <w:t xml:space="preserve">The </w:t>
      </w:r>
      <w:hyperlink r:id="rId23" w:history="1">
        <w:r w:rsidR="00043989" w:rsidRPr="00043989">
          <w:rPr>
            <w:rStyle w:val="Hypertextovodkaz"/>
            <w:rFonts w:ascii="Times New Roman" w:eastAsia="Times New Roman" w:hAnsi="Times New Roman"/>
            <w:b/>
            <w:bCs/>
            <w:sz w:val="24"/>
            <w:szCs w:val="24"/>
            <w:lang w:val="en-GB" w:eastAsia="cs-CZ"/>
          </w:rPr>
          <w:t>FAMU 80</w:t>
        </w:r>
      </w:hyperlink>
      <w:r w:rsidRPr="00043989">
        <w:rPr>
          <w:rFonts w:ascii="Times New Roman" w:eastAsia="Times New Roman" w:hAnsi="Times New Roman"/>
          <w:b/>
          <w:bCs/>
          <w:sz w:val="24"/>
          <w:szCs w:val="24"/>
          <w:lang w:val="en-GB" w:eastAsia="cs-CZ"/>
        </w:rPr>
        <w:t xml:space="preserve"> selection of films</w:t>
      </w:r>
      <w:r w:rsidRPr="00554599">
        <w:rPr>
          <w:rFonts w:ascii="Times New Roman" w:eastAsia="Times New Roman" w:hAnsi="Times New Roman"/>
          <w:sz w:val="24"/>
          <w:szCs w:val="24"/>
          <w:lang w:val="en-GB" w:eastAsia="cs-CZ"/>
        </w:rPr>
        <w:t xml:space="preserve"> from different periods of the school’s history will show how both the institution itself and the society around it have changed through the work of generations of students.</w:t>
      </w:r>
    </w:p>
    <w:p w14:paraId="4B7CAFAC" w14:textId="77777777" w:rsidR="00FC736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programme will include early works by </w:t>
      </w:r>
      <w:r w:rsidRPr="00CE67C3">
        <w:rPr>
          <w:rFonts w:ascii="Times New Roman" w:eastAsia="Times New Roman" w:hAnsi="Times New Roman"/>
          <w:b/>
          <w:bCs/>
          <w:sz w:val="24"/>
          <w:szCs w:val="24"/>
          <w:lang w:val="en-GB" w:eastAsia="cs-CZ"/>
        </w:rPr>
        <w:t xml:space="preserve">Věra Chytilová, Jiří Menzel, Evald Schorm, Jaromil </w:t>
      </w:r>
      <w:proofErr w:type="spellStart"/>
      <w:r w:rsidRPr="00CE67C3">
        <w:rPr>
          <w:rFonts w:ascii="Times New Roman" w:eastAsia="Times New Roman" w:hAnsi="Times New Roman"/>
          <w:b/>
          <w:bCs/>
          <w:sz w:val="24"/>
          <w:szCs w:val="24"/>
          <w:lang w:val="en-GB" w:eastAsia="cs-CZ"/>
        </w:rPr>
        <w:t>Jireš</w:t>
      </w:r>
      <w:proofErr w:type="spellEnd"/>
      <w:r w:rsidRPr="00CE67C3">
        <w:rPr>
          <w:rFonts w:ascii="Times New Roman" w:eastAsia="Times New Roman" w:hAnsi="Times New Roman"/>
          <w:b/>
          <w:bCs/>
          <w:sz w:val="24"/>
          <w:szCs w:val="24"/>
          <w:lang w:val="en-GB" w:eastAsia="cs-CZ"/>
        </w:rPr>
        <w:t>, Helena Třeštíková</w:t>
      </w:r>
      <w:r w:rsidRPr="00554599">
        <w:rPr>
          <w:rFonts w:ascii="Times New Roman" w:eastAsia="Times New Roman" w:hAnsi="Times New Roman"/>
          <w:sz w:val="24"/>
          <w:szCs w:val="24"/>
          <w:lang w:val="en-GB" w:eastAsia="cs-CZ"/>
        </w:rPr>
        <w:t xml:space="preserve"> and others, providing not only a cross-section of eighty years of FAMU but also an unusual perspective on Czechoslovak and Czech history through the eyes of several generations of its students.</w:t>
      </w:r>
    </w:p>
    <w:p w14:paraId="55B20DF6" w14:textId="77777777" w:rsidR="006C76FA" w:rsidRPr="00554599" w:rsidRDefault="006C76FA" w:rsidP="00FC7369">
      <w:pPr>
        <w:spacing w:before="100" w:beforeAutospacing="1" w:after="100" w:afterAutospacing="1" w:line="240" w:lineRule="auto"/>
        <w:rPr>
          <w:rFonts w:ascii="Times New Roman" w:eastAsia="Times New Roman" w:hAnsi="Times New Roman"/>
          <w:sz w:val="24"/>
          <w:szCs w:val="24"/>
          <w:lang w:val="en-GB" w:eastAsia="cs-CZ"/>
        </w:rPr>
      </w:pPr>
    </w:p>
    <w:p w14:paraId="21A7C2A4" w14:textId="77777777" w:rsidR="00FC7369" w:rsidRPr="00EF4C67" w:rsidRDefault="00FC7369" w:rsidP="00FC7369">
      <w:pPr>
        <w:spacing w:before="100" w:beforeAutospacing="1" w:after="100" w:afterAutospacing="1" w:line="240" w:lineRule="auto"/>
        <w:outlineLvl w:val="0"/>
        <w:rPr>
          <w:rFonts w:ascii="Times New Roman" w:eastAsia="Times New Roman" w:hAnsi="Times New Roman"/>
          <w:b/>
          <w:bCs/>
          <w:kern w:val="36"/>
          <w:sz w:val="36"/>
          <w:szCs w:val="36"/>
          <w:lang w:val="en-GB" w:eastAsia="cs-CZ"/>
        </w:rPr>
      </w:pPr>
      <w:r w:rsidRPr="00EF4C67">
        <w:rPr>
          <w:rFonts w:ascii="Times New Roman" w:eastAsia="Times New Roman" w:hAnsi="Times New Roman"/>
          <w:b/>
          <w:bCs/>
          <w:i/>
          <w:iCs/>
          <w:kern w:val="36"/>
          <w:sz w:val="36"/>
          <w:szCs w:val="36"/>
          <w:lang w:val="en-GB" w:eastAsia="cs-CZ"/>
        </w:rPr>
        <w:lastRenderedPageBreak/>
        <w:t>The Dawn of Everything</w:t>
      </w:r>
      <w:r w:rsidRPr="00EF4C67">
        <w:rPr>
          <w:rFonts w:ascii="Times New Roman" w:eastAsia="Times New Roman" w:hAnsi="Times New Roman"/>
          <w:b/>
          <w:bCs/>
          <w:kern w:val="36"/>
          <w:sz w:val="36"/>
          <w:szCs w:val="36"/>
          <w:lang w:val="en-GB" w:eastAsia="cs-CZ"/>
        </w:rPr>
        <w:t xml:space="preserve"> Co-author David Wengrow Is Coming to </w:t>
      </w:r>
      <w:proofErr w:type="spellStart"/>
      <w:proofErr w:type="gramStart"/>
      <w:r w:rsidRPr="00EF4C67">
        <w:rPr>
          <w:rFonts w:ascii="Times New Roman" w:eastAsia="Times New Roman" w:hAnsi="Times New Roman"/>
          <w:b/>
          <w:bCs/>
          <w:kern w:val="36"/>
          <w:sz w:val="36"/>
          <w:szCs w:val="36"/>
          <w:lang w:val="en-GB" w:eastAsia="cs-CZ"/>
        </w:rPr>
        <w:t>Ji.hlava</w:t>
      </w:r>
      <w:proofErr w:type="spellEnd"/>
      <w:proofErr w:type="gramEnd"/>
      <w:r w:rsidRPr="00EF4C67">
        <w:rPr>
          <w:rFonts w:ascii="Times New Roman" w:eastAsia="Times New Roman" w:hAnsi="Times New Roman"/>
          <w:b/>
          <w:bCs/>
          <w:kern w:val="36"/>
          <w:sz w:val="36"/>
          <w:szCs w:val="36"/>
          <w:lang w:val="en-GB" w:eastAsia="cs-CZ"/>
        </w:rPr>
        <w:t>. The Inspiration Forum Announces More Guests and Topics</w:t>
      </w:r>
    </w:p>
    <w:p w14:paraId="3BE2C09B" w14:textId="205758C9"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b/>
          <w:bCs/>
          <w:sz w:val="24"/>
          <w:szCs w:val="24"/>
          <w:lang w:val="en-GB" w:eastAsia="cs-CZ"/>
        </w:rPr>
        <w:t xml:space="preserve">David Wengrow, co-author of the international bestseller </w:t>
      </w:r>
      <w:r w:rsidRPr="00554599">
        <w:rPr>
          <w:rFonts w:ascii="Times New Roman" w:eastAsia="Times New Roman" w:hAnsi="Times New Roman"/>
          <w:b/>
          <w:bCs/>
          <w:i/>
          <w:iCs/>
          <w:sz w:val="24"/>
          <w:szCs w:val="24"/>
          <w:lang w:val="en-GB" w:eastAsia="cs-CZ"/>
        </w:rPr>
        <w:t>The Dawn of Everything</w:t>
      </w:r>
      <w:r w:rsidRPr="00554599">
        <w:rPr>
          <w:rFonts w:ascii="Times New Roman" w:eastAsia="Times New Roman" w:hAnsi="Times New Roman"/>
          <w:b/>
          <w:bCs/>
          <w:sz w:val="24"/>
          <w:szCs w:val="24"/>
          <w:lang w:val="en-GB" w:eastAsia="cs-CZ"/>
        </w:rPr>
        <w:t xml:space="preserve">, will appear at this year’s </w:t>
      </w:r>
      <w:hyperlink r:id="rId24" w:history="1">
        <w:r w:rsidRPr="00043989">
          <w:rPr>
            <w:rStyle w:val="Hypertextovodkaz"/>
            <w:rFonts w:ascii="Times New Roman" w:eastAsia="Times New Roman" w:hAnsi="Times New Roman"/>
            <w:b/>
            <w:bCs/>
            <w:sz w:val="24"/>
            <w:szCs w:val="24"/>
            <w:lang w:val="en-GB" w:eastAsia="cs-CZ"/>
          </w:rPr>
          <w:t>Inspiration Forum</w:t>
        </w:r>
      </w:hyperlink>
      <w:r w:rsidRPr="00554599">
        <w:rPr>
          <w:rFonts w:ascii="Times New Roman" w:eastAsia="Times New Roman" w:hAnsi="Times New Roman"/>
          <w:b/>
          <w:bCs/>
          <w:sz w:val="24"/>
          <w:szCs w:val="24"/>
          <w:lang w:val="en-GB" w:eastAsia="cs-CZ"/>
        </w:rPr>
        <w:t xml:space="preserve">. He will be joined in </w:t>
      </w:r>
      <w:proofErr w:type="spellStart"/>
      <w:proofErr w:type="gramStart"/>
      <w:r w:rsidRPr="00554599">
        <w:rPr>
          <w:rFonts w:ascii="Times New Roman" w:eastAsia="Times New Roman" w:hAnsi="Times New Roman"/>
          <w:b/>
          <w:bCs/>
          <w:sz w:val="24"/>
          <w:szCs w:val="24"/>
          <w:lang w:val="en-GB" w:eastAsia="cs-CZ"/>
        </w:rPr>
        <w:t>Ji.hlava</w:t>
      </w:r>
      <w:proofErr w:type="spellEnd"/>
      <w:proofErr w:type="gramEnd"/>
      <w:r w:rsidRPr="00554599">
        <w:rPr>
          <w:rFonts w:ascii="Times New Roman" w:eastAsia="Times New Roman" w:hAnsi="Times New Roman"/>
          <w:b/>
          <w:bCs/>
          <w:sz w:val="24"/>
          <w:szCs w:val="24"/>
          <w:lang w:val="en-GB" w:eastAsia="cs-CZ"/>
        </w:rPr>
        <w:t xml:space="preserve"> by Samaneh Moafi of Forensic Architecture, climate researcher and comedian Matt Winning, political theorist Camila Vergara and many other guests from the Czech Republic and abroad.</w:t>
      </w:r>
    </w:p>
    <w:p w14:paraId="0503C88A"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EF4C67">
        <w:rPr>
          <w:rFonts w:ascii="Times New Roman" w:eastAsia="Times New Roman" w:hAnsi="Times New Roman"/>
          <w:i/>
          <w:iCs/>
          <w:sz w:val="24"/>
          <w:szCs w:val="24"/>
          <w:lang w:val="en-GB" w:eastAsia="cs-CZ"/>
        </w:rPr>
        <w:t xml:space="preserve">The Inspiration Forum is taking place this year at an extraordinarily tense moment. </w:t>
      </w:r>
      <w:proofErr w:type="gramStart"/>
      <w:r w:rsidRPr="00EF4C67">
        <w:rPr>
          <w:rFonts w:ascii="Times New Roman" w:eastAsia="Times New Roman" w:hAnsi="Times New Roman"/>
          <w:i/>
          <w:iCs/>
          <w:sz w:val="24"/>
          <w:szCs w:val="24"/>
          <w:lang w:val="en-GB" w:eastAsia="cs-CZ"/>
        </w:rPr>
        <w:t>In the course of</w:t>
      </w:r>
      <w:proofErr w:type="gramEnd"/>
      <w:r w:rsidRPr="00EF4C67">
        <w:rPr>
          <w:rFonts w:ascii="Times New Roman" w:eastAsia="Times New Roman" w:hAnsi="Times New Roman"/>
          <w:i/>
          <w:iCs/>
          <w:sz w:val="24"/>
          <w:szCs w:val="24"/>
          <w:lang w:val="en-GB" w:eastAsia="cs-CZ"/>
        </w:rPr>
        <w:t xml:space="preserve"> a single summer, we have experienced extreme heat, serious warnings concerning the future development of artificial intelligence, Russia’s continuing war against Ukraine and the associated security tensions in Europe, as well as a flood of testimony about violence and destruction in Gaza. We do not want to look at the world as if it were a film playing out before us while we simply wait to see how it ends. We want to ask what kind of world we humans are creating, what image of it we produce, where power truly resides within it, how we can bear living through this moment – perhaps even with the help of humour – and whether we are still capable of steering the world in a different direction from the one in which it currently appears to be heading,</w:t>
      </w:r>
      <w:r w:rsidRPr="00554599">
        <w:rPr>
          <w:rFonts w:ascii="Times New Roman" w:eastAsia="Times New Roman" w:hAnsi="Times New Roman"/>
          <w:sz w:val="24"/>
          <w:szCs w:val="24"/>
          <w:lang w:val="en-GB" w:eastAsia="cs-CZ"/>
        </w:rPr>
        <w:t>” says Tereza Swadoschová, Head of the Inspiration Forum.</w:t>
      </w:r>
    </w:p>
    <w:p w14:paraId="7D30FB85"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The programme will begin with the theme of the “map” and the question of who decides what is visible, what remains outside the frame and where borders are drawn – from the Mercator projection and Africa to digital maps and algorithms.</w:t>
      </w:r>
    </w:p>
    <w:p w14:paraId="5B2E0FA8"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b/>
          <w:bCs/>
          <w:sz w:val="24"/>
          <w:szCs w:val="24"/>
          <w:lang w:val="en-GB" w:eastAsia="cs-CZ"/>
        </w:rPr>
        <w:t>Samaneh Moafi</w:t>
      </w:r>
      <w:r w:rsidRPr="00554599">
        <w:rPr>
          <w:rFonts w:ascii="Times New Roman" w:eastAsia="Times New Roman" w:hAnsi="Times New Roman"/>
          <w:sz w:val="24"/>
          <w:szCs w:val="24"/>
          <w:lang w:val="en-GB" w:eastAsia="cs-CZ"/>
        </w:rPr>
        <w:t xml:space="preserve"> of </w:t>
      </w:r>
      <w:r w:rsidRPr="00BA3B71">
        <w:rPr>
          <w:rFonts w:ascii="Times New Roman" w:eastAsia="Times New Roman" w:hAnsi="Times New Roman"/>
          <w:b/>
          <w:bCs/>
          <w:sz w:val="24"/>
          <w:szCs w:val="24"/>
          <w:lang w:val="en-GB" w:eastAsia="cs-CZ"/>
        </w:rPr>
        <w:t>Forensic Architecture</w:t>
      </w:r>
      <w:r w:rsidRPr="00554599">
        <w:rPr>
          <w:rFonts w:ascii="Times New Roman" w:eastAsia="Times New Roman" w:hAnsi="Times New Roman"/>
          <w:sz w:val="24"/>
          <w:szCs w:val="24"/>
          <w:lang w:val="en-GB" w:eastAsia="cs-CZ"/>
        </w:rPr>
        <w:t xml:space="preserve"> will demonstrate how a map can also serve as a means of reconstructing reality where it has been contested. Using video footage, satellite imagery, spatial data and 3D models, she reconstructs disputed or obscured events. In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she will present, among other cases, a reconstruction of an attack on a school in Minab, Iran, and the case of six-year-old Hind Rajab in Gaza.</w:t>
      </w:r>
    </w:p>
    <w:p w14:paraId="111B80EB" w14:textId="63AB804A"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One day later, the forum will turn to “humour” and its capacity to capture the world more precisely than lengthy explanations sometimes can. </w:t>
      </w:r>
      <w:r w:rsidRPr="00554599">
        <w:rPr>
          <w:rFonts w:ascii="Times New Roman" w:eastAsia="Times New Roman" w:hAnsi="Times New Roman"/>
          <w:b/>
          <w:bCs/>
          <w:sz w:val="24"/>
          <w:szCs w:val="24"/>
          <w:lang w:val="en-GB" w:eastAsia="cs-CZ"/>
        </w:rPr>
        <w:t>Matt Winning</w:t>
      </w:r>
      <w:r w:rsidRPr="00554599">
        <w:rPr>
          <w:rFonts w:ascii="Times New Roman" w:eastAsia="Times New Roman" w:hAnsi="Times New Roman"/>
          <w:sz w:val="24"/>
          <w:szCs w:val="24"/>
          <w:lang w:val="en-GB" w:eastAsia="cs-CZ"/>
        </w:rPr>
        <w:t xml:space="preserve"> has worked on climate policy for eighteen years while also performing stand-up comedy about the climate crisis. In his show </w:t>
      </w:r>
      <w:r w:rsidRPr="00554599">
        <w:rPr>
          <w:rFonts w:ascii="Times New Roman" w:eastAsia="Times New Roman" w:hAnsi="Times New Roman"/>
          <w:i/>
          <w:iCs/>
          <w:sz w:val="24"/>
          <w:szCs w:val="24"/>
          <w:lang w:val="en-GB" w:eastAsia="cs-CZ"/>
        </w:rPr>
        <w:t>Solastalgia</w:t>
      </w:r>
      <w:r w:rsidRPr="00554599">
        <w:rPr>
          <w:rFonts w:ascii="Times New Roman" w:eastAsia="Times New Roman" w:hAnsi="Times New Roman"/>
          <w:sz w:val="24"/>
          <w:szCs w:val="24"/>
          <w:lang w:val="en-GB" w:eastAsia="cs-CZ"/>
        </w:rPr>
        <w:t xml:space="preserve">, which he will bring to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he connects fatherhood and fears about his children’s future with fossil-fuel wealth, the oil industry and financial power. Previously announced </w:t>
      </w:r>
      <w:r w:rsidR="00EF4C67">
        <w:rPr>
          <w:rFonts w:ascii="Times New Roman" w:eastAsia="Times New Roman" w:hAnsi="Times New Roman"/>
          <w:sz w:val="24"/>
          <w:szCs w:val="24"/>
          <w:lang w:val="en-GB" w:eastAsia="cs-CZ"/>
        </w:rPr>
        <w:t xml:space="preserve">Romanian </w:t>
      </w:r>
      <w:r w:rsidRPr="00554599">
        <w:rPr>
          <w:rFonts w:ascii="Times New Roman" w:eastAsia="Times New Roman" w:hAnsi="Times New Roman"/>
          <w:sz w:val="24"/>
          <w:szCs w:val="24"/>
          <w:lang w:val="en-GB" w:eastAsia="cs-CZ"/>
        </w:rPr>
        <w:t xml:space="preserve">guest </w:t>
      </w:r>
      <w:r w:rsidRPr="00554599">
        <w:rPr>
          <w:rFonts w:ascii="Times New Roman" w:eastAsia="Times New Roman" w:hAnsi="Times New Roman"/>
          <w:b/>
          <w:bCs/>
          <w:sz w:val="24"/>
          <w:szCs w:val="24"/>
          <w:lang w:val="en-GB" w:eastAsia="cs-CZ"/>
        </w:rPr>
        <w:t>Dan Perjovschi</w:t>
      </w:r>
      <w:r w:rsidRPr="00554599">
        <w:rPr>
          <w:rFonts w:ascii="Times New Roman" w:eastAsia="Times New Roman" w:hAnsi="Times New Roman"/>
          <w:sz w:val="24"/>
          <w:szCs w:val="24"/>
          <w:lang w:val="en-GB" w:eastAsia="cs-CZ"/>
        </w:rPr>
        <w:t>, meanwhile, often manages in just a few lines to capture a political situation that might otherwise require a lengthy debate.</w:t>
      </w:r>
    </w:p>
    <w:p w14:paraId="672D6586"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Another part of the programme will focus on “power”, which is often least visible when it has become embedded in everyday life: in where and how we are able to live, who owns the city and public space, who has access to institutions and who can genuinely influence their rules. </w:t>
      </w:r>
      <w:r w:rsidRPr="00554599">
        <w:rPr>
          <w:rFonts w:ascii="Times New Roman" w:eastAsia="Times New Roman" w:hAnsi="Times New Roman"/>
          <w:b/>
          <w:bCs/>
          <w:sz w:val="24"/>
          <w:szCs w:val="24"/>
          <w:lang w:val="en-GB" w:eastAsia="cs-CZ"/>
        </w:rPr>
        <w:t>Camila Vergara</w:t>
      </w:r>
      <w:r w:rsidRPr="00554599">
        <w:rPr>
          <w:rFonts w:ascii="Times New Roman" w:eastAsia="Times New Roman" w:hAnsi="Times New Roman"/>
          <w:sz w:val="24"/>
          <w:szCs w:val="24"/>
          <w:lang w:val="en-GB" w:eastAsia="cs-CZ"/>
        </w:rPr>
        <w:t xml:space="preserve"> will examine what happens to democracy when political and economic power becomes increasingly concentrated within the system itself.</w:t>
      </w:r>
    </w:p>
    <w:p w14:paraId="539CC1AF" w14:textId="621A88AD"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final day will begin with a simple premise: the world is not finished. What other forms of living together are we capable of creating? </w:t>
      </w:r>
      <w:r w:rsidRPr="00554599">
        <w:rPr>
          <w:rFonts w:ascii="Times New Roman" w:eastAsia="Times New Roman" w:hAnsi="Times New Roman"/>
          <w:b/>
          <w:bCs/>
          <w:sz w:val="24"/>
          <w:szCs w:val="24"/>
          <w:lang w:val="en-GB" w:eastAsia="cs-CZ"/>
        </w:rPr>
        <w:t>David Wengrow</w:t>
      </w:r>
      <w:r w:rsidRPr="00554599">
        <w:rPr>
          <w:rFonts w:ascii="Times New Roman" w:eastAsia="Times New Roman" w:hAnsi="Times New Roman"/>
          <w:sz w:val="24"/>
          <w:szCs w:val="24"/>
          <w:lang w:val="en-GB" w:eastAsia="cs-CZ"/>
        </w:rPr>
        <w:t xml:space="preserve">, co-author of the bestseller </w:t>
      </w:r>
      <w:r w:rsidRPr="00554599">
        <w:rPr>
          <w:rFonts w:ascii="Times New Roman" w:eastAsia="Times New Roman" w:hAnsi="Times New Roman"/>
          <w:i/>
          <w:iCs/>
          <w:sz w:val="24"/>
          <w:szCs w:val="24"/>
          <w:lang w:val="en-GB" w:eastAsia="cs-CZ"/>
        </w:rPr>
        <w:t>The Dawn of Everything</w:t>
      </w:r>
      <w:r w:rsidRPr="00554599">
        <w:rPr>
          <w:rFonts w:ascii="Times New Roman" w:eastAsia="Times New Roman" w:hAnsi="Times New Roman"/>
          <w:sz w:val="24"/>
          <w:szCs w:val="24"/>
          <w:lang w:val="en-GB" w:eastAsia="cs-CZ"/>
        </w:rPr>
        <w:t xml:space="preserve">, turns to history to challenge the idea that today’s arrangements are inevitable. His work shows that people throughout history experimented with radically different forms of government, ownership and collective life. </w:t>
      </w:r>
    </w:p>
    <w:p w14:paraId="3FBF4804" w14:textId="1A6619D1" w:rsidR="00FC7369" w:rsidRPr="00554599" w:rsidRDefault="00FC7369" w:rsidP="00FC7369">
      <w:pPr>
        <w:spacing w:before="100" w:beforeAutospacing="1" w:after="100" w:afterAutospacing="1" w:line="240" w:lineRule="auto"/>
        <w:outlineLvl w:val="1"/>
        <w:rPr>
          <w:rFonts w:ascii="Times New Roman" w:eastAsia="Times New Roman" w:hAnsi="Times New Roman"/>
          <w:b/>
          <w:bCs/>
          <w:sz w:val="36"/>
          <w:szCs w:val="36"/>
          <w:lang w:val="en-GB" w:eastAsia="cs-CZ"/>
        </w:rPr>
      </w:pPr>
      <w:proofErr w:type="spellStart"/>
      <w:proofErr w:type="gramStart"/>
      <w:r w:rsidRPr="00554599">
        <w:rPr>
          <w:rFonts w:ascii="Times New Roman" w:eastAsia="Times New Roman" w:hAnsi="Times New Roman"/>
          <w:b/>
          <w:bCs/>
          <w:sz w:val="36"/>
          <w:szCs w:val="36"/>
          <w:lang w:val="en-GB" w:eastAsia="cs-CZ"/>
        </w:rPr>
        <w:lastRenderedPageBreak/>
        <w:t>Ji.hlava</w:t>
      </w:r>
      <w:proofErr w:type="spellEnd"/>
      <w:proofErr w:type="gramEnd"/>
      <w:r w:rsidRPr="00554599">
        <w:rPr>
          <w:rFonts w:ascii="Times New Roman" w:eastAsia="Times New Roman" w:hAnsi="Times New Roman"/>
          <w:b/>
          <w:bCs/>
          <w:sz w:val="36"/>
          <w:szCs w:val="36"/>
          <w:lang w:val="en-GB" w:eastAsia="cs-CZ"/>
        </w:rPr>
        <w:t xml:space="preserve"> </w:t>
      </w:r>
      <w:r w:rsidR="00EF4C67">
        <w:rPr>
          <w:rFonts w:ascii="Times New Roman" w:eastAsia="Times New Roman" w:hAnsi="Times New Roman"/>
          <w:b/>
          <w:bCs/>
          <w:sz w:val="36"/>
          <w:szCs w:val="36"/>
          <w:lang w:val="en-GB" w:eastAsia="cs-CZ"/>
        </w:rPr>
        <w:t>– </w:t>
      </w:r>
      <w:r w:rsidR="006C76FA">
        <w:rPr>
          <w:rFonts w:ascii="Times New Roman" w:eastAsia="Times New Roman" w:hAnsi="Times New Roman"/>
          <w:b/>
          <w:bCs/>
          <w:sz w:val="36"/>
          <w:szCs w:val="36"/>
          <w:lang w:val="en-GB" w:eastAsia="cs-CZ"/>
        </w:rPr>
        <w:t xml:space="preserve">An Important </w:t>
      </w:r>
      <w:r w:rsidR="00EF4C67">
        <w:rPr>
          <w:rFonts w:ascii="Times New Roman" w:eastAsia="Times New Roman" w:hAnsi="Times New Roman"/>
          <w:b/>
          <w:bCs/>
          <w:sz w:val="36"/>
          <w:szCs w:val="36"/>
          <w:lang w:val="en-GB" w:eastAsia="cs-CZ"/>
        </w:rPr>
        <w:t xml:space="preserve">Hub </w:t>
      </w:r>
      <w:r w:rsidRPr="00554599">
        <w:rPr>
          <w:rFonts w:ascii="Times New Roman" w:eastAsia="Times New Roman" w:hAnsi="Times New Roman"/>
          <w:b/>
          <w:bCs/>
          <w:sz w:val="36"/>
          <w:szCs w:val="36"/>
          <w:lang w:val="en-GB" w:eastAsia="cs-CZ"/>
        </w:rPr>
        <w:t xml:space="preserve">for </w:t>
      </w:r>
      <w:r w:rsidR="00EF4C67">
        <w:rPr>
          <w:rFonts w:ascii="Times New Roman" w:eastAsia="Times New Roman" w:hAnsi="Times New Roman"/>
          <w:b/>
          <w:bCs/>
          <w:sz w:val="36"/>
          <w:szCs w:val="36"/>
          <w:lang w:val="en-GB" w:eastAsia="cs-CZ"/>
        </w:rPr>
        <w:t>F</w:t>
      </w:r>
      <w:r w:rsidRPr="00554599">
        <w:rPr>
          <w:rFonts w:ascii="Times New Roman" w:eastAsia="Times New Roman" w:hAnsi="Times New Roman"/>
          <w:b/>
          <w:bCs/>
          <w:sz w:val="36"/>
          <w:szCs w:val="36"/>
          <w:lang w:val="en-GB" w:eastAsia="cs-CZ"/>
        </w:rPr>
        <w:t xml:space="preserve">ilm </w:t>
      </w:r>
      <w:r w:rsidR="00EF4C67">
        <w:rPr>
          <w:rFonts w:ascii="Times New Roman" w:eastAsia="Times New Roman" w:hAnsi="Times New Roman"/>
          <w:b/>
          <w:bCs/>
          <w:sz w:val="36"/>
          <w:szCs w:val="36"/>
          <w:lang w:val="en-GB" w:eastAsia="cs-CZ"/>
        </w:rPr>
        <w:t>P</w:t>
      </w:r>
      <w:r w:rsidRPr="00554599">
        <w:rPr>
          <w:rFonts w:ascii="Times New Roman" w:eastAsia="Times New Roman" w:hAnsi="Times New Roman"/>
          <w:b/>
          <w:bCs/>
          <w:sz w:val="36"/>
          <w:szCs w:val="36"/>
          <w:lang w:val="en-GB" w:eastAsia="cs-CZ"/>
        </w:rPr>
        <w:t>rofessionals</w:t>
      </w:r>
    </w:p>
    <w:p w14:paraId="283A9B72" w14:textId="0E176B60"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will once again be a place of intensive encounters among film professionals from around the world. The </w:t>
      </w:r>
      <w:hyperlink r:id="rId25" w:history="1">
        <w:proofErr w:type="spellStart"/>
        <w:r w:rsidR="00043989" w:rsidRPr="00043989">
          <w:rPr>
            <w:rStyle w:val="Hypertextovodkaz"/>
            <w:rFonts w:ascii="Times New Roman" w:eastAsia="Times New Roman" w:hAnsi="Times New Roman"/>
            <w:b/>
            <w:bCs/>
            <w:sz w:val="24"/>
            <w:szCs w:val="24"/>
            <w:lang w:val="en-GB" w:eastAsia="cs-CZ"/>
          </w:rPr>
          <w:t>Ji.hlava</w:t>
        </w:r>
        <w:proofErr w:type="spellEnd"/>
        <w:r w:rsidR="00043989" w:rsidRPr="00043989">
          <w:rPr>
            <w:rStyle w:val="Hypertextovodkaz"/>
            <w:rFonts w:ascii="Times New Roman" w:eastAsia="Times New Roman" w:hAnsi="Times New Roman"/>
            <w:sz w:val="24"/>
            <w:szCs w:val="24"/>
            <w:lang w:val="en-GB" w:eastAsia="cs-CZ"/>
          </w:rPr>
          <w:t xml:space="preserve"> </w:t>
        </w:r>
        <w:r w:rsidRPr="00043989">
          <w:rPr>
            <w:rStyle w:val="Hypertextovodkaz"/>
            <w:rFonts w:ascii="Times New Roman" w:eastAsia="Times New Roman" w:hAnsi="Times New Roman"/>
            <w:b/>
            <w:bCs/>
            <w:sz w:val="24"/>
            <w:szCs w:val="24"/>
            <w:lang w:val="en-GB" w:eastAsia="cs-CZ"/>
          </w:rPr>
          <w:t>Industry programme</w:t>
        </w:r>
      </w:hyperlink>
      <w:r w:rsidRPr="00554599">
        <w:rPr>
          <w:rFonts w:ascii="Times New Roman" w:eastAsia="Times New Roman" w:hAnsi="Times New Roman"/>
          <w:sz w:val="24"/>
          <w:szCs w:val="24"/>
          <w:lang w:val="en-GB" w:eastAsia="cs-CZ"/>
        </w:rPr>
        <w:t xml:space="preserve"> expects more than </w:t>
      </w:r>
      <w:r w:rsidRPr="00554599">
        <w:rPr>
          <w:rFonts w:ascii="Times New Roman" w:eastAsia="Times New Roman" w:hAnsi="Times New Roman"/>
          <w:b/>
          <w:bCs/>
          <w:sz w:val="24"/>
          <w:szCs w:val="24"/>
          <w:lang w:val="en-GB" w:eastAsia="cs-CZ"/>
        </w:rPr>
        <w:t>1,200 accredited guests</w:t>
      </w:r>
      <w:r w:rsidRPr="00554599">
        <w:rPr>
          <w:rFonts w:ascii="Times New Roman" w:eastAsia="Times New Roman" w:hAnsi="Times New Roman"/>
          <w:sz w:val="24"/>
          <w:szCs w:val="24"/>
          <w:lang w:val="en-GB" w:eastAsia="cs-CZ"/>
        </w:rPr>
        <w:t xml:space="preserve"> and, over four days, will offer educational activities, networking and hundreds of individual professional meetings.</w:t>
      </w:r>
    </w:p>
    <w:p w14:paraId="6B6A1DA8" w14:textId="687ADDE4"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Among other topics, film-festival representatives will explore new ways of engaging young audiences, while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will also introduce the </w:t>
      </w:r>
      <w:r w:rsidR="00043989">
        <w:rPr>
          <w:rFonts w:ascii="Times New Roman" w:eastAsia="Times New Roman" w:hAnsi="Times New Roman"/>
          <w:sz w:val="24"/>
          <w:szCs w:val="24"/>
          <w:lang w:val="en-GB" w:eastAsia="cs-CZ"/>
        </w:rPr>
        <w:t xml:space="preserve">up-and-coming </w:t>
      </w:r>
      <w:r w:rsidRPr="00554599">
        <w:rPr>
          <w:rFonts w:ascii="Times New Roman" w:eastAsia="Times New Roman" w:hAnsi="Times New Roman"/>
          <w:sz w:val="24"/>
          <w:szCs w:val="24"/>
          <w:lang w:val="en-GB" w:eastAsia="cs-CZ"/>
        </w:rPr>
        <w:t xml:space="preserve">generation of European documentary producers </w:t>
      </w:r>
      <w:r w:rsidR="00043989">
        <w:rPr>
          <w:rFonts w:ascii="Times New Roman" w:eastAsia="Times New Roman" w:hAnsi="Times New Roman"/>
          <w:sz w:val="24"/>
          <w:szCs w:val="24"/>
          <w:lang w:val="en-GB" w:eastAsia="cs-CZ"/>
        </w:rPr>
        <w:t xml:space="preserve">– </w:t>
      </w:r>
      <w:hyperlink r:id="rId26" w:history="1">
        <w:r w:rsidRPr="00043989">
          <w:rPr>
            <w:rStyle w:val="Hypertextovodkaz"/>
            <w:rFonts w:ascii="Times New Roman" w:eastAsia="Times New Roman" w:hAnsi="Times New Roman"/>
            <w:b/>
            <w:bCs/>
            <w:sz w:val="24"/>
            <w:szCs w:val="24"/>
            <w:lang w:val="en-GB" w:eastAsia="cs-CZ"/>
          </w:rPr>
          <w:t>Emerging Producers 2027</w:t>
        </w:r>
      </w:hyperlink>
      <w:r w:rsidRPr="00554599">
        <w:rPr>
          <w:rFonts w:ascii="Times New Roman" w:eastAsia="Times New Roman" w:hAnsi="Times New Roman"/>
          <w:sz w:val="24"/>
          <w:szCs w:val="24"/>
          <w:lang w:val="en-GB" w:eastAsia="cs-CZ"/>
        </w:rPr>
        <w:t>.</w:t>
      </w:r>
    </w:p>
    <w:p w14:paraId="6100AD8A" w14:textId="61FE80C2"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 xml:space="preserve">The programme will also include a presentation of new film projects from contemporary </w:t>
      </w:r>
      <w:hyperlink r:id="rId27" w:history="1">
        <w:r w:rsidRPr="00043989">
          <w:rPr>
            <w:rStyle w:val="Hypertextovodkaz"/>
            <w:rFonts w:ascii="Times New Roman" w:eastAsia="Times New Roman" w:hAnsi="Times New Roman"/>
            <w:b/>
            <w:bCs/>
            <w:sz w:val="24"/>
            <w:szCs w:val="24"/>
            <w:lang w:val="en-GB" w:eastAsia="cs-CZ"/>
          </w:rPr>
          <w:t>Montenegrin cinema</w:t>
        </w:r>
      </w:hyperlink>
      <w:r w:rsidR="00EF4C67" w:rsidRPr="00EF4C67">
        <w:rPr>
          <w:rFonts w:ascii="Times New Roman" w:eastAsia="Times New Roman" w:hAnsi="Times New Roman"/>
          <w:sz w:val="24"/>
          <w:szCs w:val="24"/>
          <w:lang w:val="en-GB" w:eastAsia="cs-CZ"/>
        </w:rPr>
        <w:t>, this year’s Industry Country in Focus</w:t>
      </w:r>
      <w:r w:rsidR="00043989">
        <w:rPr>
          <w:rFonts w:ascii="Times New Roman" w:eastAsia="Times New Roman" w:hAnsi="Times New Roman"/>
          <w:sz w:val="24"/>
          <w:szCs w:val="24"/>
          <w:lang w:val="en-GB" w:eastAsia="cs-CZ"/>
        </w:rPr>
        <w:t>,</w:t>
      </w:r>
      <w:r w:rsidRPr="00554599">
        <w:rPr>
          <w:rFonts w:ascii="Times New Roman" w:eastAsia="Times New Roman" w:hAnsi="Times New Roman"/>
          <w:sz w:val="24"/>
          <w:szCs w:val="24"/>
          <w:lang w:val="en-GB" w:eastAsia="cs-CZ"/>
        </w:rPr>
        <w:t xml:space="preserve"> and </w:t>
      </w:r>
      <w:r w:rsidRPr="00EF4C67">
        <w:rPr>
          <w:rFonts w:ascii="Times New Roman" w:eastAsia="Times New Roman" w:hAnsi="Times New Roman"/>
          <w:b/>
          <w:bCs/>
          <w:sz w:val="24"/>
          <w:szCs w:val="24"/>
          <w:lang w:val="en-GB" w:eastAsia="cs-CZ"/>
        </w:rPr>
        <w:t>a delegation of Polish filmmakers</w:t>
      </w:r>
      <w:r w:rsidRPr="00554599">
        <w:rPr>
          <w:rFonts w:ascii="Times New Roman" w:eastAsia="Times New Roman" w:hAnsi="Times New Roman"/>
          <w:sz w:val="24"/>
          <w:szCs w:val="24"/>
          <w:lang w:val="en-GB" w:eastAsia="cs-CZ"/>
        </w:rPr>
        <w:t>.</w:t>
      </w:r>
    </w:p>
    <w:p w14:paraId="720E7C8B" w14:textId="77777777" w:rsidR="00FC7369" w:rsidRPr="00554599" w:rsidRDefault="00FC7369" w:rsidP="00FC7369">
      <w:pPr>
        <w:spacing w:before="100" w:beforeAutospacing="1" w:after="100" w:afterAutospacing="1" w:line="240" w:lineRule="auto"/>
        <w:rPr>
          <w:rFonts w:ascii="Times New Roman" w:eastAsia="Times New Roman" w:hAnsi="Times New Roman"/>
          <w:sz w:val="24"/>
          <w:szCs w:val="24"/>
          <w:lang w:val="en-GB" w:eastAsia="cs-CZ"/>
        </w:rPr>
      </w:pPr>
      <w:r w:rsidRPr="00554599">
        <w:rPr>
          <w:rFonts w:ascii="Times New Roman" w:eastAsia="Times New Roman" w:hAnsi="Times New Roman"/>
          <w:sz w:val="24"/>
          <w:szCs w:val="24"/>
          <w:lang w:val="en-GB" w:eastAsia="cs-CZ"/>
        </w:rPr>
        <w:t>“</w:t>
      </w:r>
      <w:r w:rsidRPr="00EF4C67">
        <w:rPr>
          <w:rFonts w:ascii="Times New Roman" w:eastAsia="Times New Roman" w:hAnsi="Times New Roman"/>
          <w:i/>
          <w:iCs/>
          <w:sz w:val="24"/>
          <w:szCs w:val="24"/>
          <w:lang w:val="en-GB" w:eastAsia="cs-CZ"/>
        </w:rPr>
        <w:t>During the four Industry days, alongside an intensive programme, we organise more than 800 individual professional meetings between filmmakers and representatives of festivals, broadcasters, film funds, distribution companies and other film institutions. We often only see the results several years later – in the form of remarkable documentary films,</w:t>
      </w:r>
      <w:r w:rsidRPr="00554599">
        <w:rPr>
          <w:rFonts w:ascii="Times New Roman" w:eastAsia="Times New Roman" w:hAnsi="Times New Roman"/>
          <w:sz w:val="24"/>
          <w:szCs w:val="24"/>
          <w:lang w:val="en-GB" w:eastAsia="cs-CZ"/>
        </w:rPr>
        <w:t xml:space="preserve">” says Jarmila Outratová, Head of the </w:t>
      </w:r>
      <w:proofErr w:type="spellStart"/>
      <w:proofErr w:type="gramStart"/>
      <w:r w:rsidRPr="00554599">
        <w:rPr>
          <w:rFonts w:ascii="Times New Roman" w:eastAsia="Times New Roman" w:hAnsi="Times New Roman"/>
          <w:sz w:val="24"/>
          <w:szCs w:val="24"/>
          <w:lang w:val="en-GB" w:eastAsia="cs-CZ"/>
        </w:rPr>
        <w:t>Ji.hlava</w:t>
      </w:r>
      <w:proofErr w:type="spellEnd"/>
      <w:proofErr w:type="gramEnd"/>
      <w:r w:rsidRPr="00554599">
        <w:rPr>
          <w:rFonts w:ascii="Times New Roman" w:eastAsia="Times New Roman" w:hAnsi="Times New Roman"/>
          <w:sz w:val="24"/>
          <w:szCs w:val="24"/>
          <w:lang w:val="en-GB" w:eastAsia="cs-CZ"/>
        </w:rPr>
        <w:t xml:space="preserve"> IDFF Industry Programme.</w:t>
      </w:r>
    </w:p>
    <w:p w14:paraId="30CCD28A" w14:textId="134BB7E1" w:rsidR="00FC7369" w:rsidRDefault="00FC7369" w:rsidP="00FC7369">
      <w:pPr>
        <w:spacing w:before="100" w:beforeAutospacing="1" w:after="100" w:afterAutospacing="1" w:line="240" w:lineRule="auto"/>
        <w:rPr>
          <w:rFonts w:ascii="Times New Roman" w:eastAsia="Times New Roman" w:hAnsi="Times New Roman"/>
          <w:b/>
          <w:bCs/>
          <w:sz w:val="24"/>
          <w:szCs w:val="24"/>
          <w:lang w:val="en-GB" w:eastAsia="cs-CZ"/>
        </w:rPr>
      </w:pPr>
      <w:r w:rsidRPr="00554599">
        <w:rPr>
          <w:rFonts w:ascii="Times New Roman" w:eastAsia="Times New Roman" w:hAnsi="Times New Roman"/>
          <w:b/>
          <w:bCs/>
          <w:sz w:val="24"/>
          <w:szCs w:val="24"/>
          <w:lang w:val="en-GB" w:eastAsia="cs-CZ"/>
        </w:rPr>
        <w:t xml:space="preserve">The 30th </w:t>
      </w:r>
      <w:proofErr w:type="spellStart"/>
      <w:proofErr w:type="gramStart"/>
      <w:r w:rsidRPr="00554599">
        <w:rPr>
          <w:rFonts w:ascii="Times New Roman" w:eastAsia="Times New Roman" w:hAnsi="Times New Roman"/>
          <w:b/>
          <w:bCs/>
          <w:sz w:val="24"/>
          <w:szCs w:val="24"/>
          <w:lang w:val="en-GB" w:eastAsia="cs-CZ"/>
        </w:rPr>
        <w:t>Ji.hlava</w:t>
      </w:r>
      <w:proofErr w:type="spellEnd"/>
      <w:proofErr w:type="gramEnd"/>
      <w:r w:rsidRPr="00554599">
        <w:rPr>
          <w:rFonts w:ascii="Times New Roman" w:eastAsia="Times New Roman" w:hAnsi="Times New Roman"/>
          <w:b/>
          <w:bCs/>
          <w:sz w:val="24"/>
          <w:szCs w:val="24"/>
          <w:lang w:val="en-GB" w:eastAsia="cs-CZ"/>
        </w:rPr>
        <w:t xml:space="preserve"> IDFF will take place from October 23 to November 1, 2026. </w:t>
      </w:r>
      <w:r w:rsidR="00EF4C67">
        <w:rPr>
          <w:rFonts w:ascii="Times New Roman" w:eastAsia="Times New Roman" w:hAnsi="Times New Roman"/>
          <w:b/>
          <w:bCs/>
          <w:sz w:val="24"/>
          <w:szCs w:val="24"/>
          <w:lang w:val="en-GB" w:eastAsia="cs-CZ"/>
        </w:rPr>
        <w:t xml:space="preserve">Early bird Industry </w:t>
      </w:r>
      <w:r w:rsidRPr="00554599">
        <w:rPr>
          <w:rFonts w:ascii="Times New Roman" w:eastAsia="Times New Roman" w:hAnsi="Times New Roman"/>
          <w:b/>
          <w:bCs/>
          <w:sz w:val="24"/>
          <w:szCs w:val="24"/>
          <w:lang w:val="en-GB" w:eastAsia="cs-CZ"/>
        </w:rPr>
        <w:t>accreditation</w:t>
      </w:r>
      <w:r w:rsidR="00BA3B71">
        <w:rPr>
          <w:rFonts w:ascii="Times New Roman" w:eastAsia="Times New Roman" w:hAnsi="Times New Roman"/>
          <w:b/>
          <w:bCs/>
          <w:sz w:val="24"/>
          <w:szCs w:val="24"/>
          <w:lang w:val="en-GB" w:eastAsia="cs-CZ"/>
        </w:rPr>
        <w:t>s</w:t>
      </w:r>
      <w:r w:rsidRPr="00554599">
        <w:rPr>
          <w:rFonts w:ascii="Times New Roman" w:eastAsia="Times New Roman" w:hAnsi="Times New Roman"/>
          <w:b/>
          <w:bCs/>
          <w:sz w:val="24"/>
          <w:szCs w:val="24"/>
          <w:lang w:val="en-GB" w:eastAsia="cs-CZ"/>
        </w:rPr>
        <w:t xml:space="preserve"> </w:t>
      </w:r>
      <w:r w:rsidR="00EF4C67">
        <w:rPr>
          <w:rFonts w:ascii="Times New Roman" w:eastAsia="Times New Roman" w:hAnsi="Times New Roman"/>
          <w:b/>
          <w:bCs/>
          <w:sz w:val="24"/>
          <w:szCs w:val="24"/>
          <w:lang w:val="en-GB" w:eastAsia="cs-CZ"/>
        </w:rPr>
        <w:t xml:space="preserve">for film professionals are </w:t>
      </w:r>
      <w:r w:rsidRPr="00554599">
        <w:rPr>
          <w:rFonts w:ascii="Times New Roman" w:eastAsia="Times New Roman" w:hAnsi="Times New Roman"/>
          <w:b/>
          <w:bCs/>
          <w:sz w:val="24"/>
          <w:szCs w:val="24"/>
          <w:lang w:val="en-GB" w:eastAsia="cs-CZ"/>
        </w:rPr>
        <w:t xml:space="preserve">available until September </w:t>
      </w:r>
      <w:r w:rsidR="00EF4C67">
        <w:rPr>
          <w:rFonts w:ascii="Times New Roman" w:eastAsia="Times New Roman" w:hAnsi="Times New Roman"/>
          <w:b/>
          <w:bCs/>
          <w:sz w:val="24"/>
          <w:szCs w:val="24"/>
          <w:lang w:val="en-GB" w:eastAsia="cs-CZ"/>
        </w:rPr>
        <w:t>30</w:t>
      </w:r>
      <w:r w:rsidRPr="00554599">
        <w:rPr>
          <w:rFonts w:ascii="Times New Roman" w:eastAsia="Times New Roman" w:hAnsi="Times New Roman"/>
          <w:b/>
          <w:bCs/>
          <w:sz w:val="24"/>
          <w:szCs w:val="24"/>
          <w:lang w:val="en-GB" w:eastAsia="cs-CZ"/>
        </w:rPr>
        <w:t xml:space="preserve">. More information is available at </w:t>
      </w:r>
      <w:hyperlink r:id="rId28" w:history="1">
        <w:r w:rsidRPr="00BA3B71">
          <w:rPr>
            <w:rStyle w:val="Hypertextovodkaz"/>
            <w:rFonts w:ascii="Times New Roman" w:eastAsia="Times New Roman" w:hAnsi="Times New Roman"/>
            <w:b/>
            <w:bCs/>
            <w:sz w:val="24"/>
            <w:szCs w:val="24"/>
            <w:lang w:val="en-GB" w:eastAsia="cs-CZ"/>
          </w:rPr>
          <w:t>ji-hlava.c</w:t>
        </w:r>
        <w:r w:rsidR="00EF4C67" w:rsidRPr="00BA3B71">
          <w:rPr>
            <w:rStyle w:val="Hypertextovodkaz"/>
            <w:rFonts w:ascii="Times New Roman" w:eastAsia="Times New Roman" w:hAnsi="Times New Roman"/>
            <w:b/>
            <w:bCs/>
            <w:sz w:val="24"/>
            <w:szCs w:val="24"/>
            <w:lang w:val="en-GB" w:eastAsia="cs-CZ"/>
          </w:rPr>
          <w:t>om</w:t>
        </w:r>
      </w:hyperlink>
      <w:r w:rsidRPr="00554599">
        <w:rPr>
          <w:rFonts w:ascii="Times New Roman" w:eastAsia="Times New Roman" w:hAnsi="Times New Roman"/>
          <w:b/>
          <w:bCs/>
          <w:sz w:val="24"/>
          <w:szCs w:val="24"/>
          <w:lang w:val="en-GB" w:eastAsia="cs-CZ"/>
        </w:rPr>
        <w:t xml:space="preserve">. Follow us on </w:t>
      </w:r>
      <w:hyperlink r:id="rId29" w:history="1">
        <w:r w:rsidRPr="00BA3B71">
          <w:rPr>
            <w:rStyle w:val="Hypertextovodkaz"/>
            <w:rFonts w:ascii="Times New Roman" w:eastAsia="Times New Roman" w:hAnsi="Times New Roman"/>
            <w:b/>
            <w:bCs/>
            <w:sz w:val="24"/>
            <w:szCs w:val="24"/>
            <w:lang w:val="en-GB" w:eastAsia="cs-CZ"/>
          </w:rPr>
          <w:t>Facebook</w:t>
        </w:r>
      </w:hyperlink>
      <w:r w:rsidRPr="00554599">
        <w:rPr>
          <w:rFonts w:ascii="Times New Roman" w:eastAsia="Times New Roman" w:hAnsi="Times New Roman"/>
          <w:b/>
          <w:bCs/>
          <w:sz w:val="24"/>
          <w:szCs w:val="24"/>
          <w:lang w:val="en-GB" w:eastAsia="cs-CZ"/>
        </w:rPr>
        <w:t xml:space="preserve"> and </w:t>
      </w:r>
      <w:hyperlink r:id="rId30" w:history="1">
        <w:r w:rsidRPr="00BA3B71">
          <w:rPr>
            <w:rStyle w:val="Hypertextovodkaz"/>
            <w:rFonts w:ascii="Times New Roman" w:eastAsia="Times New Roman" w:hAnsi="Times New Roman"/>
            <w:b/>
            <w:bCs/>
            <w:sz w:val="24"/>
            <w:szCs w:val="24"/>
            <w:lang w:val="en-GB" w:eastAsia="cs-CZ"/>
          </w:rPr>
          <w:t>Instagram</w:t>
        </w:r>
      </w:hyperlink>
      <w:r w:rsidRPr="00554599">
        <w:rPr>
          <w:rFonts w:ascii="Times New Roman" w:eastAsia="Times New Roman" w:hAnsi="Times New Roman"/>
          <w:b/>
          <w:bCs/>
          <w:sz w:val="24"/>
          <w:szCs w:val="24"/>
          <w:lang w:val="en-GB" w:eastAsia="cs-CZ"/>
        </w:rPr>
        <w:t>.</w:t>
      </w:r>
    </w:p>
    <w:p w14:paraId="5F60250C" w14:textId="31F4D6E2" w:rsidR="00043989" w:rsidRDefault="00043989" w:rsidP="00FC7369">
      <w:pPr>
        <w:spacing w:before="100" w:beforeAutospacing="1" w:after="100" w:afterAutospacing="1" w:line="240" w:lineRule="auto"/>
        <w:rPr>
          <w:rFonts w:ascii="Times New Roman" w:eastAsia="Times New Roman" w:hAnsi="Times New Roman"/>
          <w:b/>
          <w:bCs/>
          <w:sz w:val="24"/>
          <w:szCs w:val="24"/>
          <w:lang w:val="en-GB" w:eastAsia="cs-CZ"/>
        </w:rPr>
      </w:pPr>
      <w:r>
        <w:rPr>
          <w:rFonts w:ascii="Times New Roman" w:eastAsia="Times New Roman" w:hAnsi="Times New Roman"/>
          <w:b/>
          <w:bCs/>
          <w:sz w:val="24"/>
          <w:szCs w:val="24"/>
          <w:lang w:val="en-GB" w:eastAsia="cs-CZ"/>
        </w:rPr>
        <w:t xml:space="preserve">To request a press accreditation, please contact us at </w:t>
      </w:r>
      <w:hyperlink r:id="rId31" w:history="1">
        <w:r w:rsidRPr="00B82A3F">
          <w:rPr>
            <w:rStyle w:val="Hypertextovodkaz"/>
            <w:rFonts w:ascii="Times New Roman" w:eastAsia="Times New Roman" w:hAnsi="Times New Roman"/>
            <w:b/>
            <w:bCs/>
            <w:sz w:val="24"/>
            <w:szCs w:val="24"/>
            <w:lang w:val="en-GB" w:eastAsia="cs-CZ"/>
          </w:rPr>
          <w:t>pressservice@ji-hlava.cz</w:t>
        </w:r>
      </w:hyperlink>
    </w:p>
    <w:p w14:paraId="6595AF61" w14:textId="77777777" w:rsidR="00043989" w:rsidRPr="00554599" w:rsidRDefault="00043989" w:rsidP="00FC7369">
      <w:pPr>
        <w:spacing w:before="100" w:beforeAutospacing="1" w:after="100" w:afterAutospacing="1" w:line="240" w:lineRule="auto"/>
        <w:rPr>
          <w:rFonts w:ascii="Times New Roman" w:eastAsia="Times New Roman" w:hAnsi="Times New Roman"/>
          <w:sz w:val="24"/>
          <w:szCs w:val="24"/>
          <w:lang w:val="en-GB" w:eastAsia="cs-CZ"/>
        </w:rPr>
      </w:pPr>
    </w:p>
    <w:p w14:paraId="53CD5D3C" w14:textId="77777777" w:rsidR="00136260" w:rsidRPr="00554599" w:rsidRDefault="00136260" w:rsidP="00136260">
      <w:pPr>
        <w:rPr>
          <w:lang w:val="en-GB"/>
        </w:rPr>
      </w:pPr>
    </w:p>
    <w:sectPr w:rsidR="00136260" w:rsidRPr="00554599" w:rsidSect="00675E8D">
      <w:headerReference w:type="even" r:id="rId32"/>
      <w:headerReference w:type="default" r:id="rId33"/>
      <w:footerReference w:type="even" r:id="rId34"/>
      <w:footerReference w:type="default" r:id="rId35"/>
      <w:headerReference w:type="first" r:id="rId36"/>
      <w:footerReference w:type="first" r:id="rId37"/>
      <w:pgSz w:w="11906" w:h="16838"/>
      <w:pgMar w:top="1418" w:right="1418" w:bottom="1418" w:left="680" w:header="709"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B09A1D" w14:textId="77777777" w:rsidR="00E3682B" w:rsidRDefault="00E3682B" w:rsidP="00A24ED9">
      <w:pPr>
        <w:spacing w:after="0" w:line="240" w:lineRule="auto"/>
      </w:pPr>
      <w:r>
        <w:separator/>
      </w:r>
    </w:p>
  </w:endnote>
  <w:endnote w:type="continuationSeparator" w:id="0">
    <w:p w14:paraId="7DFAE52A" w14:textId="77777777" w:rsidR="00E3682B" w:rsidRDefault="00E3682B" w:rsidP="00A2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639C5F" w14:textId="77777777" w:rsidR="00675E8D" w:rsidRDefault="00675E8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CEE9B7" w14:textId="0E816613" w:rsidR="00A24ED9" w:rsidRPr="00A24ED9" w:rsidRDefault="00675E8D" w:rsidP="00923D31">
    <w:pPr>
      <w:pStyle w:val="Zpat"/>
      <w:ind w:left="-1417"/>
      <w:jc w:val="center"/>
      <w:rPr>
        <w:b/>
      </w:rPr>
    </w:pPr>
    <w:r>
      <w:rPr>
        <w:b/>
        <w:noProof/>
      </w:rPr>
      <w:drawing>
        <wp:anchor distT="0" distB="0" distL="114300" distR="114300" simplePos="0" relativeHeight="251658240" behindDoc="1" locked="0" layoutInCell="1" allowOverlap="1" wp14:anchorId="1535A22C" wp14:editId="7DC5FC86">
          <wp:simplePos x="0" y="0"/>
          <wp:positionH relativeFrom="column">
            <wp:posOffset>-3175</wp:posOffset>
          </wp:positionH>
          <wp:positionV relativeFrom="paragraph">
            <wp:posOffset>-19050</wp:posOffset>
          </wp:positionV>
          <wp:extent cx="6659880" cy="737870"/>
          <wp:effectExtent l="0" t="0" r="7620" b="5080"/>
          <wp:wrapTight wrapText="left">
            <wp:wrapPolygon edited="0">
              <wp:start x="15199" y="0"/>
              <wp:lineTo x="0" y="3346"/>
              <wp:lineTo x="0" y="15057"/>
              <wp:lineTo x="16188" y="17845"/>
              <wp:lineTo x="16002" y="21191"/>
              <wp:lineTo x="16311" y="21191"/>
              <wp:lineTo x="16373" y="21191"/>
              <wp:lineTo x="16991" y="17845"/>
              <wp:lineTo x="21563" y="13384"/>
              <wp:lineTo x="21563" y="6134"/>
              <wp:lineTo x="17918" y="0"/>
              <wp:lineTo x="15199"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a:blip r:embed="rId1">
                    <a:extLst>
                      <a:ext uri="{28A0092B-C50C-407E-A947-70E740481C1C}">
                        <a14:useLocalDpi xmlns:a14="http://schemas.microsoft.com/office/drawing/2010/main" val="0"/>
                      </a:ext>
                    </a:extLst>
                  </a:blip>
                  <a:stretch>
                    <a:fillRect/>
                  </a:stretch>
                </pic:blipFill>
                <pic:spPr>
                  <a:xfrm>
                    <a:off x="0" y="0"/>
                    <a:ext cx="6659880" cy="73787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4686CF" w14:textId="77777777" w:rsidR="00675E8D" w:rsidRDefault="00675E8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2A8C3F" w14:textId="77777777" w:rsidR="00E3682B" w:rsidRDefault="00E3682B" w:rsidP="00A24ED9">
      <w:pPr>
        <w:spacing w:after="0" w:line="240" w:lineRule="auto"/>
      </w:pPr>
      <w:r>
        <w:separator/>
      </w:r>
    </w:p>
  </w:footnote>
  <w:footnote w:type="continuationSeparator" w:id="0">
    <w:p w14:paraId="704A0A0C" w14:textId="77777777" w:rsidR="00E3682B" w:rsidRDefault="00E3682B" w:rsidP="00A24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9279DD" w14:textId="77777777" w:rsidR="00675E8D" w:rsidRDefault="00675E8D">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D9C31F" w14:textId="78460FCB" w:rsidR="00A24ED9" w:rsidRDefault="00675E8D">
    <w:pPr>
      <w:pStyle w:val="Zhlav"/>
    </w:pPr>
    <w:r>
      <w:rPr>
        <w:noProof/>
      </w:rPr>
      <w:drawing>
        <wp:inline distT="0" distB="0" distL="0" distR="0" wp14:anchorId="32D8E17F" wp14:editId="4A312BE1">
          <wp:extent cx="6660000" cy="394960"/>
          <wp:effectExtent l="0" t="0" r="0" b="571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pic:nvPicPr>
                <pic:blipFill>
                  <a:blip r:embed="rId1">
                    <a:extLst>
                      <a:ext uri="{28A0092B-C50C-407E-A947-70E740481C1C}">
                        <a14:useLocalDpi xmlns:a14="http://schemas.microsoft.com/office/drawing/2010/main" val="0"/>
                      </a:ext>
                    </a:extLst>
                  </a:blip>
                  <a:stretch>
                    <a:fillRect/>
                  </a:stretch>
                </pic:blipFill>
                <pic:spPr>
                  <a:xfrm>
                    <a:off x="0" y="0"/>
                    <a:ext cx="6660000" cy="39496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8D23D9" w14:textId="77777777" w:rsidR="00675E8D" w:rsidRDefault="00675E8D">
    <w:pPr>
      <w:pStyle w:val="Zhlav"/>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D9"/>
    <w:rsid w:val="000358F6"/>
    <w:rsid w:val="00043989"/>
    <w:rsid w:val="000D60BE"/>
    <w:rsid w:val="001077A2"/>
    <w:rsid w:val="00116383"/>
    <w:rsid w:val="00136260"/>
    <w:rsid w:val="00170015"/>
    <w:rsid w:val="00184957"/>
    <w:rsid w:val="001C2E8B"/>
    <w:rsid w:val="001E41BF"/>
    <w:rsid w:val="00261AB0"/>
    <w:rsid w:val="003768BA"/>
    <w:rsid w:val="003D4A29"/>
    <w:rsid w:val="00417396"/>
    <w:rsid w:val="00427698"/>
    <w:rsid w:val="004432F3"/>
    <w:rsid w:val="004609CE"/>
    <w:rsid w:val="00465697"/>
    <w:rsid w:val="00471D5A"/>
    <w:rsid w:val="004A1B7E"/>
    <w:rsid w:val="004C348D"/>
    <w:rsid w:val="00554599"/>
    <w:rsid w:val="006240E3"/>
    <w:rsid w:val="00675E8D"/>
    <w:rsid w:val="00685054"/>
    <w:rsid w:val="006C76FA"/>
    <w:rsid w:val="006D6E09"/>
    <w:rsid w:val="00771819"/>
    <w:rsid w:val="007E7548"/>
    <w:rsid w:val="00923D31"/>
    <w:rsid w:val="00961E3D"/>
    <w:rsid w:val="009732F1"/>
    <w:rsid w:val="00990D2E"/>
    <w:rsid w:val="009C536D"/>
    <w:rsid w:val="00A24ED9"/>
    <w:rsid w:val="00A444A5"/>
    <w:rsid w:val="00AE20E8"/>
    <w:rsid w:val="00B73D57"/>
    <w:rsid w:val="00B81167"/>
    <w:rsid w:val="00BA3B71"/>
    <w:rsid w:val="00BF1FBC"/>
    <w:rsid w:val="00BF3E4C"/>
    <w:rsid w:val="00C87428"/>
    <w:rsid w:val="00C929BC"/>
    <w:rsid w:val="00CC198A"/>
    <w:rsid w:val="00CE4290"/>
    <w:rsid w:val="00CE67C3"/>
    <w:rsid w:val="00D5092F"/>
    <w:rsid w:val="00D949AF"/>
    <w:rsid w:val="00DB65B7"/>
    <w:rsid w:val="00E3682B"/>
    <w:rsid w:val="00E37D20"/>
    <w:rsid w:val="00EC5260"/>
    <w:rsid w:val="00EE528B"/>
    <w:rsid w:val="00EF4C67"/>
    <w:rsid w:val="00F35B8D"/>
    <w:rsid w:val="00F94C48"/>
    <w:rsid w:val="00FC563C"/>
    <w:rsid w:val="00FC736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427CF6"/>
  <w15:chartTrackingRefBased/>
  <w15:docId w15:val="{383509B1-6854-C14E-8853-0A3DF9D1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cs-C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rPr>
      <w:sz w:val="22"/>
      <w:szCs w:val="22"/>
      <w:lang w:eastAsia="en-US"/>
    </w:rPr>
  </w:style>
  <w:style w:type="paragraph" w:styleId="Nadpis1">
    <w:name w:val="heading 1"/>
    <w:basedOn w:val="Normln"/>
    <w:link w:val="Nadpis1Char"/>
    <w:uiPriority w:val="9"/>
    <w:qFormat/>
    <w:rsid w:val="00FC7369"/>
    <w:pPr>
      <w:spacing w:before="100" w:beforeAutospacing="1" w:after="100" w:afterAutospacing="1" w:line="240" w:lineRule="auto"/>
      <w:outlineLvl w:val="0"/>
    </w:pPr>
    <w:rPr>
      <w:rFonts w:ascii="Times New Roman" w:eastAsia="Times New Roman" w:hAnsi="Times New Roman"/>
      <w:b/>
      <w:bCs/>
      <w:kern w:val="36"/>
      <w:sz w:val="48"/>
      <w:szCs w:val="48"/>
      <w:lang w:eastAsia="cs-CZ"/>
    </w:rPr>
  </w:style>
  <w:style w:type="paragraph" w:styleId="Nadpis2">
    <w:name w:val="heading 2"/>
    <w:basedOn w:val="Normln"/>
    <w:link w:val="Nadpis2Char"/>
    <w:uiPriority w:val="9"/>
    <w:qFormat/>
    <w:rsid w:val="00FC7369"/>
    <w:pPr>
      <w:spacing w:before="100" w:beforeAutospacing="1" w:after="100" w:afterAutospacing="1" w:line="240" w:lineRule="auto"/>
      <w:outlineLvl w:val="1"/>
    </w:pPr>
    <w:rPr>
      <w:rFonts w:ascii="Times New Roman" w:eastAsia="Times New Roman" w:hAnsi="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24ED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24ED9"/>
  </w:style>
  <w:style w:type="paragraph" w:styleId="Zpat">
    <w:name w:val="footer"/>
    <w:basedOn w:val="Normln"/>
    <w:link w:val="ZpatChar"/>
    <w:uiPriority w:val="99"/>
    <w:unhideWhenUsed/>
    <w:rsid w:val="00A24ED9"/>
    <w:pPr>
      <w:tabs>
        <w:tab w:val="center" w:pos="4536"/>
        <w:tab w:val="right" w:pos="9072"/>
      </w:tabs>
      <w:spacing w:after="0" w:line="240" w:lineRule="auto"/>
    </w:pPr>
  </w:style>
  <w:style w:type="character" w:customStyle="1" w:styleId="ZpatChar">
    <w:name w:val="Zápatí Char"/>
    <w:basedOn w:val="Standardnpsmoodstavce"/>
    <w:link w:val="Zpat"/>
    <w:uiPriority w:val="99"/>
    <w:rsid w:val="00A24ED9"/>
  </w:style>
  <w:style w:type="character" w:customStyle="1" w:styleId="Nadpis1Char">
    <w:name w:val="Nadpis 1 Char"/>
    <w:basedOn w:val="Standardnpsmoodstavce"/>
    <w:link w:val="Nadpis1"/>
    <w:uiPriority w:val="9"/>
    <w:rsid w:val="00FC7369"/>
    <w:rPr>
      <w:rFonts w:ascii="Times New Roman" w:eastAsia="Times New Roman" w:hAnsi="Times New Roman"/>
      <w:b/>
      <w:bCs/>
      <w:kern w:val="36"/>
      <w:sz w:val="48"/>
      <w:szCs w:val="48"/>
      <w:lang w:eastAsia="cs-CZ"/>
    </w:rPr>
  </w:style>
  <w:style w:type="character" w:customStyle="1" w:styleId="Nadpis2Char">
    <w:name w:val="Nadpis 2 Char"/>
    <w:basedOn w:val="Standardnpsmoodstavce"/>
    <w:link w:val="Nadpis2"/>
    <w:uiPriority w:val="9"/>
    <w:rsid w:val="00FC7369"/>
    <w:rPr>
      <w:rFonts w:ascii="Times New Roman" w:eastAsia="Times New Roman" w:hAnsi="Times New Roman"/>
      <w:b/>
      <w:bCs/>
      <w:sz w:val="36"/>
      <w:szCs w:val="36"/>
      <w:lang w:eastAsia="cs-CZ"/>
    </w:rPr>
  </w:style>
  <w:style w:type="paragraph" w:customStyle="1" w:styleId="isselectedend">
    <w:name w:val="isselectedend"/>
    <w:basedOn w:val="Normln"/>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Siln">
    <w:name w:val="Strong"/>
    <w:basedOn w:val="Standardnpsmoodstavce"/>
    <w:uiPriority w:val="22"/>
    <w:qFormat/>
    <w:rsid w:val="00FC7369"/>
    <w:rPr>
      <w:b/>
      <w:bCs/>
    </w:rPr>
  </w:style>
  <w:style w:type="character" w:styleId="Zdraznn">
    <w:name w:val="Emphasis"/>
    <w:basedOn w:val="Standardnpsmoodstavce"/>
    <w:uiPriority w:val="20"/>
    <w:qFormat/>
    <w:rsid w:val="00FC7369"/>
    <w:rPr>
      <w:i/>
      <w:iCs/>
    </w:rPr>
  </w:style>
  <w:style w:type="paragraph" w:styleId="Normlnweb">
    <w:name w:val="Normal (Web)"/>
    <w:basedOn w:val="Normln"/>
    <w:uiPriority w:val="99"/>
    <w:semiHidden/>
    <w:unhideWhenUsed/>
    <w:rsid w:val="00FC7369"/>
    <w:pPr>
      <w:spacing w:before="100" w:beforeAutospacing="1" w:after="100" w:afterAutospacing="1" w:line="240" w:lineRule="auto"/>
    </w:pPr>
    <w:rPr>
      <w:rFonts w:ascii="Times New Roman" w:eastAsia="Times New Roman" w:hAnsi="Times New Roman"/>
      <w:sz w:val="24"/>
      <w:szCs w:val="24"/>
      <w:lang w:eastAsia="cs-CZ"/>
    </w:rPr>
  </w:style>
  <w:style w:type="character" w:styleId="Hypertextovodkaz">
    <w:name w:val="Hyperlink"/>
    <w:basedOn w:val="Standardnpsmoodstavce"/>
    <w:uiPriority w:val="99"/>
    <w:unhideWhenUsed/>
    <w:rsid w:val="00BA3B71"/>
    <w:rPr>
      <w:color w:val="0563C1" w:themeColor="hyperlink"/>
      <w:u w:val="single"/>
    </w:rPr>
  </w:style>
  <w:style w:type="character" w:styleId="Nevyeenzmnka">
    <w:name w:val="Unresolved Mention"/>
    <w:basedOn w:val="Standardnpsmoodstavce"/>
    <w:uiPriority w:val="99"/>
    <w:semiHidden/>
    <w:unhideWhenUsed/>
    <w:rsid w:val="00BA3B71"/>
    <w:rPr>
      <w:color w:val="605E5C"/>
      <w:shd w:val="clear" w:color="auto" w:fill="E1DFDD"/>
    </w:rPr>
  </w:style>
  <w:style w:type="character" w:styleId="Sledovanodkaz">
    <w:name w:val="FollowedHyperlink"/>
    <w:basedOn w:val="Standardnpsmoodstavce"/>
    <w:uiPriority w:val="99"/>
    <w:semiHidden/>
    <w:unhideWhenUsed/>
    <w:rsid w:val="00BF3E4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ji-hlava.com/filmy/minamata-nemocni-a-jejich-svet" TargetMode="External"/><Relationship Id="rId18" Type="http://schemas.openxmlformats.org/officeDocument/2006/relationships/hyperlink" Target="https://www.ji-hlava.com/filmy/prijmeni-viet-jmeno-nam" TargetMode="External"/><Relationship Id="rId26" Type="http://schemas.openxmlformats.org/officeDocument/2006/relationships/hyperlink" Target="https://ep.ji-hlava.com/" TargetMode="External"/><Relationship Id="rId39" Type="http://schemas.openxmlformats.org/officeDocument/2006/relationships/theme" Target="theme/theme1.xml"/><Relationship Id="rId21" Type="http://schemas.openxmlformats.org/officeDocument/2006/relationships/hyperlink" Target="https://www.ji-hlava.com/filmy/expozice-laskou" TargetMode="External"/><Relationship Id="rId34" Type="http://schemas.openxmlformats.org/officeDocument/2006/relationships/footer" Target="footer1.xml"/><Relationship Id="rId7" Type="http://schemas.openxmlformats.org/officeDocument/2006/relationships/hyperlink" Target="https://www.ji-hlava.com/" TargetMode="External"/><Relationship Id="rId12" Type="http://schemas.openxmlformats.org/officeDocument/2006/relationships/hyperlink" Target="https://www.ji-hlava.com/filmy/titicutske-taskarice" TargetMode="External"/><Relationship Id="rId17" Type="http://schemas.openxmlformats.org/officeDocument/2006/relationships/hyperlink" Target="https://www.ji-hlava.com/filmy/znovuslozeni-od-svetla-ohne-k-platnu" TargetMode="External"/><Relationship Id="rId25" Type="http://schemas.openxmlformats.org/officeDocument/2006/relationships/hyperlink" Target="https://www.ji-hlava.com/industry-program"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ji-hlava.com/programove-sekce/pruhledna-bytost-trinh-t-minh-ha" TargetMode="External"/><Relationship Id="rId20" Type="http://schemas.openxmlformats.org/officeDocument/2006/relationships/hyperlink" Target="https://www.ji-hlava.com/filmy/jaroslav-seifert-v-rytmu-bezcasi" TargetMode="External"/><Relationship Id="rId29" Type="http://schemas.openxmlformats.org/officeDocument/2006/relationships/hyperlink" Target="https://www.facebook.com/jihlavaIDFF"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ji-hlava.com/filmy/deti-bez-lasky" TargetMode="External"/><Relationship Id="rId24" Type="http://schemas.openxmlformats.org/officeDocument/2006/relationships/hyperlink" Target="https://www.inspirationforum.com/news/how-are-the-boundaries-of-the-world-drawn-and-how-are-its-rules-written-inspiration-forum-opens-discussions-on-maps-humour-corruption-and-change"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www.ji-hlava.com/filmy/tenka-modra-cara" TargetMode="External"/><Relationship Id="rId23" Type="http://schemas.openxmlformats.org/officeDocument/2006/relationships/hyperlink" Target="https://www.ji-hlava.com/programove-sekce/famu-80" TargetMode="External"/><Relationship Id="rId28" Type="http://schemas.openxmlformats.org/officeDocument/2006/relationships/hyperlink" Target="http://www.ji-hlava.com/" TargetMode="External"/><Relationship Id="rId36" Type="http://schemas.openxmlformats.org/officeDocument/2006/relationships/header" Target="header3.xml"/><Relationship Id="rId10" Type="http://schemas.openxmlformats.org/officeDocument/2006/relationships/hyperlink" Target="https://www.ji-hlava.com/filmy/s21-vrazedna-masinerie-rudych-khmeru" TargetMode="External"/><Relationship Id="rId19" Type="http://schemas.openxmlformats.org/officeDocument/2006/relationships/hyperlink" Target="https://www.ji-hlava.com/filmy/znovu-vstan" TargetMode="External"/><Relationship Id="rId31" Type="http://schemas.openxmlformats.org/officeDocument/2006/relationships/hyperlink" Target="mailto:pressservice@ji-hlava.cz" TargetMode="External"/><Relationship Id="rId4" Type="http://schemas.openxmlformats.org/officeDocument/2006/relationships/webSettings" Target="webSettings.xml"/><Relationship Id="rId9" Type="http://schemas.openxmlformats.org/officeDocument/2006/relationships/hyperlink" Target="https://www.ji-hlava.com/filmy/hanebna-sklizen" TargetMode="External"/><Relationship Id="rId14" Type="http://schemas.openxmlformats.org/officeDocument/2006/relationships/hyperlink" Target="https://www.ji-hlava.com/filmy/nashledanou-doufam-ze-brzy_1" TargetMode="External"/><Relationship Id="rId22" Type="http://schemas.openxmlformats.org/officeDocument/2006/relationships/hyperlink" Target="https://www.ji-hlava.com/filmy/preladeni" TargetMode="External"/><Relationship Id="rId27" Type="http://schemas.openxmlformats.org/officeDocument/2006/relationships/hyperlink" Target="https://www.ji-hlava.com/focus-country-2026" TargetMode="External"/><Relationship Id="rId30" Type="http://schemas.openxmlformats.org/officeDocument/2006/relationships/hyperlink" Target="https://www.instagram.com/jihlava_idff" TargetMode="External"/><Relationship Id="rId35" Type="http://schemas.openxmlformats.org/officeDocument/2006/relationships/footer" Target="footer2.xml"/><Relationship Id="rId8" Type="http://schemas.openxmlformats.org/officeDocument/2006/relationships/hyperlink" Target="https://www.ji-hlava.com/programove-sekce/filmy-ktere-zmenily-svet" TargetMode="External"/><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7514A-46B5-614C-86F8-541794A69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8</Pages>
  <Words>4093</Words>
  <Characters>24153</Characters>
  <Application>Microsoft Office Word</Application>
  <DocSecurity>0</DocSecurity>
  <Lines>201</Lines>
  <Paragraphs>56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jihlava1</dc:creator>
  <cp:keywords/>
  <cp:lastModifiedBy>René Kubášek</cp:lastModifiedBy>
  <cp:revision>3</cp:revision>
  <dcterms:created xsi:type="dcterms:W3CDTF">2026-09-23T11:46:00Z</dcterms:created>
  <dcterms:modified xsi:type="dcterms:W3CDTF">2026-09-23T14:33:00Z</dcterms:modified>
</cp:coreProperties>
</file>