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13BBC" w14:textId="77777777" w:rsidR="00A24ED9" w:rsidRPr="00CE5894" w:rsidRDefault="00A24ED9">
      <w:pPr>
        <w:rPr>
          <w:sz w:val="23"/>
          <w:szCs w:val="23"/>
          <w:lang w:val="en-US"/>
        </w:rPr>
      </w:pPr>
    </w:p>
    <w:p w14:paraId="69316FF5" w14:textId="77777777" w:rsidR="008547D3" w:rsidRPr="00CE5894" w:rsidRDefault="008547D3" w:rsidP="00106EDC">
      <w:pPr>
        <w:pBdr>
          <w:top w:val="single" w:sz="4" w:space="1" w:color="auto"/>
          <w:left w:val="single" w:sz="4" w:space="4" w:color="auto"/>
          <w:bottom w:val="single" w:sz="4" w:space="1" w:color="auto"/>
          <w:right w:val="single" w:sz="4" w:space="4" w:color="auto"/>
        </w:pBdr>
        <w:shd w:val="clear" w:color="auto" w:fill="FFFFFF"/>
        <w:spacing w:before="240"/>
        <w:jc w:val="center"/>
        <w:rPr>
          <w:rFonts w:eastAsia="Times New Roman" w:cs="Calibri"/>
          <w:b/>
          <w:bCs/>
          <w:color w:val="171717"/>
          <w:sz w:val="23"/>
          <w:szCs w:val="23"/>
          <w:lang w:val="en-US" w:eastAsia="cs-CZ"/>
        </w:rPr>
      </w:pPr>
      <w:r w:rsidRPr="00CE5894">
        <w:rPr>
          <w:rFonts w:eastAsia="Times New Roman" w:cs="Calibri"/>
          <w:b/>
          <w:bCs/>
          <w:color w:val="171717"/>
          <w:sz w:val="23"/>
          <w:szCs w:val="23"/>
          <w:lang w:val="en-US" w:eastAsia="cs-CZ"/>
        </w:rPr>
        <w:t>PRESS RELEASE:</w:t>
      </w:r>
    </w:p>
    <w:p w14:paraId="2594DC7D" w14:textId="4402E3FA" w:rsidR="00106EDC" w:rsidRPr="00CE5894" w:rsidRDefault="00364308" w:rsidP="00364308">
      <w:pPr>
        <w:pBdr>
          <w:top w:val="single" w:sz="4" w:space="1" w:color="auto"/>
          <w:left w:val="single" w:sz="4" w:space="4" w:color="auto"/>
          <w:bottom w:val="single" w:sz="4" w:space="1" w:color="auto"/>
          <w:right w:val="single" w:sz="4" w:space="4" w:color="auto"/>
        </w:pBdr>
        <w:jc w:val="center"/>
        <w:rPr>
          <w:b/>
          <w:bCs/>
          <w:sz w:val="23"/>
          <w:szCs w:val="23"/>
          <w:u w:val="single"/>
          <w:lang w:val="en-US"/>
        </w:rPr>
      </w:pPr>
      <w:r w:rsidRPr="00364308">
        <w:rPr>
          <w:b/>
          <w:bCs/>
          <w:sz w:val="23"/>
          <w:szCs w:val="23"/>
          <w:u w:val="single"/>
          <w:lang w:val="en-US"/>
        </w:rPr>
        <w:t xml:space="preserve">THE 29TH </w:t>
      </w:r>
      <w:proofErr w:type="gramStart"/>
      <w:r w:rsidRPr="00364308">
        <w:rPr>
          <w:b/>
          <w:bCs/>
          <w:sz w:val="23"/>
          <w:szCs w:val="23"/>
          <w:u w:val="single"/>
          <w:lang w:val="en-US"/>
        </w:rPr>
        <w:t>JI.HLAVA</w:t>
      </w:r>
      <w:proofErr w:type="gramEnd"/>
      <w:r w:rsidRPr="00364308">
        <w:rPr>
          <w:b/>
          <w:bCs/>
          <w:sz w:val="23"/>
          <w:szCs w:val="23"/>
          <w:u w:val="single"/>
          <w:lang w:val="en-US"/>
        </w:rPr>
        <w:t xml:space="preserve">: THREE HUNDRED FILMS, </w:t>
      </w:r>
      <w:r>
        <w:rPr>
          <w:b/>
          <w:bCs/>
          <w:sz w:val="23"/>
          <w:szCs w:val="23"/>
          <w:u w:val="single"/>
          <w:lang w:val="en-US"/>
        </w:rPr>
        <w:t xml:space="preserve">A </w:t>
      </w:r>
      <w:r w:rsidRPr="00364308">
        <w:rPr>
          <w:b/>
          <w:bCs/>
          <w:sz w:val="23"/>
          <w:szCs w:val="23"/>
          <w:u w:val="single"/>
          <w:lang w:val="en-US"/>
        </w:rPr>
        <w:t xml:space="preserve">RETROSPECTIVE ON FOOD, AND THE RETURN </w:t>
      </w:r>
      <w:r>
        <w:rPr>
          <w:b/>
          <w:bCs/>
          <w:sz w:val="23"/>
          <w:szCs w:val="23"/>
          <w:u w:val="single"/>
          <w:lang w:val="en-US"/>
        </w:rPr>
        <w:t xml:space="preserve">OF </w:t>
      </w:r>
      <w:r w:rsidRPr="00364308">
        <w:rPr>
          <w:b/>
          <w:bCs/>
          <w:sz w:val="23"/>
          <w:szCs w:val="23"/>
          <w:u w:val="single"/>
          <w:lang w:val="en-US"/>
        </w:rPr>
        <w:t>TSAI MING-LIANG</w:t>
      </w:r>
    </w:p>
    <w:p w14:paraId="44F113C8" w14:textId="1FA83B85" w:rsidR="003D7BB9" w:rsidRPr="00CE5894" w:rsidRDefault="003D7BB9" w:rsidP="00106EDC">
      <w:pPr>
        <w:pBdr>
          <w:top w:val="single" w:sz="4" w:space="1" w:color="auto"/>
          <w:left w:val="single" w:sz="4" w:space="4" w:color="auto"/>
          <w:bottom w:val="single" w:sz="4" w:space="1" w:color="auto"/>
          <w:right w:val="single" w:sz="4" w:space="4" w:color="auto"/>
        </w:pBdr>
        <w:shd w:val="clear" w:color="auto" w:fill="FFFFFF"/>
        <w:spacing w:before="240"/>
        <w:jc w:val="center"/>
        <w:rPr>
          <w:rFonts w:eastAsia="Times New Roman" w:cs="Calibri"/>
          <w:b/>
          <w:bCs/>
          <w:color w:val="171717"/>
          <w:sz w:val="23"/>
          <w:szCs w:val="23"/>
          <w:lang w:val="en-US" w:eastAsia="cs-CZ"/>
        </w:rPr>
      </w:pPr>
      <w:proofErr w:type="spellStart"/>
      <w:r w:rsidRPr="00CE5894">
        <w:rPr>
          <w:rFonts w:eastAsia="Times New Roman" w:cs="Calibri"/>
          <w:b/>
          <w:bCs/>
          <w:color w:val="000000"/>
          <w:sz w:val="23"/>
          <w:szCs w:val="23"/>
          <w:lang w:val="en-US" w:eastAsia="cs-CZ"/>
        </w:rPr>
        <w:t>Jihlava</w:t>
      </w:r>
      <w:proofErr w:type="spellEnd"/>
      <w:r w:rsidR="008547D3" w:rsidRPr="00CE5894">
        <w:rPr>
          <w:rFonts w:eastAsia="Times New Roman" w:cs="Calibri"/>
          <w:b/>
          <w:bCs/>
          <w:color w:val="000000"/>
          <w:sz w:val="23"/>
          <w:szCs w:val="23"/>
          <w:lang w:val="en-US" w:eastAsia="cs-CZ"/>
        </w:rPr>
        <w:t xml:space="preserve">, </w:t>
      </w:r>
      <w:r w:rsidR="00364308">
        <w:rPr>
          <w:rFonts w:eastAsia="Times New Roman" w:cs="Calibri"/>
          <w:b/>
          <w:bCs/>
          <w:color w:val="000000"/>
          <w:sz w:val="23"/>
          <w:szCs w:val="23"/>
          <w:lang w:val="en-US" w:eastAsia="cs-CZ"/>
        </w:rPr>
        <w:t>September 16</w:t>
      </w:r>
      <w:r w:rsidR="008547D3" w:rsidRPr="00CE5894">
        <w:rPr>
          <w:rFonts w:eastAsia="Times New Roman" w:cs="Calibri"/>
          <w:b/>
          <w:bCs/>
          <w:color w:val="000000"/>
          <w:sz w:val="23"/>
          <w:szCs w:val="23"/>
          <w:lang w:val="en-US" w:eastAsia="cs-CZ"/>
        </w:rPr>
        <w:t>, 2025</w:t>
      </w:r>
    </w:p>
    <w:p w14:paraId="0F06C721" w14:textId="76292041" w:rsidR="00364308" w:rsidRPr="00364308" w:rsidRDefault="00364308" w:rsidP="00364308">
      <w:pPr>
        <w:rPr>
          <w:rFonts w:cs="Calibri"/>
          <w:b/>
          <w:bCs/>
          <w:sz w:val="23"/>
          <w:szCs w:val="23"/>
          <w:lang w:val="en-US"/>
        </w:rPr>
      </w:pPr>
      <w:r w:rsidRPr="00364308">
        <w:rPr>
          <w:rFonts w:cs="Calibri"/>
          <w:b/>
          <w:bCs/>
          <w:sz w:val="23"/>
          <w:szCs w:val="23"/>
          <w:lang w:val="en-US"/>
        </w:rPr>
        <w:t xml:space="preserve">This year's </w:t>
      </w:r>
      <w:proofErr w:type="spellStart"/>
      <w:proofErr w:type="gramStart"/>
      <w:r w:rsidRPr="00364308">
        <w:rPr>
          <w:rFonts w:cs="Calibri"/>
          <w:b/>
          <w:bCs/>
          <w:sz w:val="23"/>
          <w:szCs w:val="23"/>
          <w:lang w:val="en-US"/>
        </w:rPr>
        <w:t>Ji.hlava</w:t>
      </w:r>
      <w:proofErr w:type="spellEnd"/>
      <w:proofErr w:type="gramEnd"/>
      <w:r w:rsidRPr="00364308">
        <w:rPr>
          <w:rFonts w:cs="Calibri"/>
          <w:b/>
          <w:bCs/>
          <w:sz w:val="23"/>
          <w:szCs w:val="23"/>
          <w:lang w:val="en-US"/>
        </w:rPr>
        <w:t xml:space="preserve"> </w:t>
      </w:r>
      <w:r w:rsidR="00EC6ABA">
        <w:rPr>
          <w:rFonts w:cs="Calibri"/>
          <w:b/>
          <w:bCs/>
          <w:sz w:val="23"/>
          <w:szCs w:val="23"/>
          <w:lang w:val="en-US"/>
        </w:rPr>
        <w:t>I</w:t>
      </w:r>
      <w:r w:rsidRPr="00364308">
        <w:rPr>
          <w:rFonts w:cs="Calibri"/>
          <w:b/>
          <w:bCs/>
          <w:sz w:val="23"/>
          <w:szCs w:val="23"/>
          <w:lang w:val="en-US"/>
        </w:rPr>
        <w:t xml:space="preserve">nternational </w:t>
      </w:r>
      <w:r w:rsidR="00EC6ABA">
        <w:rPr>
          <w:rFonts w:cs="Calibri"/>
          <w:b/>
          <w:bCs/>
          <w:sz w:val="23"/>
          <w:szCs w:val="23"/>
          <w:lang w:val="en-US"/>
        </w:rPr>
        <w:t>D</w:t>
      </w:r>
      <w:r w:rsidRPr="00364308">
        <w:rPr>
          <w:rFonts w:cs="Calibri"/>
          <w:b/>
          <w:bCs/>
          <w:sz w:val="23"/>
          <w:szCs w:val="23"/>
          <w:lang w:val="en-US"/>
        </w:rPr>
        <w:t xml:space="preserve">ocumentary </w:t>
      </w:r>
      <w:r w:rsidR="00EC6ABA">
        <w:rPr>
          <w:rFonts w:cs="Calibri"/>
          <w:b/>
          <w:bCs/>
          <w:sz w:val="23"/>
          <w:szCs w:val="23"/>
          <w:lang w:val="en-US"/>
        </w:rPr>
        <w:t>F</w:t>
      </w:r>
      <w:r w:rsidRPr="00364308">
        <w:rPr>
          <w:rFonts w:cs="Calibri"/>
          <w:b/>
          <w:bCs/>
          <w:sz w:val="23"/>
          <w:szCs w:val="23"/>
          <w:lang w:val="en-US"/>
        </w:rPr>
        <w:t xml:space="preserve">ilm </w:t>
      </w:r>
      <w:r w:rsidR="00EC6ABA">
        <w:rPr>
          <w:rFonts w:cs="Calibri"/>
          <w:b/>
          <w:bCs/>
          <w:sz w:val="23"/>
          <w:szCs w:val="23"/>
          <w:lang w:val="en-US"/>
        </w:rPr>
        <w:t>F</w:t>
      </w:r>
      <w:r w:rsidRPr="00364308">
        <w:rPr>
          <w:rFonts w:cs="Calibri"/>
          <w:b/>
          <w:bCs/>
          <w:sz w:val="23"/>
          <w:szCs w:val="23"/>
          <w:lang w:val="en-US"/>
        </w:rPr>
        <w:t xml:space="preserve">estival begins in five weeks and will last ten days. The program will feature new films from Czechia and abroad, film retrospectives, and the best of world experimental cinema. The Taiwanese film legend Tsai Ming-liang will shoot and present the world premiere of the new </w:t>
      </w:r>
      <w:r w:rsidRPr="00364308">
        <w:rPr>
          <w:rFonts w:cs="Calibri"/>
          <w:b/>
          <w:bCs/>
          <w:i/>
          <w:iCs/>
          <w:sz w:val="23"/>
          <w:szCs w:val="23"/>
          <w:lang w:val="en-US"/>
        </w:rPr>
        <w:t>Walker series</w:t>
      </w:r>
      <w:r w:rsidRPr="00364308">
        <w:rPr>
          <w:rFonts w:cs="Calibri"/>
          <w:b/>
          <w:bCs/>
          <w:sz w:val="23"/>
          <w:szCs w:val="23"/>
          <w:lang w:val="en-US"/>
        </w:rPr>
        <w:t xml:space="preserve"> film at </w:t>
      </w:r>
      <w:proofErr w:type="spellStart"/>
      <w:proofErr w:type="gramStart"/>
      <w:r w:rsidRPr="00364308">
        <w:rPr>
          <w:rFonts w:cs="Calibri"/>
          <w:b/>
          <w:bCs/>
          <w:sz w:val="23"/>
          <w:szCs w:val="23"/>
          <w:lang w:val="en-US"/>
        </w:rPr>
        <w:t>Ji.hlava</w:t>
      </w:r>
      <w:proofErr w:type="spellEnd"/>
      <w:proofErr w:type="gramEnd"/>
      <w:r w:rsidRPr="00364308">
        <w:rPr>
          <w:rFonts w:cs="Calibri"/>
          <w:b/>
          <w:bCs/>
          <w:sz w:val="23"/>
          <w:szCs w:val="23"/>
          <w:lang w:val="en-US"/>
        </w:rPr>
        <w:t xml:space="preserve">. The discussion platform Inspiration Forum will focus on the topics of love, money, radicalization, and the future of Europe. The 29th </w:t>
      </w:r>
      <w:proofErr w:type="spellStart"/>
      <w:proofErr w:type="gramStart"/>
      <w:r w:rsidRPr="00364308">
        <w:rPr>
          <w:rFonts w:cs="Calibri"/>
          <w:b/>
          <w:bCs/>
          <w:sz w:val="23"/>
          <w:szCs w:val="23"/>
          <w:lang w:val="en-US"/>
        </w:rPr>
        <w:t>Ji.hlava</w:t>
      </w:r>
      <w:proofErr w:type="spellEnd"/>
      <w:proofErr w:type="gramEnd"/>
      <w:r w:rsidRPr="00364308">
        <w:rPr>
          <w:rFonts w:cs="Calibri"/>
          <w:b/>
          <w:bCs/>
          <w:sz w:val="23"/>
          <w:szCs w:val="23"/>
          <w:lang w:val="en-US"/>
        </w:rPr>
        <w:t xml:space="preserve"> IDFF will take place from October 24 to November 2.</w:t>
      </w:r>
    </w:p>
    <w:p w14:paraId="1211FCC1" w14:textId="0DB8576D" w:rsidR="00364308" w:rsidRPr="00364308" w:rsidRDefault="00364308" w:rsidP="00364308">
      <w:pPr>
        <w:rPr>
          <w:rFonts w:cs="Calibri"/>
          <w:sz w:val="23"/>
          <w:szCs w:val="23"/>
          <w:lang w:val="en-US"/>
        </w:rPr>
      </w:pPr>
      <w:r w:rsidRPr="00364308">
        <w:rPr>
          <w:rFonts w:cs="Calibri"/>
          <w:sz w:val="23"/>
          <w:szCs w:val="23"/>
          <w:lang w:val="en-US"/>
        </w:rPr>
        <w:t>"</w:t>
      </w:r>
      <w:proofErr w:type="spellStart"/>
      <w:proofErr w:type="gramStart"/>
      <w:r w:rsidRPr="00364308">
        <w:rPr>
          <w:rFonts w:cs="Calibri"/>
          <w:i/>
          <w:iCs/>
          <w:sz w:val="23"/>
          <w:szCs w:val="23"/>
          <w:lang w:val="en-US"/>
        </w:rPr>
        <w:t>Ji.hlava</w:t>
      </w:r>
      <w:proofErr w:type="spellEnd"/>
      <w:proofErr w:type="gramEnd"/>
      <w:r w:rsidRPr="00364308">
        <w:rPr>
          <w:rFonts w:cs="Calibri"/>
          <w:i/>
          <w:iCs/>
          <w:sz w:val="23"/>
          <w:szCs w:val="23"/>
          <w:lang w:val="en-US"/>
        </w:rPr>
        <w:t xml:space="preserve"> will once again take place over ten days, a format that proved successful last year. The program presents the most successful festival films alongside new works by the upcoming generation of filmmakers and experimental works. It is this diversity that shows how lively and engaging contemporary documentary film is,</w:t>
      </w:r>
      <w:r w:rsidRPr="00364308">
        <w:rPr>
          <w:rFonts w:cs="Calibri"/>
          <w:sz w:val="23"/>
          <w:szCs w:val="23"/>
          <w:lang w:val="en-US"/>
        </w:rPr>
        <w:t xml:space="preserve">" </w:t>
      </w:r>
      <w:r>
        <w:rPr>
          <w:rFonts w:cs="Calibri"/>
          <w:sz w:val="23"/>
          <w:szCs w:val="23"/>
          <w:lang w:val="en-US"/>
        </w:rPr>
        <w:t xml:space="preserve">says </w:t>
      </w:r>
      <w:proofErr w:type="spellStart"/>
      <w:proofErr w:type="gramStart"/>
      <w:r>
        <w:rPr>
          <w:rFonts w:cs="Calibri"/>
          <w:sz w:val="23"/>
          <w:szCs w:val="23"/>
          <w:lang w:val="en-US"/>
        </w:rPr>
        <w:t>Ji.hlava</w:t>
      </w:r>
      <w:proofErr w:type="spellEnd"/>
      <w:proofErr w:type="gramEnd"/>
      <w:r>
        <w:rPr>
          <w:rFonts w:cs="Calibri"/>
          <w:sz w:val="23"/>
          <w:szCs w:val="23"/>
          <w:lang w:val="en-US"/>
        </w:rPr>
        <w:t xml:space="preserve"> director Marek </w:t>
      </w:r>
      <w:proofErr w:type="spellStart"/>
      <w:r w:rsidRPr="00364308">
        <w:rPr>
          <w:rFonts w:cs="Calibri"/>
          <w:sz w:val="23"/>
          <w:szCs w:val="23"/>
          <w:lang w:val="en-US"/>
        </w:rPr>
        <w:t>Hovorka</w:t>
      </w:r>
      <w:proofErr w:type="spellEnd"/>
      <w:r w:rsidRPr="00364308">
        <w:rPr>
          <w:rFonts w:cs="Calibri"/>
          <w:sz w:val="23"/>
          <w:szCs w:val="23"/>
          <w:lang w:val="en-US"/>
        </w:rPr>
        <w:t>.</w:t>
      </w:r>
    </w:p>
    <w:p w14:paraId="2BED8005" w14:textId="77777777"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t xml:space="preserve">Tsai Ming-liang returns to </w:t>
      </w:r>
      <w:proofErr w:type="spellStart"/>
      <w:r w:rsidRPr="00364308">
        <w:rPr>
          <w:rFonts w:cs="Calibri"/>
          <w:b/>
          <w:bCs/>
          <w:sz w:val="23"/>
          <w:szCs w:val="23"/>
          <w:u w:val="single"/>
          <w:lang w:val="en-US"/>
        </w:rPr>
        <w:t>Jihlava</w:t>
      </w:r>
      <w:proofErr w:type="spellEnd"/>
      <w:r w:rsidRPr="00364308">
        <w:rPr>
          <w:rFonts w:cs="Calibri"/>
          <w:b/>
          <w:bCs/>
          <w:sz w:val="23"/>
          <w:szCs w:val="23"/>
          <w:u w:val="single"/>
          <w:lang w:val="en-US"/>
        </w:rPr>
        <w:t xml:space="preserve"> to shoot a film</w:t>
      </w:r>
    </w:p>
    <w:p w14:paraId="51550BA5" w14:textId="77777777" w:rsidR="00364308" w:rsidRPr="00364308" w:rsidRDefault="00364308" w:rsidP="00364308">
      <w:pPr>
        <w:rPr>
          <w:rFonts w:cs="Calibri"/>
          <w:sz w:val="23"/>
          <w:szCs w:val="23"/>
          <w:lang w:val="en-US"/>
        </w:rPr>
      </w:pPr>
      <w:r w:rsidRPr="00364308">
        <w:rPr>
          <w:rFonts w:cs="Calibri"/>
          <w:sz w:val="23"/>
          <w:szCs w:val="23"/>
          <w:lang w:val="en-US"/>
        </w:rPr>
        <w:t xml:space="preserve">Following last year's visit, </w:t>
      </w:r>
      <w:r w:rsidRPr="00364308">
        <w:rPr>
          <w:rFonts w:cs="Calibri"/>
          <w:b/>
          <w:bCs/>
          <w:sz w:val="23"/>
          <w:szCs w:val="23"/>
          <w:lang w:val="en-US"/>
        </w:rPr>
        <w:t>Tsai Ming-liang</w:t>
      </w:r>
      <w:r w:rsidRPr="00364308">
        <w:rPr>
          <w:rFonts w:cs="Calibri"/>
          <w:sz w:val="23"/>
          <w:szCs w:val="23"/>
          <w:lang w:val="en-US"/>
        </w:rPr>
        <w:t xml:space="preserve">, a leading representative of Taiwanese cinema, who was awarded the Award for Contribution to Cinema at the festival in 2024, will return to </w:t>
      </w:r>
      <w:proofErr w:type="spellStart"/>
      <w:r w:rsidRPr="00364308">
        <w:rPr>
          <w:rFonts w:cs="Calibri"/>
          <w:sz w:val="23"/>
          <w:szCs w:val="23"/>
          <w:lang w:val="en-US"/>
        </w:rPr>
        <w:t>Jihlava</w:t>
      </w:r>
      <w:proofErr w:type="spellEnd"/>
      <w:r w:rsidRPr="00364308">
        <w:rPr>
          <w:rFonts w:cs="Calibri"/>
          <w:sz w:val="23"/>
          <w:szCs w:val="23"/>
          <w:lang w:val="en-US"/>
        </w:rPr>
        <w:t xml:space="preserve">. During this year's festival, he will shoot a film for his famous </w:t>
      </w:r>
      <w:r w:rsidRPr="00364308">
        <w:rPr>
          <w:rFonts w:cs="Calibri"/>
          <w:i/>
          <w:iCs/>
          <w:sz w:val="23"/>
          <w:szCs w:val="23"/>
          <w:lang w:val="en-US"/>
        </w:rPr>
        <w:t>Walker series</w:t>
      </w:r>
      <w:r w:rsidRPr="00364308">
        <w:rPr>
          <w:rFonts w:cs="Calibri"/>
          <w:sz w:val="23"/>
          <w:szCs w:val="23"/>
          <w:lang w:val="en-US"/>
        </w:rPr>
        <w:t xml:space="preserve">, </w:t>
      </w:r>
      <w:proofErr w:type="gramStart"/>
      <w:r w:rsidRPr="00364308">
        <w:rPr>
          <w:rFonts w:cs="Calibri"/>
          <w:sz w:val="23"/>
          <w:szCs w:val="23"/>
          <w:lang w:val="en-US"/>
        </w:rPr>
        <w:t>and also</w:t>
      </w:r>
      <w:proofErr w:type="gramEnd"/>
      <w:r w:rsidRPr="00364308">
        <w:rPr>
          <w:rFonts w:cs="Calibri"/>
          <w:sz w:val="23"/>
          <w:szCs w:val="23"/>
          <w:lang w:val="en-US"/>
        </w:rPr>
        <w:t xml:space="preserve"> present it here in its world premiere. </w:t>
      </w:r>
    </w:p>
    <w:p w14:paraId="46AC8BE3" w14:textId="77777777" w:rsidR="00364308" w:rsidRPr="00364308" w:rsidRDefault="00364308" w:rsidP="00364308">
      <w:pPr>
        <w:rPr>
          <w:rFonts w:cs="Calibri"/>
          <w:sz w:val="23"/>
          <w:szCs w:val="23"/>
          <w:lang w:val="en-US"/>
        </w:rPr>
      </w:pPr>
      <w:r w:rsidRPr="00364308">
        <w:rPr>
          <w:rFonts w:cs="Calibri"/>
          <w:sz w:val="23"/>
          <w:szCs w:val="23"/>
          <w:lang w:val="en-US"/>
        </w:rPr>
        <w:t>"</w:t>
      </w:r>
      <w:r w:rsidRPr="00364308">
        <w:rPr>
          <w:rFonts w:cs="Calibri"/>
          <w:i/>
          <w:iCs/>
          <w:sz w:val="23"/>
          <w:szCs w:val="23"/>
          <w:lang w:val="en-US"/>
        </w:rPr>
        <w:t xml:space="preserve">Tsai Ming-liang is one of the most prominent Asian filmmakers, who regularly presents his films in Cannes, Venice, and Berlin. We are delighted that his visit to last year's festival inspired him to shoot a film for his acclaimed series. It is a great honor for </w:t>
      </w:r>
      <w:proofErr w:type="spellStart"/>
      <w:proofErr w:type="gramStart"/>
      <w:r w:rsidRPr="00364308">
        <w:rPr>
          <w:rFonts w:cs="Calibri"/>
          <w:i/>
          <w:iCs/>
          <w:sz w:val="23"/>
          <w:szCs w:val="23"/>
          <w:lang w:val="en-US"/>
        </w:rPr>
        <w:t>Ji.hlava</w:t>
      </w:r>
      <w:proofErr w:type="spellEnd"/>
      <w:proofErr w:type="gramEnd"/>
      <w:r w:rsidRPr="00364308">
        <w:rPr>
          <w:rFonts w:cs="Calibri"/>
          <w:i/>
          <w:iCs/>
          <w:sz w:val="23"/>
          <w:szCs w:val="23"/>
          <w:lang w:val="en-US"/>
        </w:rPr>
        <w:t xml:space="preserve"> as a festival and for the Czech Republic, which will thus join Hong Kong, Malaysia, France, and the USA, where Tsai Ming-liang shot the previous parts</w:t>
      </w:r>
      <w:r w:rsidRPr="00364308">
        <w:rPr>
          <w:rFonts w:cs="Calibri"/>
          <w:sz w:val="23"/>
          <w:szCs w:val="23"/>
          <w:lang w:val="en-US"/>
        </w:rPr>
        <w:t xml:space="preserve">," said </w:t>
      </w:r>
      <w:proofErr w:type="spellStart"/>
      <w:r w:rsidRPr="00364308">
        <w:rPr>
          <w:rFonts w:cs="Calibri"/>
          <w:sz w:val="23"/>
          <w:szCs w:val="23"/>
          <w:lang w:val="en-US"/>
        </w:rPr>
        <w:t>Hovorka</w:t>
      </w:r>
      <w:proofErr w:type="spellEnd"/>
      <w:r w:rsidRPr="00364308">
        <w:rPr>
          <w:rFonts w:cs="Calibri"/>
          <w:sz w:val="23"/>
          <w:szCs w:val="23"/>
          <w:lang w:val="en-US"/>
        </w:rPr>
        <w:t>, introducing the upcoming film.</w:t>
      </w:r>
    </w:p>
    <w:p w14:paraId="647F6039" w14:textId="77777777" w:rsidR="00364308" w:rsidRPr="00364308" w:rsidRDefault="00364308" w:rsidP="00364308">
      <w:pPr>
        <w:rPr>
          <w:rFonts w:cs="Calibri"/>
          <w:sz w:val="23"/>
          <w:szCs w:val="23"/>
          <w:lang w:val="en-US"/>
        </w:rPr>
      </w:pPr>
      <w:r w:rsidRPr="00364308">
        <w:rPr>
          <w:rFonts w:cs="Calibri"/>
          <w:sz w:val="23"/>
          <w:szCs w:val="23"/>
          <w:lang w:val="en-US"/>
        </w:rPr>
        <w:t xml:space="preserve">Tsai Ming-liang moves on the border between film and visual art. He is the author of numerous installations for galleries and museums of contemporary art, but his roots lie in cinematography. </w:t>
      </w:r>
    </w:p>
    <w:p w14:paraId="581B5735" w14:textId="35A386DA" w:rsidR="00364308" w:rsidRPr="00364308" w:rsidRDefault="00364308" w:rsidP="00364308">
      <w:pPr>
        <w:rPr>
          <w:rFonts w:cs="Calibri"/>
          <w:sz w:val="23"/>
          <w:szCs w:val="23"/>
          <w:lang w:val="en-US"/>
        </w:rPr>
      </w:pPr>
      <w:r w:rsidRPr="00364308">
        <w:rPr>
          <w:rFonts w:cs="Calibri"/>
          <w:sz w:val="23"/>
          <w:szCs w:val="23"/>
          <w:lang w:val="en-US"/>
        </w:rPr>
        <w:t>The film, which will be made directly during the festival in collaboration with FAMU students who will collaborate in key positions as part of the film faculty's mentoring program. Post-production will take place at FAMU Studio, and the finished film will be premiered on Saturday, November 1. "</w:t>
      </w:r>
      <w:r w:rsidRPr="00364308">
        <w:rPr>
          <w:rFonts w:cs="Calibri"/>
          <w:i/>
          <w:iCs/>
          <w:sz w:val="23"/>
          <w:szCs w:val="23"/>
          <w:lang w:val="en-US"/>
        </w:rPr>
        <w:t xml:space="preserve">The films from the Walker series are a call to slow down, to stop, to change our </w:t>
      </w:r>
      <w:r w:rsidRPr="00364308">
        <w:rPr>
          <w:rFonts w:cs="Calibri"/>
          <w:i/>
          <w:iCs/>
          <w:sz w:val="23"/>
          <w:szCs w:val="23"/>
          <w:lang w:val="en-US"/>
        </w:rPr>
        <w:lastRenderedPageBreak/>
        <w:t>perception. They are the antithesis of today's digital civilization,</w:t>
      </w:r>
      <w:r w:rsidRPr="00364308">
        <w:rPr>
          <w:rFonts w:cs="Calibri"/>
          <w:sz w:val="23"/>
          <w:szCs w:val="23"/>
          <w:lang w:val="en-US"/>
        </w:rPr>
        <w:t xml:space="preserve">" says </w:t>
      </w:r>
      <w:proofErr w:type="spellStart"/>
      <w:r w:rsidRPr="00364308">
        <w:rPr>
          <w:rFonts w:cs="Calibri"/>
          <w:sz w:val="23"/>
          <w:szCs w:val="23"/>
          <w:lang w:val="en-US"/>
        </w:rPr>
        <w:t>Hovorka</w:t>
      </w:r>
      <w:proofErr w:type="spellEnd"/>
      <w:r w:rsidRPr="00364308">
        <w:rPr>
          <w:rFonts w:cs="Calibri"/>
          <w:sz w:val="23"/>
          <w:szCs w:val="23"/>
          <w:lang w:val="en-US"/>
        </w:rPr>
        <w:t xml:space="preserve">, adding that Tsai Ming-liang greatly appreciates Czech support for Taiwan. The filming was financially supported by the Taiwanese Ministry of Culture. </w:t>
      </w:r>
    </w:p>
    <w:p w14:paraId="571A41B1" w14:textId="1A4159B6"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t xml:space="preserve">Food and </w:t>
      </w:r>
      <w:r>
        <w:rPr>
          <w:rFonts w:cs="Calibri"/>
          <w:b/>
          <w:bCs/>
          <w:sz w:val="23"/>
          <w:szCs w:val="23"/>
          <w:u w:val="single"/>
          <w:lang w:val="en-US"/>
        </w:rPr>
        <w:t>Epoch</w:t>
      </w:r>
    </w:p>
    <w:p w14:paraId="25570B61" w14:textId="31234498" w:rsidR="00364308" w:rsidRPr="00364308" w:rsidRDefault="00364308" w:rsidP="00364308">
      <w:pPr>
        <w:rPr>
          <w:rFonts w:cs="Calibri"/>
          <w:sz w:val="23"/>
          <w:szCs w:val="23"/>
          <w:lang w:val="en-US"/>
        </w:rPr>
      </w:pPr>
      <w:r w:rsidRPr="00364308">
        <w:rPr>
          <w:rFonts w:cs="Calibri"/>
          <w:sz w:val="23"/>
          <w:szCs w:val="23"/>
          <w:lang w:val="en-US"/>
        </w:rPr>
        <w:t xml:space="preserve">Food will be one of the thread lines of this year's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especially thanks to the retrospective </w:t>
      </w:r>
      <w:r w:rsidRPr="00364308">
        <w:rPr>
          <w:rFonts w:cs="Calibri"/>
          <w:i/>
          <w:iCs/>
          <w:sz w:val="23"/>
          <w:szCs w:val="23"/>
          <w:lang w:val="en-US"/>
        </w:rPr>
        <w:t xml:space="preserve">Food and </w:t>
      </w:r>
      <w:r>
        <w:rPr>
          <w:rFonts w:cs="Calibri"/>
          <w:i/>
          <w:iCs/>
          <w:sz w:val="23"/>
          <w:szCs w:val="23"/>
          <w:lang w:val="en-US"/>
        </w:rPr>
        <w:t>Epoch</w:t>
      </w:r>
      <w:r w:rsidRPr="00364308">
        <w:rPr>
          <w:rFonts w:cs="Calibri"/>
          <w:sz w:val="23"/>
          <w:szCs w:val="23"/>
          <w:lang w:val="en-US"/>
        </w:rPr>
        <w:t>. "</w:t>
      </w:r>
      <w:r w:rsidRPr="00364308">
        <w:rPr>
          <w:rFonts w:cs="Calibri"/>
          <w:i/>
          <w:iCs/>
          <w:sz w:val="23"/>
          <w:szCs w:val="23"/>
          <w:lang w:val="en-US"/>
        </w:rPr>
        <w:t>We were looking for a theme that connects people. And we came up with food, cooking, and dining</w:t>
      </w:r>
      <w:r w:rsidRPr="00364308">
        <w:rPr>
          <w:rFonts w:cs="Calibri"/>
          <w:sz w:val="23"/>
          <w:szCs w:val="23"/>
          <w:lang w:val="en-US"/>
        </w:rPr>
        <w:t xml:space="preserve">," says Marek </w:t>
      </w:r>
      <w:proofErr w:type="spellStart"/>
      <w:r w:rsidRPr="00364308">
        <w:rPr>
          <w:rFonts w:cs="Calibri"/>
          <w:sz w:val="23"/>
          <w:szCs w:val="23"/>
          <w:lang w:val="en-US"/>
        </w:rPr>
        <w:t>Hovorka</w:t>
      </w:r>
      <w:proofErr w:type="spellEnd"/>
      <w:r w:rsidRPr="00364308">
        <w:rPr>
          <w:rFonts w:cs="Calibri"/>
          <w:sz w:val="23"/>
          <w:szCs w:val="23"/>
          <w:lang w:val="en-US"/>
        </w:rPr>
        <w:t>. "When we started to examine films related to food more deeply, it became clear how closely they are connected to a specific era and how they reflect it," he adds. The retrospective captures the changes in Czechoslovak society through cuisine from the 1950s to the 1980s and offering a unique perspective on the cultural and political history of Czechoslovakia.</w:t>
      </w:r>
    </w:p>
    <w:p w14:paraId="4A23795D" w14:textId="34FA21E2" w:rsidR="00364308" w:rsidRPr="00364308" w:rsidRDefault="00364308" w:rsidP="00364308">
      <w:pPr>
        <w:rPr>
          <w:rFonts w:cs="Calibri"/>
          <w:sz w:val="23"/>
          <w:szCs w:val="23"/>
          <w:lang w:val="en-US"/>
        </w:rPr>
      </w:pPr>
      <w:r w:rsidRPr="00364308">
        <w:rPr>
          <w:rFonts w:cs="Calibri"/>
          <w:sz w:val="23"/>
          <w:szCs w:val="23"/>
          <w:lang w:val="en-US"/>
        </w:rPr>
        <w:t xml:space="preserve">The retrospective will be complemented by the </w:t>
      </w:r>
      <w:r w:rsidRPr="00364308">
        <w:rPr>
          <w:rFonts w:cs="Calibri"/>
          <w:i/>
          <w:iCs/>
          <w:sz w:val="23"/>
          <w:szCs w:val="23"/>
          <w:lang w:val="en-US"/>
        </w:rPr>
        <w:t>Fascination: Food</w:t>
      </w:r>
      <w:r w:rsidRPr="00364308">
        <w:rPr>
          <w:rFonts w:cs="Calibri"/>
          <w:sz w:val="23"/>
          <w:szCs w:val="23"/>
          <w:lang w:val="en-US"/>
        </w:rPr>
        <w:t xml:space="preserve"> retrospective, which will offer a selection of experimental films from around the world. The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audience can look forward to classics and newer films by authors such as </w:t>
      </w:r>
      <w:r w:rsidRPr="00364308">
        <w:rPr>
          <w:rFonts w:cs="Calibri"/>
          <w:b/>
          <w:bCs/>
          <w:sz w:val="23"/>
          <w:szCs w:val="23"/>
          <w:lang w:val="en-US"/>
        </w:rPr>
        <w:t xml:space="preserve">Peter </w:t>
      </w:r>
      <w:proofErr w:type="spellStart"/>
      <w:r w:rsidRPr="00364308">
        <w:rPr>
          <w:rFonts w:cs="Calibri"/>
          <w:b/>
          <w:bCs/>
          <w:sz w:val="23"/>
          <w:szCs w:val="23"/>
          <w:lang w:val="en-US"/>
        </w:rPr>
        <w:t>Kubelka</w:t>
      </w:r>
      <w:proofErr w:type="spellEnd"/>
      <w:r w:rsidRPr="00364308">
        <w:rPr>
          <w:rFonts w:cs="Calibri"/>
          <w:sz w:val="23"/>
          <w:szCs w:val="23"/>
          <w:lang w:val="en-US"/>
        </w:rPr>
        <w:t xml:space="preserve"> (</w:t>
      </w:r>
      <w:proofErr w:type="spellStart"/>
      <w:r w:rsidRPr="00364308">
        <w:rPr>
          <w:rFonts w:cs="Calibri"/>
          <w:i/>
          <w:iCs/>
          <w:sz w:val="23"/>
          <w:szCs w:val="23"/>
          <w:lang w:val="en-US"/>
        </w:rPr>
        <w:t>Schwechater</w:t>
      </w:r>
      <w:proofErr w:type="spellEnd"/>
      <w:r w:rsidRPr="00364308">
        <w:rPr>
          <w:rFonts w:cs="Calibri"/>
          <w:sz w:val="23"/>
          <w:szCs w:val="23"/>
          <w:lang w:val="en-US"/>
        </w:rPr>
        <w:t xml:space="preserve">, 1958), </w:t>
      </w:r>
      <w:r w:rsidRPr="00364308">
        <w:rPr>
          <w:rFonts w:cs="Calibri"/>
          <w:b/>
          <w:bCs/>
          <w:sz w:val="23"/>
          <w:szCs w:val="23"/>
          <w:lang w:val="en-US"/>
        </w:rPr>
        <w:t>Michael Snow</w:t>
      </w:r>
      <w:r w:rsidRPr="00364308">
        <w:rPr>
          <w:rFonts w:cs="Calibri"/>
          <w:sz w:val="23"/>
          <w:szCs w:val="23"/>
          <w:lang w:val="en-US"/>
        </w:rPr>
        <w:t xml:space="preserve"> (</w:t>
      </w:r>
      <w:r w:rsidRPr="00364308">
        <w:rPr>
          <w:rFonts w:cs="Calibri"/>
          <w:i/>
          <w:iCs/>
          <w:sz w:val="23"/>
          <w:szCs w:val="23"/>
          <w:lang w:val="en-US"/>
        </w:rPr>
        <w:t>Breakfast</w:t>
      </w:r>
      <w:r w:rsidRPr="00364308">
        <w:rPr>
          <w:rFonts w:cs="Calibri"/>
          <w:sz w:val="23"/>
          <w:szCs w:val="23"/>
          <w:lang w:val="en-US"/>
        </w:rPr>
        <w:t xml:space="preserve">, 1972), </w:t>
      </w:r>
      <w:r w:rsidRPr="00364308">
        <w:rPr>
          <w:rFonts w:cs="Calibri"/>
          <w:b/>
          <w:bCs/>
          <w:sz w:val="23"/>
          <w:szCs w:val="23"/>
          <w:lang w:val="en-US"/>
        </w:rPr>
        <w:t>Cécile Fontaine</w:t>
      </w:r>
      <w:r w:rsidRPr="00364308">
        <w:rPr>
          <w:rFonts w:cs="Calibri"/>
          <w:sz w:val="23"/>
          <w:szCs w:val="23"/>
          <w:lang w:val="en-US"/>
        </w:rPr>
        <w:t xml:space="preserve"> (</w:t>
      </w:r>
      <w:r w:rsidRPr="00364308">
        <w:rPr>
          <w:rFonts w:cs="Calibri"/>
          <w:i/>
          <w:iCs/>
          <w:sz w:val="23"/>
          <w:szCs w:val="23"/>
          <w:lang w:val="en-US"/>
        </w:rPr>
        <w:t>Overeating</w:t>
      </w:r>
      <w:r w:rsidRPr="00364308">
        <w:rPr>
          <w:rFonts w:cs="Calibri"/>
          <w:sz w:val="23"/>
          <w:szCs w:val="23"/>
          <w:lang w:val="en-US"/>
        </w:rPr>
        <w:t xml:space="preserve">, 1984), and </w:t>
      </w:r>
      <w:r w:rsidRPr="00364308">
        <w:rPr>
          <w:rFonts w:cs="Calibri"/>
          <w:b/>
          <w:bCs/>
          <w:sz w:val="23"/>
          <w:szCs w:val="23"/>
          <w:lang w:val="en-US"/>
        </w:rPr>
        <w:t xml:space="preserve">Mike </w:t>
      </w:r>
      <w:proofErr w:type="spellStart"/>
      <w:r w:rsidRPr="00364308">
        <w:rPr>
          <w:rFonts w:cs="Calibri"/>
          <w:b/>
          <w:bCs/>
          <w:sz w:val="23"/>
          <w:szCs w:val="23"/>
          <w:lang w:val="en-US"/>
        </w:rPr>
        <w:t>Hoolboom</w:t>
      </w:r>
      <w:proofErr w:type="spellEnd"/>
      <w:r w:rsidRPr="00364308">
        <w:rPr>
          <w:rFonts w:cs="Calibri"/>
          <w:sz w:val="23"/>
          <w:szCs w:val="23"/>
          <w:lang w:val="en-US"/>
        </w:rPr>
        <w:t xml:space="preserve"> (</w:t>
      </w:r>
      <w:r w:rsidRPr="00364308">
        <w:rPr>
          <w:rFonts w:cs="Calibri"/>
          <w:i/>
          <w:iCs/>
          <w:sz w:val="23"/>
          <w:szCs w:val="23"/>
          <w:lang w:val="en-US"/>
        </w:rPr>
        <w:t>Ice Cream</w:t>
      </w:r>
      <w:r w:rsidRPr="00364308">
        <w:rPr>
          <w:rFonts w:cs="Calibri"/>
          <w:sz w:val="23"/>
          <w:szCs w:val="23"/>
          <w:lang w:val="en-US"/>
        </w:rPr>
        <w:t xml:space="preserve">, 2021), as well as unique historical pieces such as </w:t>
      </w:r>
      <w:r w:rsidRPr="00364308">
        <w:rPr>
          <w:rFonts w:cs="Calibri"/>
          <w:b/>
          <w:bCs/>
          <w:sz w:val="23"/>
          <w:szCs w:val="23"/>
          <w:lang w:val="en-US"/>
        </w:rPr>
        <w:t xml:space="preserve">Louis </w:t>
      </w:r>
      <w:proofErr w:type="spellStart"/>
      <w:r w:rsidRPr="00364308">
        <w:rPr>
          <w:rFonts w:cs="Calibri"/>
          <w:b/>
          <w:bCs/>
          <w:sz w:val="23"/>
          <w:szCs w:val="23"/>
          <w:lang w:val="en-US"/>
        </w:rPr>
        <w:t>Lumière</w:t>
      </w:r>
      <w:r w:rsidRPr="00364308">
        <w:rPr>
          <w:rFonts w:cs="Calibri"/>
          <w:sz w:val="23"/>
          <w:szCs w:val="23"/>
          <w:lang w:val="en-US"/>
        </w:rPr>
        <w:t>'s</w:t>
      </w:r>
      <w:proofErr w:type="spellEnd"/>
      <w:r w:rsidRPr="00364308">
        <w:rPr>
          <w:rFonts w:cs="Calibri"/>
          <w:sz w:val="23"/>
          <w:szCs w:val="23"/>
          <w:lang w:val="en-US"/>
        </w:rPr>
        <w:t xml:space="preserve"> </w:t>
      </w:r>
      <w:proofErr w:type="spellStart"/>
      <w:r w:rsidRPr="00364308">
        <w:rPr>
          <w:rFonts w:cs="Calibri"/>
          <w:i/>
          <w:iCs/>
          <w:sz w:val="23"/>
          <w:szCs w:val="23"/>
          <w:lang w:val="en-US"/>
        </w:rPr>
        <w:t>Repas</w:t>
      </w:r>
      <w:proofErr w:type="spellEnd"/>
      <w:r w:rsidRPr="00364308">
        <w:rPr>
          <w:rFonts w:cs="Calibri"/>
          <w:i/>
          <w:iCs/>
          <w:sz w:val="23"/>
          <w:szCs w:val="23"/>
          <w:lang w:val="en-US"/>
        </w:rPr>
        <w:t xml:space="preserve"> de </w:t>
      </w:r>
      <w:proofErr w:type="spellStart"/>
      <w:r w:rsidRPr="00364308">
        <w:rPr>
          <w:rFonts w:cs="Calibri"/>
          <w:i/>
          <w:iCs/>
          <w:sz w:val="23"/>
          <w:szCs w:val="23"/>
          <w:lang w:val="en-US"/>
        </w:rPr>
        <w:t>bébé</w:t>
      </w:r>
      <w:proofErr w:type="spellEnd"/>
      <w:r w:rsidRPr="00364308">
        <w:rPr>
          <w:rFonts w:cs="Calibri"/>
          <w:sz w:val="23"/>
          <w:szCs w:val="23"/>
          <w:lang w:val="en-US"/>
        </w:rPr>
        <w:t xml:space="preserve"> from 1895, which captures the morning feeding of a small child. Films from Austria, Finland, Canada, France, and the USA offer a poetic, provocative, and visually inventive look at eating, the body, and everyday habits, often through exaggeration, abstraction, or visual collage. "</w:t>
      </w:r>
      <w:r w:rsidRPr="00364308">
        <w:rPr>
          <w:rFonts w:cs="Calibri"/>
          <w:i/>
          <w:iCs/>
          <w:sz w:val="23"/>
          <w:szCs w:val="23"/>
          <w:lang w:val="en-US"/>
        </w:rPr>
        <w:t>Food has historically been both an object of depiction and audiovisual exploration and a means of creating images—we will also see material experiments where various foods and delicacies chemically affected film material, or an attempt to produce vegan film raw material,</w:t>
      </w:r>
      <w:r w:rsidRPr="00364308">
        <w:rPr>
          <w:rFonts w:cs="Calibri"/>
          <w:sz w:val="23"/>
          <w:szCs w:val="23"/>
          <w:lang w:val="en-US"/>
        </w:rPr>
        <w:t xml:space="preserve">" says section </w:t>
      </w:r>
      <w:r>
        <w:rPr>
          <w:rFonts w:cs="Calibri"/>
          <w:sz w:val="23"/>
          <w:szCs w:val="23"/>
          <w:lang w:val="en-US"/>
        </w:rPr>
        <w:t xml:space="preserve">programmer </w:t>
      </w:r>
      <w:r w:rsidRPr="00364308">
        <w:rPr>
          <w:rFonts w:cs="Calibri"/>
          <w:sz w:val="23"/>
          <w:szCs w:val="23"/>
          <w:lang w:val="en-US"/>
        </w:rPr>
        <w:t xml:space="preserve">Andrea </w:t>
      </w:r>
      <w:proofErr w:type="spellStart"/>
      <w:r w:rsidRPr="00364308">
        <w:rPr>
          <w:rFonts w:cs="Calibri"/>
          <w:sz w:val="23"/>
          <w:szCs w:val="23"/>
          <w:lang w:val="en-US"/>
        </w:rPr>
        <w:t>Slováková</w:t>
      </w:r>
      <w:proofErr w:type="spellEnd"/>
      <w:r w:rsidRPr="00364308">
        <w:rPr>
          <w:rFonts w:cs="Calibri"/>
          <w:sz w:val="23"/>
          <w:szCs w:val="23"/>
          <w:lang w:val="en-US"/>
        </w:rPr>
        <w:t>.</w:t>
      </w:r>
    </w:p>
    <w:p w14:paraId="41CCE5A7" w14:textId="77777777"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t xml:space="preserve">What does the Czech Joy section have to offer? </w:t>
      </w:r>
    </w:p>
    <w:p w14:paraId="6C931194" w14:textId="286A5B83" w:rsidR="00364308" w:rsidRPr="00364308" w:rsidRDefault="00364308" w:rsidP="00364308">
      <w:pPr>
        <w:rPr>
          <w:rFonts w:cs="Calibri"/>
          <w:sz w:val="23"/>
          <w:szCs w:val="23"/>
          <w:lang w:val="en-US"/>
        </w:rPr>
      </w:pPr>
      <w:r w:rsidRPr="00364308">
        <w:rPr>
          <w:rFonts w:cs="Calibri"/>
          <w:sz w:val="23"/>
          <w:szCs w:val="23"/>
          <w:lang w:val="en-US"/>
        </w:rPr>
        <w:t xml:space="preserve">This year's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will see the premiere of director </w:t>
      </w:r>
      <w:r w:rsidRPr="00364308">
        <w:rPr>
          <w:rFonts w:cs="Calibri"/>
          <w:b/>
          <w:bCs/>
          <w:sz w:val="23"/>
          <w:szCs w:val="23"/>
          <w:lang w:val="en-US"/>
        </w:rPr>
        <w:t xml:space="preserve">Martin </w:t>
      </w:r>
      <w:proofErr w:type="spellStart"/>
      <w:r w:rsidRPr="00364308">
        <w:rPr>
          <w:rFonts w:cs="Calibri"/>
          <w:b/>
          <w:bCs/>
          <w:sz w:val="23"/>
          <w:szCs w:val="23"/>
          <w:lang w:val="en-US"/>
        </w:rPr>
        <w:t>Trabalík</w:t>
      </w:r>
      <w:r w:rsidRPr="00364308">
        <w:rPr>
          <w:rFonts w:cs="Calibri"/>
          <w:sz w:val="23"/>
          <w:szCs w:val="23"/>
          <w:lang w:val="en-US"/>
        </w:rPr>
        <w:t>'s</w:t>
      </w:r>
      <w:proofErr w:type="spellEnd"/>
      <w:r w:rsidRPr="00364308">
        <w:rPr>
          <w:rFonts w:cs="Calibri"/>
          <w:sz w:val="23"/>
          <w:szCs w:val="23"/>
          <w:lang w:val="en-US"/>
        </w:rPr>
        <w:t xml:space="preserve"> second feature-length documentary, </w:t>
      </w:r>
      <w:r w:rsidRPr="00364308">
        <w:rPr>
          <w:rFonts w:cs="Calibri"/>
          <w:i/>
          <w:iCs/>
          <w:sz w:val="23"/>
          <w:szCs w:val="23"/>
          <w:lang w:val="en-US"/>
        </w:rPr>
        <w:t>What About Petey?</w:t>
      </w:r>
      <w:r w:rsidRPr="00364308">
        <w:rPr>
          <w:rFonts w:cs="Calibri"/>
          <w:sz w:val="23"/>
          <w:szCs w:val="23"/>
          <w:lang w:val="en-US"/>
        </w:rPr>
        <w:t xml:space="preserve"> The film follows three years in the life of widowed father Petr </w:t>
      </w:r>
      <w:proofErr w:type="spellStart"/>
      <w:r w:rsidRPr="00364308">
        <w:rPr>
          <w:rFonts w:cs="Calibri"/>
          <w:sz w:val="23"/>
          <w:szCs w:val="23"/>
          <w:lang w:val="en-US"/>
        </w:rPr>
        <w:t>Jochec</w:t>
      </w:r>
      <w:proofErr w:type="spellEnd"/>
      <w:r w:rsidRPr="00364308">
        <w:rPr>
          <w:rFonts w:cs="Calibri"/>
          <w:sz w:val="23"/>
          <w:szCs w:val="23"/>
          <w:lang w:val="en-US"/>
        </w:rPr>
        <w:t>, who, after the sudden death of his wife, was left alone to care for two teenage children</w:t>
      </w:r>
      <w:r>
        <w:rPr>
          <w:rFonts w:cs="Calibri"/>
          <w:sz w:val="23"/>
          <w:szCs w:val="23"/>
          <w:lang w:val="en-US"/>
        </w:rPr>
        <w:t xml:space="preserve"> –</w:t>
      </w:r>
      <w:r w:rsidRPr="00364308">
        <w:rPr>
          <w:rFonts w:cs="Calibri"/>
          <w:sz w:val="23"/>
          <w:szCs w:val="23"/>
          <w:lang w:val="en-US"/>
        </w:rPr>
        <w:t xml:space="preserve">his daughter Vanessa and his son Petr, who suffers from a severe autism spectrum disorder. </w:t>
      </w:r>
    </w:p>
    <w:p w14:paraId="611659C4" w14:textId="70023338" w:rsidR="00364308" w:rsidRPr="00364308" w:rsidRDefault="00364308" w:rsidP="00364308">
      <w:pPr>
        <w:rPr>
          <w:rFonts w:cs="Calibri"/>
          <w:sz w:val="23"/>
          <w:szCs w:val="23"/>
          <w:lang w:val="en-US"/>
        </w:rPr>
      </w:pPr>
      <w:r w:rsidRPr="00364308">
        <w:rPr>
          <w:rFonts w:cs="Calibri"/>
          <w:sz w:val="23"/>
          <w:szCs w:val="23"/>
          <w:lang w:val="en-US"/>
        </w:rPr>
        <w:t xml:space="preserve">The documentary comedy </w:t>
      </w:r>
      <w:r w:rsidRPr="00364308">
        <w:rPr>
          <w:rFonts w:cs="Calibri"/>
          <w:i/>
          <w:iCs/>
          <w:sz w:val="23"/>
          <w:szCs w:val="23"/>
          <w:lang w:val="en-US"/>
        </w:rPr>
        <w:t>Is It Worth It?</w:t>
      </w:r>
      <w:r w:rsidRPr="00364308">
        <w:rPr>
          <w:rFonts w:cs="Calibri"/>
          <w:sz w:val="23"/>
          <w:szCs w:val="23"/>
          <w:lang w:val="en-US"/>
        </w:rPr>
        <w:t xml:space="preserve"> </w:t>
      </w:r>
      <w:r>
        <w:rPr>
          <w:rFonts w:cs="Calibri"/>
          <w:sz w:val="23"/>
          <w:szCs w:val="23"/>
          <w:lang w:val="en-US"/>
        </w:rPr>
        <w:t xml:space="preserve">By </w:t>
      </w:r>
      <w:r w:rsidRPr="00364308">
        <w:rPr>
          <w:rFonts w:cs="Calibri"/>
          <w:b/>
          <w:bCs/>
          <w:sz w:val="23"/>
          <w:szCs w:val="23"/>
          <w:lang w:val="en-US"/>
        </w:rPr>
        <w:t xml:space="preserve">Jan </w:t>
      </w:r>
      <w:proofErr w:type="spellStart"/>
      <w:r w:rsidRPr="00364308">
        <w:rPr>
          <w:rFonts w:cs="Calibri"/>
          <w:b/>
          <w:bCs/>
          <w:sz w:val="23"/>
          <w:szCs w:val="23"/>
          <w:lang w:val="en-US"/>
        </w:rPr>
        <w:t>Strejcovský</w:t>
      </w:r>
      <w:proofErr w:type="spellEnd"/>
      <w:r>
        <w:rPr>
          <w:rFonts w:cs="Calibri"/>
          <w:sz w:val="23"/>
          <w:szCs w:val="23"/>
          <w:lang w:val="en-US"/>
        </w:rPr>
        <w:t xml:space="preserve"> </w:t>
      </w:r>
      <w:r w:rsidRPr="00364308">
        <w:rPr>
          <w:rFonts w:cs="Calibri"/>
          <w:sz w:val="23"/>
          <w:szCs w:val="23"/>
          <w:lang w:val="en-US"/>
        </w:rPr>
        <w:t xml:space="preserve">takes the Prague audience behind the scenes of the Czech and international art market. The film follows prominent artists, gallery owners, and collectors who, in an environment driven by money and prestige, seek the boundary between authentic art and market value. </w:t>
      </w:r>
    </w:p>
    <w:p w14:paraId="317EAFE9" w14:textId="77777777" w:rsidR="00364308" w:rsidRPr="00364308" w:rsidRDefault="00364308" w:rsidP="00364308">
      <w:pPr>
        <w:rPr>
          <w:rFonts w:cs="Calibri"/>
          <w:sz w:val="23"/>
          <w:szCs w:val="23"/>
          <w:lang w:val="en-US"/>
        </w:rPr>
      </w:pPr>
      <w:r w:rsidRPr="00364308">
        <w:rPr>
          <w:rFonts w:cs="Calibri"/>
          <w:sz w:val="23"/>
          <w:szCs w:val="23"/>
          <w:lang w:val="en-US"/>
        </w:rPr>
        <w:lastRenderedPageBreak/>
        <w:t xml:space="preserve">In the documentary film </w:t>
      </w:r>
      <w:r w:rsidRPr="00364308">
        <w:rPr>
          <w:rFonts w:cs="Calibri"/>
          <w:i/>
          <w:iCs/>
          <w:sz w:val="23"/>
          <w:szCs w:val="23"/>
          <w:lang w:val="en-US"/>
        </w:rPr>
        <w:t xml:space="preserve">AMOOSED: A Moose Odyssey, </w:t>
      </w:r>
      <w:r w:rsidRPr="00364308">
        <w:rPr>
          <w:rFonts w:cs="Calibri"/>
          <w:sz w:val="23"/>
          <w:szCs w:val="23"/>
          <w:lang w:val="en-US"/>
        </w:rPr>
        <w:t xml:space="preserve">its director and ethnozoologist </w:t>
      </w:r>
      <w:r w:rsidRPr="00364308">
        <w:rPr>
          <w:rFonts w:cs="Calibri"/>
          <w:b/>
          <w:bCs/>
          <w:sz w:val="23"/>
          <w:szCs w:val="23"/>
          <w:lang w:val="en-US"/>
        </w:rPr>
        <w:t xml:space="preserve">Hana </w:t>
      </w:r>
      <w:proofErr w:type="spellStart"/>
      <w:r w:rsidRPr="00364308">
        <w:rPr>
          <w:rFonts w:cs="Calibri"/>
          <w:b/>
          <w:bCs/>
          <w:sz w:val="23"/>
          <w:szCs w:val="23"/>
          <w:lang w:val="en-US"/>
        </w:rPr>
        <w:t>Nováková</w:t>
      </w:r>
      <w:proofErr w:type="spellEnd"/>
      <w:r w:rsidRPr="00364308">
        <w:rPr>
          <w:rFonts w:cs="Calibri"/>
          <w:sz w:val="23"/>
          <w:szCs w:val="23"/>
          <w:lang w:val="en-US"/>
        </w:rPr>
        <w:t xml:space="preserve"> sets out on a journey in the footsteps of moose and "moose-obsessed" people around the world – from the mysterious moose of former Czechoslovakia, through a Russian station for their domestication and a Swedish safari where moose live in human households, to Nova Scotia in Canada, where the indigenous </w:t>
      </w:r>
      <w:proofErr w:type="spellStart"/>
      <w:r w:rsidRPr="00364308">
        <w:rPr>
          <w:rFonts w:cs="Calibri"/>
          <w:sz w:val="23"/>
          <w:szCs w:val="23"/>
          <w:lang w:val="en-US"/>
        </w:rPr>
        <w:t>Mi'qmaq</w:t>
      </w:r>
      <w:proofErr w:type="spellEnd"/>
      <w:r w:rsidRPr="00364308">
        <w:rPr>
          <w:rFonts w:cs="Calibri"/>
          <w:sz w:val="23"/>
          <w:szCs w:val="23"/>
          <w:lang w:val="en-US"/>
        </w:rPr>
        <w:t xml:space="preserve"> people consider the moose a sacred totem animal. </w:t>
      </w:r>
    </w:p>
    <w:p w14:paraId="642F5336" w14:textId="719E0B76" w:rsidR="00364308" w:rsidRPr="00364308" w:rsidRDefault="00364308" w:rsidP="00364308">
      <w:pPr>
        <w:rPr>
          <w:rFonts w:cs="Calibri"/>
          <w:sz w:val="23"/>
          <w:szCs w:val="23"/>
          <w:lang w:val="en-US"/>
        </w:rPr>
      </w:pPr>
      <w:r w:rsidRPr="00364308">
        <w:rPr>
          <w:rFonts w:cs="Calibri"/>
          <w:sz w:val="23"/>
          <w:szCs w:val="23"/>
          <w:lang w:val="en-US"/>
        </w:rPr>
        <w:t xml:space="preserve">This year's program will also feature the feature-length debut </w:t>
      </w:r>
      <w:r w:rsidR="00CB03B0">
        <w:rPr>
          <w:rFonts w:cs="Calibri"/>
          <w:i/>
          <w:iCs/>
          <w:sz w:val="23"/>
          <w:szCs w:val="23"/>
          <w:lang w:val="en-US"/>
        </w:rPr>
        <w:t>Unborn Father</w:t>
      </w:r>
      <w:r w:rsidRPr="00364308">
        <w:rPr>
          <w:rFonts w:cs="Calibri"/>
          <w:sz w:val="23"/>
          <w:szCs w:val="23"/>
          <w:lang w:val="en-US"/>
        </w:rPr>
        <w:t xml:space="preserve"> by director and editor </w:t>
      </w:r>
      <w:r w:rsidRPr="00364308">
        <w:rPr>
          <w:rFonts w:cs="Calibri"/>
          <w:b/>
          <w:bCs/>
          <w:sz w:val="23"/>
          <w:szCs w:val="23"/>
          <w:lang w:val="en-US"/>
        </w:rPr>
        <w:t xml:space="preserve">Michal </w:t>
      </w:r>
      <w:proofErr w:type="spellStart"/>
      <w:r w:rsidRPr="00364308">
        <w:rPr>
          <w:rFonts w:cs="Calibri"/>
          <w:b/>
          <w:bCs/>
          <w:sz w:val="23"/>
          <w:szCs w:val="23"/>
          <w:lang w:val="en-US"/>
        </w:rPr>
        <w:t>Böhm</w:t>
      </w:r>
      <w:proofErr w:type="spellEnd"/>
      <w:r w:rsidRPr="00364308">
        <w:rPr>
          <w:rFonts w:cs="Calibri"/>
          <w:sz w:val="23"/>
          <w:szCs w:val="23"/>
          <w:lang w:val="en-US"/>
        </w:rPr>
        <w:t>. His intimate film diary was shot over six years on an 8mm camera. In it, the author becomes both the protagonist and the narrator. "</w:t>
      </w:r>
      <w:r w:rsidRPr="00364308">
        <w:rPr>
          <w:rFonts w:cs="Calibri"/>
          <w:i/>
          <w:iCs/>
          <w:sz w:val="23"/>
          <w:szCs w:val="23"/>
          <w:lang w:val="en-US"/>
        </w:rPr>
        <w:t>The film is about searching for a new family at a time when the old one is leaving. For six years, I kept something like a film diary on an 8mm camera and gradually turned it into a testimony about the desire for fatherhood,</w:t>
      </w:r>
      <w:r w:rsidRPr="00364308">
        <w:rPr>
          <w:rFonts w:cs="Calibri"/>
          <w:sz w:val="23"/>
          <w:szCs w:val="23"/>
          <w:lang w:val="en-US"/>
        </w:rPr>
        <w:t xml:space="preserve">" says director Michal </w:t>
      </w:r>
      <w:proofErr w:type="spellStart"/>
      <w:r w:rsidRPr="00364308">
        <w:rPr>
          <w:rFonts w:cs="Calibri"/>
          <w:sz w:val="23"/>
          <w:szCs w:val="23"/>
          <w:lang w:val="en-US"/>
        </w:rPr>
        <w:t>Böhm</w:t>
      </w:r>
      <w:proofErr w:type="spellEnd"/>
      <w:r w:rsidRPr="00364308">
        <w:rPr>
          <w:rFonts w:cs="Calibri"/>
          <w:sz w:val="23"/>
          <w:szCs w:val="23"/>
          <w:lang w:val="en-US"/>
        </w:rPr>
        <w:t>.</w:t>
      </w:r>
    </w:p>
    <w:p w14:paraId="06982918" w14:textId="77777777"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t>The dark side of America, Gaza, and artificial intelligence</w:t>
      </w:r>
    </w:p>
    <w:p w14:paraId="166D3578" w14:textId="77777777" w:rsidR="00364308" w:rsidRPr="00364308" w:rsidRDefault="00364308" w:rsidP="00364308">
      <w:pPr>
        <w:rPr>
          <w:rFonts w:cs="Calibri"/>
          <w:sz w:val="23"/>
          <w:szCs w:val="23"/>
          <w:lang w:val="en-US"/>
        </w:rPr>
      </w:pPr>
      <w:r w:rsidRPr="00364308">
        <w:rPr>
          <w:rFonts w:cs="Calibri"/>
          <w:sz w:val="23"/>
          <w:szCs w:val="23"/>
          <w:lang w:val="en-US"/>
        </w:rPr>
        <w:t xml:space="preserve">Every year,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presents the most remarkable recent films in its </w:t>
      </w:r>
      <w:r w:rsidRPr="001D2B34">
        <w:rPr>
          <w:rFonts w:cs="Calibri"/>
          <w:b/>
          <w:bCs/>
          <w:sz w:val="23"/>
          <w:szCs w:val="23"/>
          <w:lang w:val="en-US"/>
        </w:rPr>
        <w:t>Testimonies</w:t>
      </w:r>
      <w:r w:rsidRPr="001D2B34">
        <w:rPr>
          <w:rFonts w:cs="Calibri"/>
          <w:sz w:val="23"/>
          <w:szCs w:val="23"/>
          <w:lang w:val="en-US"/>
        </w:rPr>
        <w:t xml:space="preserve"> and</w:t>
      </w:r>
      <w:r w:rsidRPr="001D2B34">
        <w:rPr>
          <w:rFonts w:cs="Calibri"/>
          <w:b/>
          <w:bCs/>
          <w:sz w:val="23"/>
          <w:szCs w:val="23"/>
          <w:lang w:val="en-US"/>
        </w:rPr>
        <w:t xml:space="preserve"> Constellations sections</w:t>
      </w:r>
      <w:r w:rsidRPr="00364308">
        <w:rPr>
          <w:rFonts w:cs="Calibri"/>
          <w:sz w:val="23"/>
          <w:szCs w:val="23"/>
          <w:lang w:val="en-US"/>
        </w:rPr>
        <w:t xml:space="preserve">. What new releases can we look forward to? Topics include reflections on events in the US, the Gaza Strip, and the relationship between humans and artificial intelligence. </w:t>
      </w:r>
    </w:p>
    <w:p w14:paraId="76A8F576" w14:textId="77777777" w:rsidR="00364308" w:rsidRPr="00364308" w:rsidRDefault="00364308" w:rsidP="00364308">
      <w:pPr>
        <w:rPr>
          <w:rFonts w:cs="Calibri"/>
          <w:sz w:val="23"/>
          <w:szCs w:val="23"/>
          <w:lang w:val="en-US"/>
        </w:rPr>
      </w:pPr>
      <w:r w:rsidRPr="00364308">
        <w:rPr>
          <w:rFonts w:cs="Calibri"/>
          <w:sz w:val="23"/>
          <w:szCs w:val="23"/>
          <w:lang w:val="en-US"/>
        </w:rPr>
        <w:t xml:space="preserve">The impressive film </w:t>
      </w:r>
      <w:r w:rsidRPr="00364308">
        <w:rPr>
          <w:rFonts w:cs="Calibri"/>
          <w:i/>
          <w:iCs/>
          <w:sz w:val="23"/>
          <w:szCs w:val="23"/>
          <w:lang w:val="en-US"/>
        </w:rPr>
        <w:t>Flophouse America</w:t>
      </w:r>
      <w:r w:rsidRPr="00364308">
        <w:rPr>
          <w:rFonts w:cs="Calibri"/>
          <w:sz w:val="23"/>
          <w:szCs w:val="23"/>
          <w:lang w:val="en-US"/>
        </w:rPr>
        <w:t xml:space="preserve"> by Norwegian director </w:t>
      </w:r>
      <w:r w:rsidRPr="00364308">
        <w:rPr>
          <w:rFonts w:cs="Calibri"/>
          <w:b/>
          <w:bCs/>
          <w:sz w:val="23"/>
          <w:szCs w:val="23"/>
          <w:lang w:val="en-US"/>
        </w:rPr>
        <w:t xml:space="preserve">Monica </w:t>
      </w:r>
      <w:proofErr w:type="spellStart"/>
      <w:r w:rsidRPr="00364308">
        <w:rPr>
          <w:rFonts w:cs="Calibri"/>
          <w:b/>
          <w:bCs/>
          <w:sz w:val="23"/>
          <w:szCs w:val="23"/>
          <w:lang w:val="en-US"/>
        </w:rPr>
        <w:t>Strømdahl</w:t>
      </w:r>
      <w:proofErr w:type="spellEnd"/>
      <w:r w:rsidRPr="00364308">
        <w:rPr>
          <w:rFonts w:cs="Calibri"/>
          <w:sz w:val="23"/>
          <w:szCs w:val="23"/>
          <w:lang w:val="en-US"/>
        </w:rPr>
        <w:t xml:space="preserve"> follows the life of a 12-year-old boy growing up in a motel room with his alcohol-dependent parents. The film offers an intimate look at childhood and adolescence, where poverty and alcoholism shape everyday reality and even mutual love cannot change it for the better. This film about the dark side of America was screened at the prestigious Danish festival </w:t>
      </w:r>
      <w:proofErr w:type="gramStart"/>
      <w:r w:rsidRPr="00364308">
        <w:rPr>
          <w:rFonts w:cs="Calibri"/>
          <w:sz w:val="23"/>
          <w:szCs w:val="23"/>
          <w:lang w:val="en-US"/>
        </w:rPr>
        <w:t>CPH:DOX</w:t>
      </w:r>
      <w:proofErr w:type="gramEnd"/>
      <w:r w:rsidRPr="00364308">
        <w:rPr>
          <w:rFonts w:cs="Calibri"/>
          <w:sz w:val="23"/>
          <w:szCs w:val="23"/>
          <w:lang w:val="en-US"/>
        </w:rPr>
        <w:t xml:space="preserve">, and </w:t>
      </w:r>
      <w:proofErr w:type="spellStart"/>
      <w:r w:rsidRPr="00364308">
        <w:rPr>
          <w:rFonts w:cs="Calibri"/>
          <w:sz w:val="23"/>
          <w:szCs w:val="23"/>
          <w:lang w:val="en-US"/>
        </w:rPr>
        <w:t>Ji.hlava</w:t>
      </w:r>
      <w:proofErr w:type="spellEnd"/>
      <w:r w:rsidRPr="00364308">
        <w:rPr>
          <w:rFonts w:cs="Calibri"/>
          <w:sz w:val="23"/>
          <w:szCs w:val="23"/>
          <w:lang w:val="en-US"/>
        </w:rPr>
        <w:t xml:space="preserve"> will present it in the non-competitive section Constellation. </w:t>
      </w:r>
    </w:p>
    <w:p w14:paraId="4ADDAAE6" w14:textId="77777777" w:rsidR="00364308" w:rsidRPr="00364308" w:rsidRDefault="00364308" w:rsidP="00364308">
      <w:pPr>
        <w:rPr>
          <w:rFonts w:cs="Calibri"/>
          <w:sz w:val="23"/>
          <w:szCs w:val="23"/>
          <w:lang w:val="en-US"/>
        </w:rPr>
      </w:pPr>
      <w:r w:rsidRPr="00364308">
        <w:rPr>
          <w:rFonts w:cs="Calibri"/>
          <w:sz w:val="23"/>
          <w:szCs w:val="23"/>
          <w:lang w:val="en-US"/>
        </w:rPr>
        <w:t xml:space="preserve">The film </w:t>
      </w:r>
      <w:r w:rsidRPr="00364308">
        <w:rPr>
          <w:rFonts w:cs="Calibri"/>
          <w:i/>
          <w:iCs/>
          <w:sz w:val="23"/>
          <w:szCs w:val="23"/>
          <w:lang w:val="en-US"/>
        </w:rPr>
        <w:t>The Librarians</w:t>
      </w:r>
      <w:r w:rsidRPr="00364308">
        <w:rPr>
          <w:rFonts w:cs="Calibri"/>
          <w:sz w:val="23"/>
          <w:szCs w:val="23"/>
          <w:lang w:val="en-US"/>
        </w:rPr>
        <w:t xml:space="preserve"> by American director </w:t>
      </w:r>
      <w:r w:rsidRPr="00364308">
        <w:rPr>
          <w:rFonts w:cs="Calibri"/>
          <w:b/>
          <w:bCs/>
          <w:sz w:val="23"/>
          <w:szCs w:val="23"/>
          <w:lang w:val="en-US"/>
        </w:rPr>
        <w:t>Kim A. Snyder</w:t>
      </w:r>
      <w:r w:rsidRPr="00364308">
        <w:rPr>
          <w:rFonts w:cs="Calibri"/>
          <w:sz w:val="23"/>
          <w:szCs w:val="23"/>
          <w:lang w:val="en-US"/>
        </w:rPr>
        <w:t xml:space="preserve"> follows courageous librarians in Texas, Florida, and other US states who have stood up against censorship and bans on books focusing on LGBTQ+ topics, race, and sexuality. Despite facing threats and the threat of losing their jobs, they are fighting for the freedom to read.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will screen it in the Testimonies competition section. </w:t>
      </w:r>
    </w:p>
    <w:p w14:paraId="34F21D49" w14:textId="77777777" w:rsidR="00364308" w:rsidRPr="00364308" w:rsidRDefault="00364308" w:rsidP="00364308">
      <w:pPr>
        <w:rPr>
          <w:rFonts w:cs="Calibri"/>
          <w:sz w:val="23"/>
          <w:szCs w:val="23"/>
          <w:lang w:val="en-US"/>
        </w:rPr>
      </w:pPr>
      <w:r w:rsidRPr="00364308">
        <w:rPr>
          <w:rFonts w:cs="Calibri"/>
          <w:sz w:val="23"/>
          <w:szCs w:val="23"/>
          <w:lang w:val="en-US"/>
        </w:rPr>
        <w:t xml:space="preserve">The current topic of the Israeli-Palestinian conflict is addressed in the film </w:t>
      </w:r>
      <w:r w:rsidRPr="00364308">
        <w:rPr>
          <w:rFonts w:cs="Calibri"/>
          <w:i/>
          <w:iCs/>
          <w:sz w:val="23"/>
          <w:szCs w:val="23"/>
          <w:lang w:val="en-US"/>
        </w:rPr>
        <w:t xml:space="preserve">Coexistence, My Ass! </w:t>
      </w:r>
      <w:r w:rsidRPr="00364308">
        <w:rPr>
          <w:rFonts w:cs="Calibri"/>
          <w:sz w:val="23"/>
          <w:szCs w:val="23"/>
          <w:lang w:val="en-US"/>
        </w:rPr>
        <w:t xml:space="preserve">by director </w:t>
      </w:r>
      <w:r w:rsidRPr="00364308">
        <w:rPr>
          <w:rFonts w:cs="Calibri"/>
          <w:b/>
          <w:bCs/>
          <w:sz w:val="23"/>
          <w:szCs w:val="23"/>
          <w:lang w:val="en-US"/>
        </w:rPr>
        <w:t>Amber Fares</w:t>
      </w:r>
      <w:r w:rsidRPr="00364308">
        <w:rPr>
          <w:rFonts w:cs="Calibri"/>
          <w:sz w:val="23"/>
          <w:szCs w:val="23"/>
          <w:lang w:val="en-US"/>
        </w:rPr>
        <w:t>, which follows Israeli stand-up comedian Noam Shuster-</w:t>
      </w:r>
      <w:proofErr w:type="spellStart"/>
      <w:r w:rsidRPr="00364308">
        <w:rPr>
          <w:rFonts w:cs="Calibri"/>
          <w:sz w:val="23"/>
          <w:szCs w:val="23"/>
          <w:lang w:val="en-US"/>
        </w:rPr>
        <w:t>Eliassi</w:t>
      </w:r>
      <w:proofErr w:type="spellEnd"/>
      <w:r w:rsidRPr="00364308">
        <w:rPr>
          <w:rFonts w:cs="Calibri"/>
          <w:sz w:val="23"/>
          <w:szCs w:val="23"/>
          <w:lang w:val="en-US"/>
        </w:rPr>
        <w:t xml:space="preserve">. She grew up in the Israeli village of </w:t>
      </w:r>
      <w:proofErr w:type="spellStart"/>
      <w:r w:rsidRPr="00364308">
        <w:rPr>
          <w:rFonts w:cs="Calibri"/>
          <w:sz w:val="23"/>
          <w:szCs w:val="23"/>
          <w:lang w:val="en-US"/>
        </w:rPr>
        <w:t>Wahat</w:t>
      </w:r>
      <w:proofErr w:type="spellEnd"/>
      <w:r w:rsidRPr="00364308">
        <w:rPr>
          <w:rFonts w:cs="Calibri"/>
          <w:sz w:val="23"/>
          <w:szCs w:val="23"/>
          <w:lang w:val="en-US"/>
        </w:rPr>
        <w:t xml:space="preserve"> al-Salam–Neve Shalom, where Jews and Palestinians live side by side. This experience led her to work in the field of peace diplomacy, including at the UN. However, she gradually realized that traditional approaches to peace are often ineffective and one-sided. She therefore decided to use humor as a tool for change. In her show, she focuses on the absurdity of Israeli politics, the normalization of occupation, and international inaction. The </w:t>
      </w:r>
      <w:r w:rsidRPr="00364308">
        <w:rPr>
          <w:rFonts w:cs="Calibri"/>
          <w:sz w:val="23"/>
          <w:szCs w:val="23"/>
          <w:lang w:val="en-US"/>
        </w:rPr>
        <w:lastRenderedPageBreak/>
        <w:t xml:space="preserve">film, which won an award at the Sundance Film Festival, will be screened at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in the Testimony section. </w:t>
      </w:r>
    </w:p>
    <w:p w14:paraId="475A4A4B" w14:textId="77777777" w:rsidR="00364308" w:rsidRPr="00364308" w:rsidRDefault="00364308" w:rsidP="00364308">
      <w:pPr>
        <w:rPr>
          <w:rFonts w:cs="Calibri"/>
          <w:sz w:val="23"/>
          <w:szCs w:val="23"/>
          <w:lang w:val="en-US"/>
        </w:rPr>
      </w:pPr>
      <w:r w:rsidRPr="00364308">
        <w:rPr>
          <w:rFonts w:cs="Calibri"/>
          <w:sz w:val="23"/>
          <w:szCs w:val="23"/>
          <w:lang w:val="en-US"/>
        </w:rPr>
        <w:t xml:space="preserve">The documentary </w:t>
      </w:r>
      <w:r w:rsidRPr="00364308">
        <w:rPr>
          <w:rFonts w:cs="Calibri"/>
          <w:i/>
          <w:iCs/>
          <w:sz w:val="23"/>
          <w:szCs w:val="23"/>
          <w:lang w:val="en-US"/>
        </w:rPr>
        <w:t>Wider Than the Sky</w:t>
      </w:r>
      <w:r w:rsidRPr="00364308">
        <w:rPr>
          <w:rFonts w:cs="Calibri"/>
          <w:sz w:val="23"/>
          <w:szCs w:val="23"/>
          <w:lang w:val="en-US"/>
        </w:rPr>
        <w:t xml:space="preserve"> by Italian director </w:t>
      </w:r>
      <w:r w:rsidRPr="00364308">
        <w:rPr>
          <w:rFonts w:cs="Calibri"/>
          <w:b/>
          <w:bCs/>
          <w:sz w:val="23"/>
          <w:szCs w:val="23"/>
          <w:lang w:val="en-US"/>
        </w:rPr>
        <w:t xml:space="preserve">Valerio </w:t>
      </w:r>
      <w:proofErr w:type="spellStart"/>
      <w:r w:rsidRPr="00364308">
        <w:rPr>
          <w:rFonts w:cs="Calibri"/>
          <w:b/>
          <w:bCs/>
          <w:sz w:val="23"/>
          <w:szCs w:val="23"/>
          <w:lang w:val="en-US"/>
        </w:rPr>
        <w:t>Jalongo</w:t>
      </w:r>
      <w:proofErr w:type="spellEnd"/>
      <w:r w:rsidRPr="00364308">
        <w:rPr>
          <w:rFonts w:cs="Calibri"/>
          <w:sz w:val="23"/>
          <w:szCs w:val="23"/>
          <w:lang w:val="en-US"/>
        </w:rPr>
        <w:t>, known for his ability to connect science, art, and philosophy, explores the relationship between humans and artificial intelligence. It asks how technology affects human identity and whether it is possible to create a collective intelligence that would serve the positive development of humanity. The film takes place in laboratories where scientists create 3D maps of the human brain and shows interactions between humans and humanoid robots that are learning to express emotions and communicate with people.</w:t>
      </w:r>
    </w:p>
    <w:p w14:paraId="6DE0F1BD" w14:textId="77777777"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t xml:space="preserve">Experimental sections </w:t>
      </w:r>
    </w:p>
    <w:p w14:paraId="69A6DF56" w14:textId="14BF85C2" w:rsidR="00364308" w:rsidRPr="00364308" w:rsidRDefault="00364308" w:rsidP="00364308">
      <w:pPr>
        <w:rPr>
          <w:rFonts w:cs="Calibri"/>
          <w:sz w:val="23"/>
          <w:szCs w:val="23"/>
          <w:lang w:val="en-US"/>
        </w:rPr>
      </w:pPr>
      <w:r w:rsidRPr="00364308">
        <w:rPr>
          <w:rFonts w:cs="Calibri"/>
          <w:sz w:val="23"/>
          <w:szCs w:val="23"/>
          <w:lang w:val="en-US"/>
        </w:rPr>
        <w:t xml:space="preserve">This year's </w:t>
      </w:r>
      <w:r w:rsidRPr="00364308">
        <w:rPr>
          <w:rFonts w:cs="Calibri"/>
          <w:b/>
          <w:bCs/>
          <w:sz w:val="23"/>
          <w:szCs w:val="23"/>
          <w:lang w:val="en-US"/>
        </w:rPr>
        <w:t>Fascination international competition</w:t>
      </w:r>
      <w:r w:rsidRPr="00364308">
        <w:rPr>
          <w:rFonts w:cs="Calibri"/>
          <w:sz w:val="23"/>
          <w:szCs w:val="23"/>
          <w:lang w:val="en-US"/>
        </w:rPr>
        <w:t xml:space="preserve"> features 24 films and presents a diverse cross-section of contemporary experimental film from around the world. </w:t>
      </w:r>
      <w:r w:rsidRPr="00364308">
        <w:rPr>
          <w:rFonts w:cs="Calibri"/>
          <w:i/>
          <w:iCs/>
          <w:sz w:val="23"/>
          <w:szCs w:val="23"/>
          <w:lang w:val="en-US"/>
        </w:rPr>
        <w:t>"We selected from more than 1,300 films. And as every year, talents at the beginning of their creative careers meet established big names in experimental film, creating a picture of the current state of audiovisual exploration and discovery,</w:t>
      </w:r>
      <w:r w:rsidRPr="00364308">
        <w:rPr>
          <w:rFonts w:cs="Calibri"/>
          <w:sz w:val="23"/>
          <w:szCs w:val="23"/>
          <w:lang w:val="en-US"/>
        </w:rPr>
        <w:t xml:space="preserve">" says </w:t>
      </w:r>
      <w:r>
        <w:rPr>
          <w:rFonts w:cs="Calibri"/>
          <w:sz w:val="23"/>
          <w:szCs w:val="23"/>
          <w:lang w:val="en-US"/>
        </w:rPr>
        <w:t xml:space="preserve">programmer </w:t>
      </w:r>
      <w:r w:rsidRPr="00364308">
        <w:rPr>
          <w:rFonts w:cs="Calibri"/>
          <w:sz w:val="23"/>
          <w:szCs w:val="23"/>
          <w:lang w:val="en-US"/>
        </w:rPr>
        <w:t xml:space="preserve">Andrea </w:t>
      </w:r>
      <w:proofErr w:type="spellStart"/>
      <w:r w:rsidRPr="00364308">
        <w:rPr>
          <w:rFonts w:cs="Calibri"/>
          <w:sz w:val="23"/>
          <w:szCs w:val="23"/>
          <w:lang w:val="en-US"/>
        </w:rPr>
        <w:t>Slováková</w:t>
      </w:r>
      <w:proofErr w:type="spellEnd"/>
      <w:r w:rsidRPr="00364308">
        <w:rPr>
          <w:rFonts w:cs="Calibri"/>
          <w:sz w:val="23"/>
          <w:szCs w:val="23"/>
          <w:lang w:val="en-US"/>
        </w:rPr>
        <w:t xml:space="preserve">. The section brings together personal and political films from the US, Canada, Japan, Italy, Finland, South Korea, Spain, Hungary, India, Germany, Austria, Croatia, Portugal, Tunisia, and Slovakia, offering the audience a variety of creative approaches. Examples include the poetic recording of the summer solstice </w:t>
      </w:r>
      <w:r w:rsidRPr="00364308">
        <w:rPr>
          <w:rFonts w:cs="Calibri"/>
          <w:i/>
          <w:iCs/>
          <w:sz w:val="23"/>
          <w:szCs w:val="23"/>
          <w:lang w:val="en-US"/>
        </w:rPr>
        <w:t>Midsummer</w:t>
      </w:r>
      <w:r w:rsidRPr="00364308">
        <w:rPr>
          <w:rFonts w:cs="Calibri"/>
          <w:sz w:val="23"/>
          <w:szCs w:val="23"/>
          <w:lang w:val="en-US"/>
        </w:rPr>
        <w:t xml:space="preserve"> (dir. </w:t>
      </w:r>
      <w:r w:rsidRPr="00364308">
        <w:rPr>
          <w:rFonts w:cs="Calibri"/>
          <w:b/>
          <w:bCs/>
          <w:sz w:val="23"/>
          <w:szCs w:val="23"/>
          <w:lang w:val="en-US"/>
        </w:rPr>
        <w:t xml:space="preserve">Masha </w:t>
      </w:r>
      <w:proofErr w:type="spellStart"/>
      <w:r w:rsidRPr="00364308">
        <w:rPr>
          <w:rFonts w:cs="Calibri"/>
          <w:b/>
          <w:bCs/>
          <w:sz w:val="23"/>
          <w:szCs w:val="23"/>
          <w:lang w:val="en-US"/>
        </w:rPr>
        <w:t>Vlasova</w:t>
      </w:r>
      <w:proofErr w:type="spellEnd"/>
      <w:r w:rsidRPr="00364308">
        <w:rPr>
          <w:rFonts w:cs="Calibri"/>
          <w:sz w:val="23"/>
          <w:szCs w:val="23"/>
          <w:lang w:val="en-US"/>
        </w:rPr>
        <w:t>), the South Korean film</w:t>
      </w:r>
      <w:r w:rsidRPr="00364308">
        <w:rPr>
          <w:rFonts w:cs="Calibri"/>
          <w:i/>
          <w:iCs/>
          <w:sz w:val="23"/>
          <w:szCs w:val="23"/>
          <w:lang w:val="en-US"/>
        </w:rPr>
        <w:t xml:space="preserve"> 11:22</w:t>
      </w:r>
      <w:r w:rsidRPr="00364308">
        <w:rPr>
          <w:rFonts w:cs="Calibri"/>
          <w:sz w:val="23"/>
          <w:szCs w:val="23"/>
          <w:lang w:val="en-US"/>
        </w:rPr>
        <w:t xml:space="preserve"> (dir.</w:t>
      </w:r>
      <w:r w:rsidRPr="00364308">
        <w:rPr>
          <w:rFonts w:cs="Calibri"/>
          <w:b/>
          <w:bCs/>
          <w:sz w:val="23"/>
          <w:szCs w:val="23"/>
          <w:lang w:val="en-US"/>
        </w:rPr>
        <w:t xml:space="preserve"> Yi </w:t>
      </w:r>
      <w:proofErr w:type="spellStart"/>
      <w:r w:rsidRPr="00364308">
        <w:rPr>
          <w:rFonts w:cs="Calibri"/>
          <w:b/>
          <w:bCs/>
          <w:sz w:val="23"/>
          <w:szCs w:val="23"/>
          <w:lang w:val="en-US"/>
        </w:rPr>
        <w:t>Myun</w:t>
      </w:r>
      <w:proofErr w:type="spellEnd"/>
      <w:r w:rsidRPr="00364308">
        <w:rPr>
          <w:rFonts w:cs="Calibri"/>
          <w:sz w:val="23"/>
          <w:szCs w:val="23"/>
          <w:lang w:val="en-US"/>
        </w:rPr>
        <w:t xml:space="preserve">), which captures the events of April 4, 2025, when the local president was recalled, the Italian film </w:t>
      </w:r>
      <w:r w:rsidRPr="00364308">
        <w:rPr>
          <w:rFonts w:cs="Calibri"/>
          <w:i/>
          <w:iCs/>
          <w:sz w:val="23"/>
          <w:szCs w:val="23"/>
          <w:lang w:val="en-US"/>
        </w:rPr>
        <w:t>Transparencies</w:t>
      </w:r>
      <w:r w:rsidRPr="00364308">
        <w:rPr>
          <w:rFonts w:cs="Calibri"/>
          <w:sz w:val="23"/>
          <w:szCs w:val="23"/>
          <w:lang w:val="en-US"/>
        </w:rPr>
        <w:t xml:space="preserve"> (dir. </w:t>
      </w:r>
      <w:r w:rsidRPr="00364308">
        <w:rPr>
          <w:rFonts w:cs="Calibri"/>
          <w:b/>
          <w:bCs/>
          <w:sz w:val="23"/>
          <w:szCs w:val="23"/>
          <w:lang w:val="en-US"/>
        </w:rPr>
        <w:t xml:space="preserve">Mario </w:t>
      </w:r>
      <w:proofErr w:type="spellStart"/>
      <w:r w:rsidRPr="00364308">
        <w:rPr>
          <w:rFonts w:cs="Calibri"/>
          <w:b/>
          <w:bCs/>
          <w:sz w:val="23"/>
          <w:szCs w:val="23"/>
          <w:lang w:val="en-US"/>
        </w:rPr>
        <w:t>Blaconà</w:t>
      </w:r>
      <w:proofErr w:type="spellEnd"/>
      <w:r w:rsidRPr="00364308">
        <w:rPr>
          <w:rFonts w:cs="Calibri"/>
          <w:sz w:val="23"/>
          <w:szCs w:val="23"/>
          <w:lang w:val="en-US"/>
        </w:rPr>
        <w:t xml:space="preserve">), which works with the motif of concentration camp walls, and </w:t>
      </w:r>
      <w:r w:rsidRPr="00364308">
        <w:rPr>
          <w:rFonts w:cs="Calibri"/>
          <w:i/>
          <w:iCs/>
          <w:sz w:val="23"/>
          <w:szCs w:val="23"/>
          <w:lang w:val="en-US"/>
        </w:rPr>
        <w:t>I think I said "yes"</w:t>
      </w:r>
      <w:r w:rsidRPr="00364308">
        <w:rPr>
          <w:rFonts w:cs="Calibri"/>
          <w:sz w:val="23"/>
          <w:szCs w:val="23"/>
          <w:lang w:val="en-US"/>
        </w:rPr>
        <w:t xml:space="preserve"> (dir. </w:t>
      </w:r>
      <w:r w:rsidRPr="00364308">
        <w:rPr>
          <w:rFonts w:cs="Calibri"/>
          <w:b/>
          <w:bCs/>
          <w:sz w:val="23"/>
          <w:szCs w:val="23"/>
          <w:lang w:val="en-US"/>
        </w:rPr>
        <w:t xml:space="preserve">Pere </w:t>
      </w:r>
      <w:proofErr w:type="spellStart"/>
      <w:r w:rsidRPr="00364308">
        <w:rPr>
          <w:rFonts w:cs="Calibri"/>
          <w:b/>
          <w:bCs/>
          <w:sz w:val="23"/>
          <w:szCs w:val="23"/>
          <w:lang w:val="en-US"/>
        </w:rPr>
        <w:t>Ginard</w:t>
      </w:r>
      <w:proofErr w:type="spellEnd"/>
      <w:r w:rsidRPr="00364308">
        <w:rPr>
          <w:rFonts w:cs="Calibri"/>
          <w:sz w:val="23"/>
          <w:szCs w:val="23"/>
          <w:lang w:val="en-US"/>
        </w:rPr>
        <w:t xml:space="preserve">), which combines found footage and animation into an abstract narrative. </w:t>
      </w:r>
    </w:p>
    <w:p w14:paraId="41D2D3DD" w14:textId="127B1814" w:rsidR="00364308" w:rsidRDefault="00364308" w:rsidP="00364308">
      <w:pPr>
        <w:rPr>
          <w:rFonts w:cs="Calibri"/>
          <w:sz w:val="23"/>
          <w:szCs w:val="23"/>
          <w:lang w:val="en-US"/>
        </w:rPr>
      </w:pPr>
      <w:r w:rsidRPr="00364308">
        <w:rPr>
          <w:rFonts w:cs="Calibri"/>
          <w:sz w:val="23"/>
          <w:szCs w:val="23"/>
          <w:lang w:val="en-US"/>
        </w:rPr>
        <w:t xml:space="preserve">Czech experimental film is the focus of the competition section </w:t>
      </w:r>
      <w:r w:rsidRPr="00364308">
        <w:rPr>
          <w:rFonts w:cs="Calibri"/>
          <w:b/>
          <w:bCs/>
          <w:sz w:val="23"/>
          <w:szCs w:val="23"/>
          <w:lang w:val="en-US"/>
        </w:rPr>
        <w:t>Fascinations: Exprmntl.cz</w:t>
      </w:r>
      <w:r w:rsidRPr="00364308">
        <w:rPr>
          <w:rFonts w:cs="Calibri"/>
          <w:sz w:val="23"/>
          <w:szCs w:val="23"/>
          <w:lang w:val="en-US"/>
        </w:rPr>
        <w:t>, which will offer 13 films. "</w:t>
      </w:r>
      <w:r w:rsidRPr="00364308">
        <w:rPr>
          <w:rFonts w:cs="Calibri"/>
          <w:i/>
          <w:iCs/>
          <w:sz w:val="23"/>
          <w:szCs w:val="23"/>
          <w:lang w:val="en-US"/>
        </w:rPr>
        <w:t>This year's selection is a journey through time: alongside works using artificial intelligence tools, there is a wild experiment with classic 16 mm film,</w:t>
      </w:r>
      <w:r w:rsidRPr="00364308">
        <w:rPr>
          <w:rFonts w:cs="Calibri"/>
          <w:sz w:val="23"/>
          <w:szCs w:val="23"/>
          <w:lang w:val="en-US"/>
        </w:rPr>
        <w:t xml:space="preserve">" says </w:t>
      </w:r>
      <w:proofErr w:type="spellStart"/>
      <w:r w:rsidRPr="00364308">
        <w:rPr>
          <w:rFonts w:cs="Calibri"/>
          <w:sz w:val="23"/>
          <w:szCs w:val="23"/>
          <w:lang w:val="en-US"/>
        </w:rPr>
        <w:t>Slováková</w:t>
      </w:r>
      <w:proofErr w:type="spellEnd"/>
      <w:r w:rsidRPr="00364308">
        <w:rPr>
          <w:rFonts w:cs="Calibri"/>
          <w:sz w:val="23"/>
          <w:szCs w:val="23"/>
          <w:lang w:val="en-US"/>
        </w:rPr>
        <w:t xml:space="preserve">. The section is a cross-section of contemporary Czech independent filmmaking and includes films from across the country, ranging from introspective essays to provocative social probes. Notable titles include </w:t>
      </w:r>
      <w:proofErr w:type="spellStart"/>
      <w:r w:rsidRPr="00364308">
        <w:rPr>
          <w:rFonts w:cs="Calibri"/>
          <w:b/>
          <w:bCs/>
          <w:sz w:val="23"/>
          <w:szCs w:val="23"/>
          <w:lang w:val="en-US"/>
        </w:rPr>
        <w:t>Zbyněk</w:t>
      </w:r>
      <w:proofErr w:type="spellEnd"/>
      <w:r w:rsidRPr="00364308">
        <w:rPr>
          <w:rFonts w:cs="Calibri"/>
          <w:b/>
          <w:bCs/>
          <w:sz w:val="23"/>
          <w:szCs w:val="23"/>
          <w:lang w:val="en-US"/>
        </w:rPr>
        <w:t xml:space="preserve"> </w:t>
      </w:r>
      <w:proofErr w:type="spellStart"/>
      <w:r w:rsidRPr="00364308">
        <w:rPr>
          <w:rFonts w:cs="Calibri"/>
          <w:b/>
          <w:bCs/>
          <w:sz w:val="23"/>
          <w:szCs w:val="23"/>
          <w:lang w:val="en-US"/>
        </w:rPr>
        <w:t>Baladrán</w:t>
      </w:r>
      <w:r w:rsidRPr="00364308">
        <w:rPr>
          <w:rFonts w:cs="Calibri"/>
          <w:sz w:val="23"/>
          <w:szCs w:val="23"/>
          <w:lang w:val="en-US"/>
        </w:rPr>
        <w:t>'s</w:t>
      </w:r>
      <w:proofErr w:type="spellEnd"/>
      <w:r w:rsidRPr="00364308">
        <w:rPr>
          <w:rFonts w:cs="Calibri"/>
          <w:sz w:val="23"/>
          <w:szCs w:val="23"/>
          <w:lang w:val="en-US"/>
        </w:rPr>
        <w:t xml:space="preserve"> </w:t>
      </w:r>
      <w:r w:rsidRPr="00364308">
        <w:rPr>
          <w:rFonts w:cs="Calibri"/>
          <w:i/>
          <w:iCs/>
          <w:sz w:val="23"/>
          <w:szCs w:val="23"/>
          <w:lang w:val="en-US"/>
        </w:rPr>
        <w:t>The Totalitarian Society of the Image</w:t>
      </w:r>
      <w:r w:rsidRPr="00364308">
        <w:rPr>
          <w:rFonts w:cs="Calibri"/>
          <w:sz w:val="23"/>
          <w:szCs w:val="23"/>
          <w:lang w:val="en-US"/>
        </w:rPr>
        <w:t xml:space="preserve">, the third part of a trilogy on representation, art, and politics. Another noteworthy title is </w:t>
      </w:r>
      <w:r w:rsidRPr="00364308">
        <w:rPr>
          <w:rFonts w:cs="Calibri"/>
          <w:b/>
          <w:bCs/>
          <w:sz w:val="23"/>
          <w:szCs w:val="23"/>
          <w:lang w:val="en-US"/>
        </w:rPr>
        <w:t xml:space="preserve">Lucie </w:t>
      </w:r>
      <w:proofErr w:type="spellStart"/>
      <w:r w:rsidRPr="00364308">
        <w:rPr>
          <w:rFonts w:cs="Calibri"/>
          <w:b/>
          <w:bCs/>
          <w:sz w:val="23"/>
          <w:szCs w:val="23"/>
          <w:lang w:val="en-US"/>
        </w:rPr>
        <w:t>Rosenfeldová</w:t>
      </w:r>
      <w:r w:rsidRPr="00364308">
        <w:rPr>
          <w:rFonts w:cs="Calibri"/>
          <w:sz w:val="23"/>
          <w:szCs w:val="23"/>
          <w:lang w:val="en-US"/>
        </w:rPr>
        <w:t>'s</w:t>
      </w:r>
      <w:proofErr w:type="spellEnd"/>
      <w:r w:rsidRPr="00364308">
        <w:rPr>
          <w:rFonts w:cs="Calibri"/>
          <w:sz w:val="23"/>
          <w:szCs w:val="23"/>
          <w:lang w:val="en-US"/>
        </w:rPr>
        <w:t xml:space="preserve"> </w:t>
      </w:r>
      <w:r w:rsidRPr="00364308">
        <w:rPr>
          <w:rFonts w:cs="Calibri"/>
          <w:i/>
          <w:iCs/>
          <w:sz w:val="23"/>
          <w:szCs w:val="23"/>
          <w:lang w:val="en-US"/>
        </w:rPr>
        <w:t>How Not to Remember Our Bodies</w:t>
      </w:r>
      <w:r w:rsidRPr="00364308">
        <w:rPr>
          <w:rFonts w:cs="Calibri"/>
          <w:sz w:val="23"/>
          <w:szCs w:val="23"/>
          <w:lang w:val="en-US"/>
        </w:rPr>
        <w:t>, which delves into the archives of reproductive and abortion policy in socialist Czechoslovakia. The film compares these policies with the more familiar ideas of the global pro-choice movement. The section also features several debuting female authors from film and art schools.</w:t>
      </w:r>
    </w:p>
    <w:p w14:paraId="17577E60" w14:textId="77777777" w:rsidR="00364308" w:rsidRPr="00364308" w:rsidRDefault="00364308" w:rsidP="00364308">
      <w:pPr>
        <w:rPr>
          <w:rFonts w:cs="Calibri"/>
          <w:sz w:val="23"/>
          <w:szCs w:val="23"/>
          <w:lang w:val="en-US"/>
        </w:rPr>
      </w:pPr>
    </w:p>
    <w:p w14:paraId="50169528" w14:textId="77777777"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lastRenderedPageBreak/>
        <w:t>The Siren Test will belong to women</w:t>
      </w:r>
    </w:p>
    <w:p w14:paraId="795D198A" w14:textId="70A3C3ED" w:rsidR="00364308" w:rsidRPr="00364308" w:rsidRDefault="00364308" w:rsidP="00364308">
      <w:pPr>
        <w:rPr>
          <w:rFonts w:cs="Calibri"/>
          <w:sz w:val="23"/>
          <w:szCs w:val="23"/>
          <w:lang w:val="en-US"/>
        </w:rPr>
      </w:pPr>
      <w:r w:rsidRPr="00364308">
        <w:rPr>
          <w:rFonts w:cs="Calibri"/>
          <w:sz w:val="23"/>
          <w:szCs w:val="23"/>
          <w:lang w:val="en-US"/>
        </w:rPr>
        <w:t xml:space="preserve">The central film of the </w:t>
      </w:r>
      <w:r w:rsidRPr="00364308">
        <w:rPr>
          <w:rFonts w:cs="Calibri"/>
          <w:b/>
          <w:bCs/>
          <w:sz w:val="23"/>
          <w:szCs w:val="23"/>
          <w:lang w:val="en-US"/>
        </w:rPr>
        <w:t>Siren Test section</w:t>
      </w:r>
      <w:r w:rsidRPr="00364308">
        <w:rPr>
          <w:rFonts w:cs="Calibri"/>
          <w:sz w:val="23"/>
          <w:szCs w:val="23"/>
          <w:lang w:val="en-US"/>
        </w:rPr>
        <w:t xml:space="preserve"> for films about music and sound is </w:t>
      </w:r>
      <w:r w:rsidRPr="00364308">
        <w:rPr>
          <w:rFonts w:cs="Calibri"/>
          <w:i/>
          <w:iCs/>
          <w:sz w:val="23"/>
          <w:szCs w:val="23"/>
          <w:lang w:val="en-US"/>
        </w:rPr>
        <w:t>Monk in Pieces</w:t>
      </w:r>
      <w:r w:rsidRPr="00364308">
        <w:rPr>
          <w:rFonts w:cs="Calibri"/>
          <w:sz w:val="23"/>
          <w:szCs w:val="23"/>
          <w:lang w:val="en-US"/>
        </w:rPr>
        <w:t xml:space="preserve">, which has been warmly received since its premiere at the Berlinale in 2025. This energetic portrait of Meredith Monk, an American composer, performer, and visionary, presents an encouraging message that it is possible to achieve amazing imagination, life, community, reconciliation with one's body, female roles, open spirituality, and connection with the present and the world. The film also features Icelandic singer Björk, to whom a special lecture and screening is dedicated at the festival: </w:t>
      </w:r>
      <w:proofErr w:type="gramStart"/>
      <w:r w:rsidRPr="00364308">
        <w:rPr>
          <w:rFonts w:cs="Calibri"/>
          <w:sz w:val="23"/>
          <w:szCs w:val="23"/>
          <w:lang w:val="en-US"/>
        </w:rPr>
        <w:t>on the occasion of</w:t>
      </w:r>
      <w:proofErr w:type="gramEnd"/>
      <w:r w:rsidRPr="00364308">
        <w:rPr>
          <w:rFonts w:cs="Calibri"/>
          <w:sz w:val="23"/>
          <w:szCs w:val="23"/>
          <w:lang w:val="en-US"/>
        </w:rPr>
        <w:t xml:space="preserve"> the artist's 60th birthday, the section’s programmer Pavel </w:t>
      </w:r>
      <w:proofErr w:type="spellStart"/>
      <w:r w:rsidRPr="00364308">
        <w:rPr>
          <w:rFonts w:cs="Calibri"/>
          <w:sz w:val="23"/>
          <w:szCs w:val="23"/>
          <w:lang w:val="en-US"/>
        </w:rPr>
        <w:t>Klusák</w:t>
      </w:r>
      <w:proofErr w:type="spellEnd"/>
      <w:r w:rsidRPr="00364308">
        <w:rPr>
          <w:rFonts w:cs="Calibri"/>
          <w:sz w:val="23"/>
          <w:szCs w:val="23"/>
          <w:lang w:val="en-US"/>
        </w:rPr>
        <w:t xml:space="preserve"> recaps her connection with Michel Gondry, Spike Jonze, Carlota </w:t>
      </w:r>
      <w:proofErr w:type="spellStart"/>
      <w:r w:rsidRPr="00364308">
        <w:rPr>
          <w:rFonts w:cs="Calibri"/>
          <w:sz w:val="23"/>
          <w:szCs w:val="23"/>
          <w:lang w:val="en-US"/>
        </w:rPr>
        <w:t>Guerero</w:t>
      </w:r>
      <w:proofErr w:type="spellEnd"/>
      <w:r w:rsidRPr="00364308">
        <w:rPr>
          <w:rFonts w:cs="Calibri"/>
          <w:sz w:val="23"/>
          <w:szCs w:val="23"/>
          <w:lang w:val="en-US"/>
        </w:rPr>
        <w:t xml:space="preserve">, and other creators of music videos, films, and virtual reality. Another powerful female story is offered by </w:t>
      </w:r>
      <w:r w:rsidR="005416A2" w:rsidRPr="005416A2">
        <w:rPr>
          <w:rFonts w:cs="Calibri"/>
          <w:b/>
          <w:bCs/>
          <w:sz w:val="23"/>
          <w:szCs w:val="23"/>
          <w:lang w:val="en-US"/>
        </w:rPr>
        <w:t>Luiza Schmid</w:t>
      </w:r>
      <w:r w:rsidR="005416A2">
        <w:rPr>
          <w:rFonts w:cs="Calibri"/>
          <w:sz w:val="23"/>
          <w:szCs w:val="23"/>
          <w:lang w:val="en-US"/>
        </w:rPr>
        <w:t xml:space="preserve">’s </w:t>
      </w:r>
      <w:r w:rsidRPr="00364308">
        <w:rPr>
          <w:rFonts w:cs="Calibri"/>
          <w:i/>
          <w:iCs/>
          <w:sz w:val="23"/>
          <w:szCs w:val="23"/>
          <w:lang w:val="en-US"/>
        </w:rPr>
        <w:t xml:space="preserve">I Want It All. Hildegard </w:t>
      </w:r>
      <w:proofErr w:type="spellStart"/>
      <w:r w:rsidRPr="00364308">
        <w:rPr>
          <w:rFonts w:cs="Calibri"/>
          <w:i/>
          <w:iCs/>
          <w:sz w:val="23"/>
          <w:szCs w:val="23"/>
          <w:lang w:val="en-US"/>
        </w:rPr>
        <w:t>Knef</w:t>
      </w:r>
      <w:proofErr w:type="spellEnd"/>
      <w:r w:rsidRPr="00364308">
        <w:rPr>
          <w:rFonts w:cs="Calibri"/>
          <w:sz w:val="23"/>
          <w:szCs w:val="23"/>
          <w:lang w:val="en-US"/>
        </w:rPr>
        <w:t xml:space="preserve"> </w:t>
      </w:r>
      <w:r w:rsidR="005416A2">
        <w:rPr>
          <w:rFonts w:cs="Calibri"/>
          <w:sz w:val="23"/>
          <w:szCs w:val="23"/>
          <w:lang w:val="en-US"/>
        </w:rPr>
        <w:t>–</w:t>
      </w:r>
      <w:r w:rsidRPr="00364308">
        <w:rPr>
          <w:rFonts w:cs="Calibri"/>
          <w:sz w:val="23"/>
          <w:szCs w:val="23"/>
          <w:lang w:val="en-US"/>
        </w:rPr>
        <w:t xml:space="preserve"> the fate of a chanson singer between West and East Germany in the 20th century. </w:t>
      </w:r>
    </w:p>
    <w:p w14:paraId="03A9AC43" w14:textId="77777777" w:rsidR="00364308" w:rsidRPr="00364308" w:rsidRDefault="00364308" w:rsidP="00364308">
      <w:pPr>
        <w:rPr>
          <w:rFonts w:cs="Calibri"/>
          <w:b/>
          <w:bCs/>
          <w:sz w:val="23"/>
          <w:szCs w:val="23"/>
          <w:u w:val="single"/>
          <w:lang w:val="en-US"/>
        </w:rPr>
      </w:pPr>
      <w:r w:rsidRPr="00364308">
        <w:rPr>
          <w:rFonts w:cs="Calibri"/>
          <w:b/>
          <w:bCs/>
          <w:sz w:val="23"/>
          <w:szCs w:val="23"/>
          <w:u w:val="single"/>
          <w:lang w:val="en-US"/>
        </w:rPr>
        <w:t>Inspiration Forum: Palestinian-Canadian doctor and Taiwanese writer</w:t>
      </w:r>
    </w:p>
    <w:p w14:paraId="1F4233D3" w14:textId="77777777" w:rsidR="00364308" w:rsidRPr="00364308" w:rsidRDefault="00364308" w:rsidP="00364308">
      <w:pPr>
        <w:rPr>
          <w:rFonts w:cs="Calibri"/>
          <w:sz w:val="23"/>
          <w:szCs w:val="23"/>
          <w:lang w:val="en-US"/>
        </w:rPr>
      </w:pPr>
      <w:r w:rsidRPr="00364308">
        <w:rPr>
          <w:rFonts w:cs="Calibri"/>
          <w:sz w:val="23"/>
          <w:szCs w:val="23"/>
          <w:lang w:val="en-US"/>
        </w:rPr>
        <w:t xml:space="preserve">Europe, love, money, and radicalization. These are the four topics that will be addressed this year by the Inspiration Forum, a discussion platform of the </w:t>
      </w:r>
      <w:proofErr w:type="spellStart"/>
      <w:proofErr w:type="gramStart"/>
      <w:r w:rsidRPr="00364308">
        <w:rPr>
          <w:rFonts w:cs="Calibri"/>
          <w:sz w:val="23"/>
          <w:szCs w:val="23"/>
          <w:lang w:val="en-US"/>
        </w:rPr>
        <w:t>Ji.hlava</w:t>
      </w:r>
      <w:proofErr w:type="spellEnd"/>
      <w:proofErr w:type="gramEnd"/>
      <w:r w:rsidRPr="00364308">
        <w:rPr>
          <w:rFonts w:cs="Calibri"/>
          <w:sz w:val="23"/>
          <w:szCs w:val="23"/>
          <w:lang w:val="en-US"/>
        </w:rPr>
        <w:t xml:space="preserve"> IDFF. Dozens of personalities from Czechia and around the world will come to </w:t>
      </w:r>
      <w:proofErr w:type="spellStart"/>
      <w:r w:rsidRPr="00364308">
        <w:rPr>
          <w:rFonts w:cs="Calibri"/>
          <w:sz w:val="23"/>
          <w:szCs w:val="23"/>
          <w:lang w:val="en-US"/>
        </w:rPr>
        <w:t>Jihlava</w:t>
      </w:r>
      <w:proofErr w:type="spellEnd"/>
      <w:r w:rsidRPr="00364308">
        <w:rPr>
          <w:rFonts w:cs="Calibri"/>
          <w:sz w:val="23"/>
          <w:szCs w:val="23"/>
          <w:lang w:val="en-US"/>
        </w:rPr>
        <w:t>. "</w:t>
      </w:r>
      <w:r w:rsidRPr="00364308">
        <w:rPr>
          <w:rFonts w:cs="Calibri"/>
          <w:i/>
          <w:iCs/>
          <w:sz w:val="23"/>
          <w:szCs w:val="23"/>
          <w:lang w:val="en-US"/>
        </w:rPr>
        <w:t>The Inspiration Forum is a space where we look for ways to live better, even though the world around us may seem complicated,</w:t>
      </w:r>
      <w:r w:rsidRPr="00364308">
        <w:rPr>
          <w:rFonts w:cs="Calibri"/>
          <w:sz w:val="23"/>
          <w:szCs w:val="23"/>
          <w:lang w:val="en-US"/>
        </w:rPr>
        <w:t xml:space="preserve">" says Inspiration Forum director Tereza </w:t>
      </w:r>
      <w:proofErr w:type="spellStart"/>
      <w:r w:rsidRPr="00364308">
        <w:rPr>
          <w:rFonts w:cs="Calibri"/>
          <w:sz w:val="23"/>
          <w:szCs w:val="23"/>
          <w:lang w:val="en-US"/>
        </w:rPr>
        <w:t>Swadoschová</w:t>
      </w:r>
      <w:proofErr w:type="spellEnd"/>
      <w:r w:rsidRPr="00364308">
        <w:rPr>
          <w:rFonts w:cs="Calibri"/>
          <w:sz w:val="23"/>
          <w:szCs w:val="23"/>
          <w:lang w:val="en-US"/>
        </w:rPr>
        <w:t>.</w:t>
      </w:r>
    </w:p>
    <w:p w14:paraId="49CAE2F2" w14:textId="77777777" w:rsidR="00364308" w:rsidRPr="00364308" w:rsidRDefault="00364308" w:rsidP="00364308">
      <w:pPr>
        <w:rPr>
          <w:rFonts w:cs="Calibri"/>
          <w:i/>
          <w:iCs/>
          <w:sz w:val="23"/>
          <w:szCs w:val="23"/>
          <w:lang w:val="en-US"/>
        </w:rPr>
      </w:pPr>
      <w:r w:rsidRPr="00364308">
        <w:rPr>
          <w:rFonts w:cs="Calibri"/>
          <w:i/>
          <w:iCs/>
          <w:sz w:val="23"/>
          <w:szCs w:val="23"/>
          <w:lang w:val="en-US"/>
        </w:rPr>
        <w:t>October 25 – About Europe: Old Continent, New Questions</w:t>
      </w:r>
    </w:p>
    <w:p w14:paraId="077127B9" w14:textId="77777777" w:rsidR="00364308" w:rsidRPr="00364308" w:rsidRDefault="00364308" w:rsidP="00364308">
      <w:pPr>
        <w:rPr>
          <w:rFonts w:cs="Calibri"/>
          <w:sz w:val="23"/>
          <w:szCs w:val="23"/>
          <w:lang w:val="en-US"/>
        </w:rPr>
      </w:pPr>
      <w:r w:rsidRPr="00364308">
        <w:rPr>
          <w:rFonts w:cs="Calibri"/>
          <w:sz w:val="23"/>
          <w:szCs w:val="23"/>
          <w:lang w:val="en-US"/>
        </w:rPr>
        <w:t xml:space="preserve">Europe faces many challenges today. External pressures include the war in Ukraine, cyberattacks, and the energy crisis. The continent needs to strengthen its defenses and resilience </w:t>
      </w:r>
      <w:proofErr w:type="gramStart"/>
      <w:r w:rsidRPr="00364308">
        <w:rPr>
          <w:rFonts w:cs="Calibri"/>
          <w:sz w:val="23"/>
          <w:szCs w:val="23"/>
          <w:lang w:val="en-US"/>
        </w:rPr>
        <w:t>in order to</w:t>
      </w:r>
      <w:proofErr w:type="gramEnd"/>
      <w:r w:rsidRPr="00364308">
        <w:rPr>
          <w:rFonts w:cs="Calibri"/>
          <w:sz w:val="23"/>
          <w:szCs w:val="23"/>
          <w:lang w:val="en-US"/>
        </w:rPr>
        <w:t xml:space="preserve"> survive at a time when old certainties are being shaken. At the same time, it is looking for a new narrative – a story that would reunite its inhabitants. Where does the real source of cohesion lie – and what can be of support to Czechia and Europe as a whole?</w:t>
      </w:r>
    </w:p>
    <w:p w14:paraId="1B0D9477" w14:textId="77777777" w:rsidR="00364308" w:rsidRPr="00364308" w:rsidRDefault="00364308" w:rsidP="00364308">
      <w:pPr>
        <w:rPr>
          <w:rFonts w:cs="Calibri"/>
          <w:sz w:val="23"/>
          <w:szCs w:val="23"/>
          <w:lang w:val="en-US"/>
        </w:rPr>
      </w:pPr>
      <w:r w:rsidRPr="00364308">
        <w:rPr>
          <w:rFonts w:cs="Calibri"/>
          <w:sz w:val="23"/>
          <w:szCs w:val="23"/>
          <w:lang w:val="en-US"/>
        </w:rPr>
        <w:t xml:space="preserve">Taiwanese writer Kevin Chen, who lives in Berlin, knows what it's like to start over between languages and cultures. His award-winning novel </w:t>
      </w:r>
      <w:r w:rsidRPr="00364308">
        <w:rPr>
          <w:rFonts w:cs="Calibri"/>
          <w:i/>
          <w:iCs/>
          <w:sz w:val="23"/>
          <w:szCs w:val="23"/>
          <w:lang w:val="en-US"/>
        </w:rPr>
        <w:t>Ghost Town</w:t>
      </w:r>
      <w:r w:rsidRPr="00364308">
        <w:rPr>
          <w:rFonts w:cs="Calibri"/>
          <w:sz w:val="23"/>
          <w:szCs w:val="23"/>
          <w:lang w:val="en-US"/>
        </w:rPr>
        <w:t xml:space="preserve">, translated into thirteen languages, </w:t>
      </w:r>
      <w:proofErr w:type="gramStart"/>
      <w:r w:rsidRPr="00364308">
        <w:rPr>
          <w:rFonts w:cs="Calibri"/>
          <w:sz w:val="23"/>
          <w:szCs w:val="23"/>
          <w:lang w:val="en-US"/>
        </w:rPr>
        <w:t>opens up</w:t>
      </w:r>
      <w:proofErr w:type="gramEnd"/>
      <w:r w:rsidRPr="00364308">
        <w:rPr>
          <w:rFonts w:cs="Calibri"/>
          <w:sz w:val="23"/>
          <w:szCs w:val="23"/>
          <w:lang w:val="en-US"/>
        </w:rPr>
        <w:t xml:space="preserve"> the world of migration, uprooting, and the search for a place where we belong. He will bring to </w:t>
      </w:r>
      <w:proofErr w:type="spellStart"/>
      <w:r w:rsidRPr="00364308">
        <w:rPr>
          <w:rFonts w:cs="Calibri"/>
          <w:sz w:val="23"/>
          <w:szCs w:val="23"/>
          <w:lang w:val="en-US"/>
        </w:rPr>
        <w:t>Jihlava</w:t>
      </w:r>
      <w:proofErr w:type="spellEnd"/>
      <w:r w:rsidRPr="00364308">
        <w:rPr>
          <w:rFonts w:cs="Calibri"/>
          <w:sz w:val="23"/>
          <w:szCs w:val="23"/>
          <w:lang w:val="en-US"/>
        </w:rPr>
        <w:t xml:space="preserve"> a perspective that reminds us that the story of Europe does not have to be written only by those who were born there. Chen will show that Europe can be polyphonic – shaped by personal stories of resettlement, integration, and the search for belonging.</w:t>
      </w:r>
    </w:p>
    <w:p w14:paraId="73054BCE" w14:textId="77777777" w:rsidR="00364308" w:rsidRPr="00364308" w:rsidRDefault="00364308" w:rsidP="00364308">
      <w:pPr>
        <w:rPr>
          <w:rFonts w:cs="Calibri"/>
          <w:i/>
          <w:iCs/>
          <w:sz w:val="23"/>
          <w:szCs w:val="23"/>
          <w:lang w:val="en-US"/>
        </w:rPr>
      </w:pPr>
      <w:r w:rsidRPr="00364308">
        <w:rPr>
          <w:rFonts w:cs="Calibri"/>
          <w:i/>
          <w:iCs/>
          <w:sz w:val="23"/>
          <w:szCs w:val="23"/>
          <w:lang w:val="en-US"/>
        </w:rPr>
        <w:t>October 26 – Heart and Love: How to Care for Relationships, the Body, and the World?</w:t>
      </w:r>
    </w:p>
    <w:p w14:paraId="2D3A0EFB" w14:textId="77777777" w:rsidR="00364308" w:rsidRPr="00364308" w:rsidRDefault="00364308" w:rsidP="00364308">
      <w:pPr>
        <w:rPr>
          <w:rFonts w:cs="Calibri"/>
          <w:sz w:val="23"/>
          <w:szCs w:val="23"/>
          <w:lang w:val="en-US"/>
        </w:rPr>
      </w:pPr>
      <w:r w:rsidRPr="00364308">
        <w:rPr>
          <w:rFonts w:cs="Calibri"/>
          <w:sz w:val="23"/>
          <w:szCs w:val="23"/>
          <w:lang w:val="en-US"/>
        </w:rPr>
        <w:lastRenderedPageBreak/>
        <w:t>Love is one of the most powerful forces in our lives. What does it mean to love today? How can we care for our own hearts – both physical and emotional? And how can we maintain the relationships that hold us together, even at a time when the old order is falling apart?</w:t>
      </w:r>
    </w:p>
    <w:p w14:paraId="275D7173" w14:textId="77777777" w:rsidR="00364308" w:rsidRPr="00364308" w:rsidRDefault="00364308" w:rsidP="00364308">
      <w:pPr>
        <w:rPr>
          <w:rFonts w:cs="Calibri"/>
          <w:sz w:val="23"/>
          <w:szCs w:val="23"/>
          <w:lang w:val="en-US"/>
        </w:rPr>
      </w:pPr>
      <w:r w:rsidRPr="00364308">
        <w:rPr>
          <w:rFonts w:cs="Calibri"/>
          <w:sz w:val="23"/>
          <w:szCs w:val="23"/>
          <w:lang w:val="en-US"/>
        </w:rPr>
        <w:t xml:space="preserve">Palestinian-Canadian doctor and peace activist Izzeldin </w:t>
      </w:r>
      <w:proofErr w:type="spellStart"/>
      <w:r w:rsidRPr="00364308">
        <w:rPr>
          <w:rFonts w:cs="Calibri"/>
          <w:sz w:val="23"/>
          <w:szCs w:val="23"/>
          <w:lang w:val="en-US"/>
        </w:rPr>
        <w:t>Abuelaish</w:t>
      </w:r>
      <w:proofErr w:type="spellEnd"/>
      <w:r w:rsidRPr="00364308">
        <w:rPr>
          <w:rFonts w:cs="Calibri"/>
          <w:sz w:val="23"/>
          <w:szCs w:val="23"/>
          <w:lang w:val="en-US"/>
        </w:rPr>
        <w:t xml:space="preserve"> became a symbol of courage after losing three daughters during the war in Gaza – and yet refusing to give in to hatred. The author of </w:t>
      </w:r>
      <w:r w:rsidRPr="00364308">
        <w:rPr>
          <w:rFonts w:cs="Calibri"/>
          <w:i/>
          <w:iCs/>
          <w:sz w:val="23"/>
          <w:szCs w:val="23"/>
          <w:lang w:val="en-US"/>
        </w:rPr>
        <w:t>I Will Not Hate</w:t>
      </w:r>
      <w:r w:rsidRPr="00364308">
        <w:rPr>
          <w:rFonts w:cs="Calibri"/>
          <w:sz w:val="23"/>
          <w:szCs w:val="23"/>
          <w:lang w:val="en-US"/>
        </w:rPr>
        <w:t xml:space="preserve"> lectures at universities around the world and has been nominated for the Nobel Peace Prize several times. In </w:t>
      </w:r>
      <w:proofErr w:type="spellStart"/>
      <w:r w:rsidRPr="00364308">
        <w:rPr>
          <w:rFonts w:cs="Calibri"/>
          <w:sz w:val="23"/>
          <w:szCs w:val="23"/>
          <w:lang w:val="en-US"/>
        </w:rPr>
        <w:t>Jihlava</w:t>
      </w:r>
      <w:proofErr w:type="spellEnd"/>
      <w:r w:rsidRPr="00364308">
        <w:rPr>
          <w:rFonts w:cs="Calibri"/>
          <w:sz w:val="23"/>
          <w:szCs w:val="23"/>
          <w:lang w:val="en-US"/>
        </w:rPr>
        <w:t>, he will show that love can be more than a personal feeling: it can be a radical political gesture, a path to healing, and the foundation for future coexistence.</w:t>
      </w:r>
    </w:p>
    <w:p w14:paraId="46D62071" w14:textId="77777777" w:rsidR="00364308" w:rsidRPr="00364308" w:rsidRDefault="00364308" w:rsidP="00364308">
      <w:pPr>
        <w:rPr>
          <w:rFonts w:cs="Calibri"/>
          <w:i/>
          <w:iCs/>
          <w:sz w:val="23"/>
          <w:szCs w:val="23"/>
          <w:lang w:val="en-US"/>
        </w:rPr>
      </w:pPr>
      <w:r w:rsidRPr="00364308">
        <w:rPr>
          <w:rFonts w:cs="Calibri"/>
          <w:i/>
          <w:iCs/>
          <w:sz w:val="23"/>
          <w:szCs w:val="23"/>
          <w:lang w:val="en-US"/>
        </w:rPr>
        <w:t>October 31 – Money: it makes the world go round – but where and why?</w:t>
      </w:r>
    </w:p>
    <w:p w14:paraId="1FA77CD3" w14:textId="77777777" w:rsidR="00364308" w:rsidRPr="00364308" w:rsidRDefault="00364308" w:rsidP="00364308">
      <w:pPr>
        <w:rPr>
          <w:rFonts w:cs="Calibri"/>
          <w:sz w:val="23"/>
          <w:szCs w:val="23"/>
          <w:lang w:val="en-US"/>
        </w:rPr>
      </w:pPr>
      <w:r w:rsidRPr="00364308">
        <w:rPr>
          <w:rFonts w:cs="Calibri"/>
          <w:sz w:val="23"/>
          <w:szCs w:val="23"/>
          <w:lang w:val="en-US"/>
        </w:rPr>
        <w:t>Money makes the world go round and shapes our everyday lives. It determines who has power and how society functions. How can we ensure that everyone has enough? And can money lead us to a future that belongs to everyone – not just the chosen few?</w:t>
      </w:r>
    </w:p>
    <w:p w14:paraId="776C6219" w14:textId="77777777" w:rsidR="00364308" w:rsidRPr="00364308" w:rsidRDefault="00364308" w:rsidP="00364308">
      <w:pPr>
        <w:rPr>
          <w:rFonts w:cs="Calibri"/>
          <w:sz w:val="23"/>
          <w:szCs w:val="23"/>
          <w:lang w:val="en-US"/>
        </w:rPr>
      </w:pPr>
      <w:r w:rsidRPr="00364308">
        <w:rPr>
          <w:rFonts w:cs="Calibri"/>
          <w:sz w:val="23"/>
          <w:szCs w:val="23"/>
          <w:lang w:val="en-US"/>
        </w:rPr>
        <w:t xml:space="preserve">Renowned Czech artist </w:t>
      </w:r>
      <w:proofErr w:type="spellStart"/>
      <w:r w:rsidRPr="00364308">
        <w:rPr>
          <w:rFonts w:cs="Calibri"/>
          <w:sz w:val="23"/>
          <w:szCs w:val="23"/>
          <w:lang w:val="en-US"/>
        </w:rPr>
        <w:t>Kateřina</w:t>
      </w:r>
      <w:proofErr w:type="spellEnd"/>
      <w:r w:rsidRPr="00364308">
        <w:rPr>
          <w:rFonts w:cs="Calibri"/>
          <w:sz w:val="23"/>
          <w:szCs w:val="23"/>
          <w:lang w:val="en-US"/>
        </w:rPr>
        <w:t xml:space="preserve"> </w:t>
      </w:r>
      <w:proofErr w:type="spellStart"/>
      <w:r w:rsidRPr="00364308">
        <w:rPr>
          <w:rFonts w:cs="Calibri"/>
          <w:sz w:val="23"/>
          <w:szCs w:val="23"/>
          <w:lang w:val="en-US"/>
        </w:rPr>
        <w:t>Šedá</w:t>
      </w:r>
      <w:proofErr w:type="spellEnd"/>
      <w:r w:rsidRPr="00364308">
        <w:rPr>
          <w:rFonts w:cs="Calibri"/>
          <w:sz w:val="23"/>
          <w:szCs w:val="23"/>
          <w:lang w:val="en-US"/>
        </w:rPr>
        <w:t xml:space="preserve"> transforms the lives of ordinary people into art. She will bring her project to </w:t>
      </w:r>
      <w:proofErr w:type="spellStart"/>
      <w:r w:rsidRPr="00364308">
        <w:rPr>
          <w:rFonts w:cs="Calibri"/>
          <w:sz w:val="23"/>
          <w:szCs w:val="23"/>
          <w:lang w:val="en-US"/>
        </w:rPr>
        <w:t>Jihlava</w:t>
      </w:r>
      <w:proofErr w:type="spellEnd"/>
      <w:r w:rsidRPr="00364308">
        <w:rPr>
          <w:rFonts w:cs="Calibri"/>
          <w:sz w:val="23"/>
          <w:szCs w:val="23"/>
          <w:lang w:val="en-US"/>
        </w:rPr>
        <w:t xml:space="preserve"> – a currency in which each banknote tells the story of former employees of the Elite factory in the city of </w:t>
      </w:r>
      <w:proofErr w:type="spellStart"/>
      <w:r w:rsidRPr="00364308">
        <w:rPr>
          <w:rFonts w:cs="Calibri"/>
          <w:sz w:val="23"/>
          <w:szCs w:val="23"/>
          <w:lang w:val="en-US"/>
        </w:rPr>
        <w:t>Varnsdorf</w:t>
      </w:r>
      <w:proofErr w:type="spellEnd"/>
      <w:r w:rsidRPr="00364308">
        <w:rPr>
          <w:rFonts w:cs="Calibri"/>
          <w:sz w:val="23"/>
          <w:szCs w:val="23"/>
          <w:lang w:val="en-US"/>
        </w:rPr>
        <w:t xml:space="preserve">. Instead of numbers in tables, real human destinies come to life, reminding us that the value of a lifetime of work is more than just economic indicators. </w:t>
      </w:r>
      <w:proofErr w:type="spellStart"/>
      <w:r w:rsidRPr="00364308">
        <w:rPr>
          <w:rFonts w:cs="Calibri"/>
          <w:sz w:val="23"/>
          <w:szCs w:val="23"/>
          <w:lang w:val="en-US"/>
        </w:rPr>
        <w:t>Šedá</w:t>
      </w:r>
      <w:proofErr w:type="spellEnd"/>
      <w:r w:rsidRPr="00364308">
        <w:rPr>
          <w:rFonts w:cs="Calibri"/>
          <w:sz w:val="23"/>
          <w:szCs w:val="23"/>
          <w:lang w:val="en-US"/>
        </w:rPr>
        <w:t xml:space="preserve"> shows that even money can be a tool for memory and solidarity.</w:t>
      </w:r>
    </w:p>
    <w:p w14:paraId="13FC42CF" w14:textId="77777777" w:rsidR="00364308" w:rsidRPr="00364308" w:rsidRDefault="00364308" w:rsidP="00364308">
      <w:pPr>
        <w:rPr>
          <w:rFonts w:cs="Calibri"/>
          <w:i/>
          <w:iCs/>
          <w:sz w:val="23"/>
          <w:szCs w:val="23"/>
          <w:lang w:val="en-US"/>
        </w:rPr>
      </w:pPr>
      <w:r w:rsidRPr="00364308">
        <w:rPr>
          <w:rFonts w:cs="Calibri"/>
          <w:i/>
          <w:iCs/>
          <w:sz w:val="23"/>
          <w:szCs w:val="23"/>
          <w:lang w:val="en-US"/>
        </w:rPr>
        <w:t>November 1 – We are becoming radicalized: how can we understand each other again in the digital world?</w:t>
      </w:r>
    </w:p>
    <w:p w14:paraId="4F9BBE10" w14:textId="77777777" w:rsidR="00364308" w:rsidRPr="00364308" w:rsidRDefault="00364308" w:rsidP="00364308">
      <w:pPr>
        <w:rPr>
          <w:rFonts w:cs="Calibri"/>
          <w:sz w:val="23"/>
          <w:szCs w:val="23"/>
          <w:lang w:val="en-US"/>
        </w:rPr>
      </w:pPr>
      <w:r w:rsidRPr="00364308">
        <w:rPr>
          <w:rFonts w:cs="Calibri"/>
          <w:sz w:val="23"/>
          <w:szCs w:val="23"/>
          <w:lang w:val="en-US"/>
        </w:rPr>
        <w:t>Radicalization is permeating our relationships, politics, and everyday communication. Today's digital environment is changing not only the world around us, but also our very ability to understand each other. What awaits a society that algorithms are fragmenting into closed worlds?</w:t>
      </w:r>
    </w:p>
    <w:p w14:paraId="1F0CFE34" w14:textId="5080C2B8" w:rsidR="001D2B34" w:rsidRPr="00364308" w:rsidRDefault="00364308" w:rsidP="00364308">
      <w:pPr>
        <w:rPr>
          <w:rFonts w:cs="Calibri"/>
          <w:sz w:val="23"/>
          <w:szCs w:val="23"/>
          <w:lang w:val="en-US"/>
        </w:rPr>
      </w:pPr>
      <w:r w:rsidRPr="00364308">
        <w:rPr>
          <w:rFonts w:cs="Calibri"/>
          <w:sz w:val="23"/>
          <w:szCs w:val="23"/>
          <w:lang w:val="en-US"/>
        </w:rPr>
        <w:t xml:space="preserve">Researcher </w:t>
      </w:r>
      <w:proofErr w:type="spellStart"/>
      <w:r w:rsidRPr="00364308">
        <w:rPr>
          <w:rFonts w:cs="Calibri"/>
          <w:sz w:val="23"/>
          <w:szCs w:val="23"/>
          <w:lang w:val="en-US"/>
        </w:rPr>
        <w:t>Eviane</w:t>
      </w:r>
      <w:proofErr w:type="spellEnd"/>
      <w:r w:rsidRPr="00364308">
        <w:rPr>
          <w:rFonts w:cs="Calibri"/>
          <w:sz w:val="23"/>
          <w:szCs w:val="23"/>
          <w:lang w:val="en-US"/>
        </w:rPr>
        <w:t xml:space="preserve"> </w:t>
      </w:r>
      <w:proofErr w:type="spellStart"/>
      <w:r w:rsidRPr="00364308">
        <w:rPr>
          <w:rFonts w:cs="Calibri"/>
          <w:sz w:val="23"/>
          <w:szCs w:val="23"/>
          <w:lang w:val="en-US"/>
        </w:rPr>
        <w:t>Leidig</w:t>
      </w:r>
      <w:proofErr w:type="spellEnd"/>
      <w:r w:rsidRPr="00364308">
        <w:rPr>
          <w:rFonts w:cs="Calibri"/>
          <w:sz w:val="23"/>
          <w:szCs w:val="23"/>
          <w:lang w:val="en-US"/>
        </w:rPr>
        <w:t xml:space="preserve"> from the University of Oslo is tracking how the far right has become a digital phenomenon. In her book </w:t>
      </w:r>
      <w:r w:rsidRPr="00364308">
        <w:rPr>
          <w:rFonts w:cs="Calibri"/>
          <w:i/>
          <w:iCs/>
          <w:sz w:val="23"/>
          <w:szCs w:val="23"/>
          <w:lang w:val="en-US"/>
        </w:rPr>
        <w:t>The Women of the Far Right</w:t>
      </w:r>
      <w:r w:rsidRPr="00364308">
        <w:rPr>
          <w:rFonts w:cs="Calibri"/>
          <w:sz w:val="23"/>
          <w:szCs w:val="23"/>
          <w:lang w:val="en-US"/>
        </w:rPr>
        <w:t xml:space="preserve">, she shows that radicalization often comes inconspicuously—through influencers, healthy lifestyle videos, or mom communities. In </w:t>
      </w:r>
      <w:proofErr w:type="spellStart"/>
      <w:r w:rsidRPr="00364308">
        <w:rPr>
          <w:rFonts w:cs="Calibri"/>
          <w:sz w:val="23"/>
          <w:szCs w:val="23"/>
          <w:lang w:val="en-US"/>
        </w:rPr>
        <w:t>Jihlava</w:t>
      </w:r>
      <w:proofErr w:type="spellEnd"/>
      <w:r w:rsidRPr="00364308">
        <w:rPr>
          <w:rFonts w:cs="Calibri"/>
          <w:sz w:val="23"/>
          <w:szCs w:val="23"/>
          <w:lang w:val="en-US"/>
        </w:rPr>
        <w:t xml:space="preserve">, she will explore how what at first glance appears to be "common sense" can </w:t>
      </w:r>
      <w:proofErr w:type="gramStart"/>
      <w:r w:rsidRPr="00364308">
        <w:rPr>
          <w:rFonts w:cs="Calibri"/>
          <w:sz w:val="23"/>
          <w:szCs w:val="23"/>
          <w:lang w:val="en-US"/>
        </w:rPr>
        <w:t>actually normalize</w:t>
      </w:r>
      <w:proofErr w:type="gramEnd"/>
      <w:r w:rsidRPr="00364308">
        <w:rPr>
          <w:rFonts w:cs="Calibri"/>
          <w:sz w:val="23"/>
          <w:szCs w:val="23"/>
          <w:lang w:val="en-US"/>
        </w:rPr>
        <w:t xml:space="preserve"> hatred and transform the values of an entire generation.</w:t>
      </w:r>
    </w:p>
    <w:p w14:paraId="72F40045" w14:textId="77777777" w:rsidR="001D2B34" w:rsidRDefault="001D2B34" w:rsidP="008547D3">
      <w:pPr>
        <w:spacing w:before="120" w:after="100" w:afterAutospacing="1"/>
        <w:jc w:val="both"/>
        <w:rPr>
          <w:rFonts w:eastAsia="Times New Roman" w:cs="Calibri"/>
          <w:b/>
          <w:color w:val="222222"/>
          <w:sz w:val="23"/>
          <w:szCs w:val="23"/>
          <w:lang w:val="en-US"/>
        </w:rPr>
      </w:pPr>
    </w:p>
    <w:p w14:paraId="0905BC54" w14:textId="15BB4CEE" w:rsidR="001D2B34" w:rsidRDefault="008547D3" w:rsidP="001D2B34">
      <w:pPr>
        <w:spacing w:before="120" w:after="100" w:afterAutospacing="1"/>
        <w:jc w:val="both"/>
        <w:rPr>
          <w:sz w:val="23"/>
          <w:szCs w:val="23"/>
          <w:lang w:val="en-US"/>
        </w:rPr>
      </w:pPr>
      <w:r w:rsidRPr="00CE5894">
        <w:rPr>
          <w:rFonts w:eastAsia="Times New Roman" w:cs="Calibri"/>
          <w:b/>
          <w:color w:val="222222"/>
          <w:sz w:val="23"/>
          <w:szCs w:val="23"/>
          <w:lang w:val="en-US"/>
        </w:rPr>
        <w:t xml:space="preserve">The 29th </w:t>
      </w:r>
      <w:proofErr w:type="spellStart"/>
      <w:proofErr w:type="gramStart"/>
      <w:r w:rsidRPr="00CE5894">
        <w:rPr>
          <w:rFonts w:eastAsia="Times New Roman" w:cs="Calibri"/>
          <w:b/>
          <w:color w:val="222222"/>
          <w:sz w:val="23"/>
          <w:szCs w:val="23"/>
          <w:lang w:val="en-US"/>
        </w:rPr>
        <w:t>Ji.hlava</w:t>
      </w:r>
      <w:proofErr w:type="spellEnd"/>
      <w:proofErr w:type="gramEnd"/>
      <w:r w:rsidRPr="00CE5894">
        <w:rPr>
          <w:rFonts w:eastAsia="Times New Roman" w:cs="Calibri"/>
          <w:b/>
          <w:color w:val="222222"/>
          <w:sz w:val="23"/>
          <w:szCs w:val="23"/>
          <w:lang w:val="en-US"/>
        </w:rPr>
        <w:t xml:space="preserve"> IDFF will take place on October 24–November 2, 2025. </w:t>
      </w:r>
      <w:r w:rsidRPr="00CE5894">
        <w:rPr>
          <w:rFonts w:cstheme="minorHAnsi"/>
          <w:b/>
          <w:color w:val="000000"/>
          <w:sz w:val="23"/>
          <w:szCs w:val="23"/>
          <w:lang w:val="en-US"/>
        </w:rPr>
        <w:t xml:space="preserve">More information at </w:t>
      </w:r>
      <w:hyperlink r:id="rId8">
        <w:r w:rsidRPr="00CE5894">
          <w:rPr>
            <w:rFonts w:cstheme="minorHAnsi"/>
            <w:b/>
            <w:color w:val="0000FF"/>
            <w:sz w:val="23"/>
            <w:szCs w:val="23"/>
            <w:u w:val="single"/>
            <w:lang w:val="en-US"/>
          </w:rPr>
          <w:t>www.ji-hlava.com</w:t>
        </w:r>
      </w:hyperlink>
      <w:r w:rsidRPr="00CE5894">
        <w:rPr>
          <w:rFonts w:cstheme="minorHAnsi"/>
          <w:b/>
          <w:color w:val="000000"/>
          <w:sz w:val="23"/>
          <w:szCs w:val="23"/>
          <w:lang w:val="en-US"/>
        </w:rPr>
        <w:t xml:space="preserve"> and on the festival’s </w:t>
      </w:r>
      <w:hyperlink r:id="rId9">
        <w:r w:rsidRPr="00CE5894">
          <w:rPr>
            <w:rFonts w:cstheme="minorHAnsi"/>
            <w:b/>
            <w:color w:val="000000"/>
            <w:sz w:val="23"/>
            <w:szCs w:val="23"/>
            <w:u w:val="single"/>
            <w:lang w:val="en-US"/>
          </w:rPr>
          <w:t>Facebook</w:t>
        </w:r>
      </w:hyperlink>
      <w:r w:rsidRPr="00CE5894">
        <w:rPr>
          <w:rFonts w:cstheme="minorHAnsi"/>
          <w:b/>
          <w:color w:val="000000"/>
          <w:sz w:val="23"/>
          <w:szCs w:val="23"/>
          <w:lang w:val="en-US"/>
        </w:rPr>
        <w:t xml:space="preserve"> and </w:t>
      </w:r>
      <w:hyperlink r:id="rId10">
        <w:r w:rsidRPr="00CE5894">
          <w:rPr>
            <w:rFonts w:cstheme="minorHAnsi"/>
            <w:b/>
            <w:color w:val="000000"/>
            <w:sz w:val="23"/>
            <w:szCs w:val="23"/>
            <w:u w:val="single"/>
            <w:lang w:val="en-US"/>
          </w:rPr>
          <w:t>Instagram</w:t>
        </w:r>
      </w:hyperlink>
      <w:r w:rsidRPr="00CE5894">
        <w:rPr>
          <w:rFonts w:cstheme="minorHAnsi"/>
          <w:b/>
          <w:color w:val="000000"/>
          <w:sz w:val="23"/>
          <w:szCs w:val="23"/>
          <w:lang w:val="en-US"/>
        </w:rPr>
        <w:t xml:space="preserve"> profiles.</w:t>
      </w:r>
      <w:r w:rsidR="001D2B34">
        <w:rPr>
          <w:sz w:val="23"/>
          <w:szCs w:val="23"/>
          <w:lang w:val="en-US"/>
        </w:rPr>
        <w:br w:type="page"/>
      </w:r>
    </w:p>
    <w:p w14:paraId="002A51ED" w14:textId="77777777" w:rsidR="00BC3808" w:rsidRPr="001D2B34" w:rsidRDefault="00BC3808" w:rsidP="001D2B34">
      <w:pPr>
        <w:spacing w:after="0" w:line="240" w:lineRule="auto"/>
        <w:rPr>
          <w:sz w:val="23"/>
          <w:szCs w:val="23"/>
          <w:lang w:val="en-US"/>
        </w:rPr>
        <w:sectPr w:rsidR="00BC3808" w:rsidRPr="001D2B34" w:rsidSect="003B2DC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0" w:gutter="0"/>
          <w:cols w:space="708"/>
          <w:docGrid w:linePitch="360"/>
        </w:sectPr>
      </w:pPr>
    </w:p>
    <w:p w14:paraId="4E86E909" w14:textId="3FEF974A" w:rsidR="00BC3808" w:rsidRPr="00560B96" w:rsidRDefault="00BC3808" w:rsidP="002F1BEF">
      <w:pPr>
        <w:spacing w:before="8" w:after="0" w:line="240" w:lineRule="auto"/>
        <w:rPr>
          <w:b/>
          <w:sz w:val="11"/>
          <w:szCs w:val="11"/>
          <w:u w:val="single"/>
          <w:lang w:val="en-US"/>
        </w:rPr>
      </w:pPr>
      <w:r w:rsidRPr="00560B96">
        <w:rPr>
          <w:b/>
          <w:sz w:val="11"/>
          <w:szCs w:val="11"/>
          <w:u w:val="single"/>
          <w:lang w:val="en-US"/>
        </w:rPr>
        <w:lastRenderedPageBreak/>
        <w:t>PARTNERS AND SPONSORS 2025</w:t>
      </w:r>
    </w:p>
    <w:p w14:paraId="28A6D484" w14:textId="77777777" w:rsidR="00BC3808" w:rsidRPr="00560B96" w:rsidRDefault="00BC3808" w:rsidP="002F1BEF">
      <w:pPr>
        <w:spacing w:before="8" w:after="0" w:line="240" w:lineRule="auto"/>
        <w:rPr>
          <w:sz w:val="11"/>
          <w:szCs w:val="11"/>
          <w:lang w:val="en-US"/>
        </w:rPr>
      </w:pPr>
    </w:p>
    <w:p w14:paraId="2333820E" w14:textId="77777777" w:rsidR="00BC3808" w:rsidRPr="00560B96" w:rsidRDefault="00BC3808" w:rsidP="002F1BEF">
      <w:pPr>
        <w:spacing w:before="8" w:after="0" w:line="240" w:lineRule="auto"/>
        <w:rPr>
          <w:sz w:val="11"/>
          <w:szCs w:val="11"/>
          <w:lang w:val="en-US"/>
        </w:rPr>
      </w:pPr>
      <w:r w:rsidRPr="00560B96">
        <w:rPr>
          <w:sz w:val="11"/>
          <w:szCs w:val="11"/>
          <w:lang w:val="en-US"/>
        </w:rPr>
        <w:t>MAIN SUPPORTERS</w:t>
      </w:r>
    </w:p>
    <w:p w14:paraId="0A110C1C"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Czech Republic</w:t>
      </w:r>
    </w:p>
    <w:p w14:paraId="4B0A4A6A" w14:textId="18AC3BE3" w:rsidR="00BC3808" w:rsidRPr="00560B96" w:rsidRDefault="00BC3808" w:rsidP="002F1BEF">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Fund</w:t>
      </w:r>
    </w:p>
    <w:p w14:paraId="7A444D5E" w14:textId="77777777" w:rsidR="00937FFA" w:rsidRPr="00560B96" w:rsidRDefault="00937FFA" w:rsidP="002F1BEF">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p>
    <w:p w14:paraId="5A133168" w14:textId="77777777" w:rsidR="00937FFA" w:rsidRPr="00560B96" w:rsidRDefault="00937FFA" w:rsidP="002F1BEF">
      <w:pPr>
        <w:spacing w:before="8" w:after="0" w:line="240" w:lineRule="auto"/>
        <w:rPr>
          <w:sz w:val="11"/>
          <w:szCs w:val="11"/>
          <w:lang w:val="en-US"/>
        </w:rPr>
      </w:pPr>
      <w:proofErr w:type="spellStart"/>
      <w:r w:rsidRPr="00560B96">
        <w:rPr>
          <w:sz w:val="11"/>
          <w:szCs w:val="11"/>
          <w:lang w:val="en-US"/>
        </w:rPr>
        <w:t>Vysočina</w:t>
      </w:r>
      <w:proofErr w:type="spellEnd"/>
      <w:r w:rsidRPr="00560B96">
        <w:rPr>
          <w:sz w:val="11"/>
          <w:szCs w:val="11"/>
          <w:lang w:val="en-US"/>
        </w:rPr>
        <w:t xml:space="preserve"> Region</w:t>
      </w:r>
    </w:p>
    <w:p w14:paraId="64D59FD8" w14:textId="77777777" w:rsidR="00BC3808" w:rsidRPr="00560B96" w:rsidRDefault="00BC3808" w:rsidP="002F1BEF">
      <w:pPr>
        <w:spacing w:before="8" w:after="0" w:line="240" w:lineRule="auto"/>
        <w:rPr>
          <w:sz w:val="11"/>
          <w:szCs w:val="11"/>
          <w:lang w:val="en-US"/>
        </w:rPr>
      </w:pPr>
      <w:r w:rsidRPr="00560B96">
        <w:rPr>
          <w:sz w:val="11"/>
          <w:szCs w:val="11"/>
          <w:lang w:val="en-US"/>
        </w:rPr>
        <w:t>Creative Europe MEDIA</w:t>
      </w:r>
    </w:p>
    <w:p w14:paraId="23601F79" w14:textId="77777777" w:rsidR="00BC3808" w:rsidRPr="00560B96" w:rsidRDefault="00BC3808" w:rsidP="002F1BEF">
      <w:pPr>
        <w:spacing w:before="8" w:after="0" w:line="240" w:lineRule="auto"/>
        <w:rPr>
          <w:sz w:val="11"/>
          <w:szCs w:val="11"/>
          <w:lang w:val="en-US"/>
        </w:rPr>
      </w:pPr>
    </w:p>
    <w:p w14:paraId="39A4179C" w14:textId="77777777" w:rsidR="00BC3808" w:rsidRPr="00560B96" w:rsidRDefault="00BC3808" w:rsidP="002F1BEF">
      <w:pPr>
        <w:spacing w:before="8" w:after="0" w:line="240" w:lineRule="auto"/>
        <w:rPr>
          <w:sz w:val="11"/>
          <w:szCs w:val="11"/>
          <w:lang w:val="en-US"/>
        </w:rPr>
      </w:pPr>
      <w:r w:rsidRPr="00560B96">
        <w:rPr>
          <w:sz w:val="11"/>
          <w:szCs w:val="11"/>
          <w:lang w:val="en-US"/>
        </w:rPr>
        <w:t>MAIN PARTNER</w:t>
      </w:r>
    </w:p>
    <w:p w14:paraId="672A8D6B"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Gemo</w:t>
      </w:r>
      <w:proofErr w:type="spellEnd"/>
    </w:p>
    <w:p w14:paraId="6680223A" w14:textId="77777777" w:rsidR="00BC3808" w:rsidRPr="00560B96" w:rsidRDefault="00BC3808" w:rsidP="002F1BEF">
      <w:pPr>
        <w:spacing w:before="8" w:after="0" w:line="240" w:lineRule="auto"/>
        <w:rPr>
          <w:sz w:val="11"/>
          <w:szCs w:val="11"/>
          <w:lang w:val="en-US"/>
        </w:rPr>
      </w:pPr>
    </w:p>
    <w:p w14:paraId="5CADFB89" w14:textId="77777777" w:rsidR="00BC3808" w:rsidRPr="00560B96" w:rsidRDefault="00BC3808" w:rsidP="002F1BEF">
      <w:pPr>
        <w:spacing w:before="8" w:after="0" w:line="240" w:lineRule="auto"/>
        <w:rPr>
          <w:sz w:val="11"/>
          <w:szCs w:val="11"/>
          <w:lang w:val="en-US"/>
        </w:rPr>
      </w:pPr>
      <w:r w:rsidRPr="00560B96">
        <w:rPr>
          <w:sz w:val="11"/>
          <w:szCs w:val="11"/>
          <w:lang w:val="en-US"/>
        </w:rPr>
        <w:t>GENERAL MEDIA PARTNER</w:t>
      </w:r>
    </w:p>
    <w:p w14:paraId="1997A943" w14:textId="77777777" w:rsidR="00BC3808" w:rsidRPr="00560B96" w:rsidRDefault="00BC3808" w:rsidP="002F1BEF">
      <w:pPr>
        <w:spacing w:before="8" w:after="0" w:line="240" w:lineRule="auto"/>
        <w:rPr>
          <w:sz w:val="11"/>
          <w:szCs w:val="11"/>
          <w:lang w:val="en-US"/>
        </w:rPr>
      </w:pPr>
      <w:r w:rsidRPr="00560B96">
        <w:rPr>
          <w:sz w:val="11"/>
          <w:szCs w:val="11"/>
          <w:lang w:val="en-US"/>
        </w:rPr>
        <w:t>Czech Television</w:t>
      </w:r>
    </w:p>
    <w:p w14:paraId="6A4537CB" w14:textId="77777777" w:rsidR="00BC3808" w:rsidRPr="00560B96" w:rsidRDefault="00BC3808" w:rsidP="002F1BEF">
      <w:pPr>
        <w:spacing w:before="8" w:after="0" w:line="240" w:lineRule="auto"/>
        <w:rPr>
          <w:sz w:val="11"/>
          <w:szCs w:val="11"/>
          <w:lang w:val="en-US"/>
        </w:rPr>
      </w:pPr>
    </w:p>
    <w:p w14:paraId="7C7A5962" w14:textId="77777777" w:rsidR="00BC3808" w:rsidRPr="00560B96" w:rsidRDefault="00BC3808" w:rsidP="002F1BEF">
      <w:pPr>
        <w:spacing w:before="8" w:after="0" w:line="240" w:lineRule="auto"/>
        <w:rPr>
          <w:sz w:val="11"/>
          <w:szCs w:val="11"/>
          <w:lang w:val="en-US"/>
        </w:rPr>
      </w:pPr>
      <w:r w:rsidRPr="00560B96">
        <w:rPr>
          <w:sz w:val="11"/>
          <w:szCs w:val="11"/>
          <w:lang w:val="en-US"/>
        </w:rPr>
        <w:t>MAIN MEDIA PARTNER</w:t>
      </w:r>
    </w:p>
    <w:p w14:paraId="7CC4015B" w14:textId="77777777" w:rsidR="00BC3808" w:rsidRPr="00560B96" w:rsidRDefault="00BC3808" w:rsidP="002F1BEF">
      <w:pPr>
        <w:spacing w:before="8" w:after="0" w:line="240" w:lineRule="auto"/>
        <w:rPr>
          <w:sz w:val="11"/>
          <w:szCs w:val="11"/>
          <w:lang w:val="en-US"/>
        </w:rPr>
      </w:pPr>
      <w:r w:rsidRPr="00560B96">
        <w:rPr>
          <w:sz w:val="11"/>
          <w:szCs w:val="11"/>
          <w:lang w:val="en-US"/>
        </w:rPr>
        <w:t>Czech Radio</w:t>
      </w:r>
    </w:p>
    <w:p w14:paraId="0674EA89" w14:textId="77777777" w:rsidR="00BC3808" w:rsidRPr="00560B96" w:rsidRDefault="00BC3808" w:rsidP="002F1BEF">
      <w:pPr>
        <w:spacing w:before="8" w:after="0" w:line="240" w:lineRule="auto"/>
        <w:rPr>
          <w:sz w:val="11"/>
          <w:szCs w:val="11"/>
          <w:lang w:val="en-US"/>
        </w:rPr>
      </w:pPr>
    </w:p>
    <w:p w14:paraId="4E564197" w14:textId="77777777" w:rsidR="00BC3808" w:rsidRPr="00560B96" w:rsidRDefault="00BC3808" w:rsidP="002F1BEF">
      <w:pPr>
        <w:spacing w:before="8" w:after="0" w:line="240" w:lineRule="auto"/>
        <w:rPr>
          <w:sz w:val="11"/>
          <w:szCs w:val="11"/>
          <w:lang w:val="en-US"/>
        </w:rPr>
      </w:pPr>
      <w:r w:rsidRPr="00560B96">
        <w:rPr>
          <w:sz w:val="11"/>
          <w:szCs w:val="11"/>
          <w:lang w:val="en-US"/>
        </w:rPr>
        <w:t>EXCLUSIVE MEDIA PARTNERS</w:t>
      </w:r>
    </w:p>
    <w:p w14:paraId="6BB723FF"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Respekt</w:t>
      </w:r>
      <w:proofErr w:type="spellEnd"/>
    </w:p>
    <w:p w14:paraId="6BECD197" w14:textId="77777777" w:rsidR="00BC3808" w:rsidRPr="00560B96" w:rsidRDefault="00BC3808" w:rsidP="002F1BEF">
      <w:pPr>
        <w:spacing w:before="8" w:after="0" w:line="240" w:lineRule="auto"/>
        <w:rPr>
          <w:sz w:val="11"/>
          <w:szCs w:val="11"/>
          <w:lang w:val="en-US"/>
        </w:rPr>
      </w:pPr>
    </w:p>
    <w:p w14:paraId="773173AE" w14:textId="77777777" w:rsidR="00BC3808" w:rsidRPr="00560B96" w:rsidRDefault="00BC3808" w:rsidP="002F1BEF">
      <w:pPr>
        <w:spacing w:before="8" w:after="0" w:line="240" w:lineRule="auto"/>
        <w:rPr>
          <w:sz w:val="11"/>
          <w:szCs w:val="11"/>
          <w:lang w:val="en-US"/>
        </w:rPr>
      </w:pPr>
      <w:r w:rsidRPr="00560B96">
        <w:rPr>
          <w:sz w:val="11"/>
          <w:szCs w:val="11"/>
          <w:lang w:val="en-US"/>
        </w:rPr>
        <w:t>SUPPORTED BY</w:t>
      </w:r>
    </w:p>
    <w:p w14:paraId="29007016"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65BBEA26"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Taiwan</w:t>
      </w:r>
    </w:p>
    <w:p w14:paraId="7512A565" w14:textId="4294A38C" w:rsidR="00BC3808" w:rsidRDefault="00BC3808" w:rsidP="002F1BEF">
      <w:pPr>
        <w:spacing w:before="8" w:after="0" w:line="240" w:lineRule="auto"/>
        <w:rPr>
          <w:sz w:val="11"/>
          <w:szCs w:val="11"/>
          <w:lang w:val="en-US"/>
        </w:rPr>
      </w:pPr>
      <w:r w:rsidRPr="00560B96">
        <w:rPr>
          <w:sz w:val="11"/>
          <w:szCs w:val="11"/>
          <w:lang w:val="en-US"/>
        </w:rPr>
        <w:t>Taipei Economic and Cultural Office, Prague</w:t>
      </w:r>
    </w:p>
    <w:p w14:paraId="5B5304A7" w14:textId="6124D765" w:rsidR="005416A2" w:rsidRPr="005416A2" w:rsidRDefault="005416A2" w:rsidP="002F1BEF">
      <w:pPr>
        <w:spacing w:before="8" w:after="0" w:line="240" w:lineRule="auto"/>
        <w:rPr>
          <w:sz w:val="11"/>
          <w:szCs w:val="11"/>
        </w:rPr>
      </w:pPr>
      <w:r w:rsidRPr="005416A2">
        <w:rPr>
          <w:sz w:val="11"/>
          <w:szCs w:val="11"/>
        </w:rPr>
        <w:t xml:space="preserve">Taiwan </w:t>
      </w:r>
      <w:proofErr w:type="spellStart"/>
      <w:r w:rsidRPr="005416A2">
        <w:rPr>
          <w:sz w:val="11"/>
          <w:szCs w:val="11"/>
        </w:rPr>
        <w:t>Culture</w:t>
      </w:r>
      <w:proofErr w:type="spellEnd"/>
      <w:r w:rsidRPr="005416A2">
        <w:rPr>
          <w:sz w:val="11"/>
          <w:szCs w:val="11"/>
        </w:rPr>
        <w:t xml:space="preserve"> In </w:t>
      </w:r>
      <w:proofErr w:type="spellStart"/>
      <w:r w:rsidRPr="005416A2">
        <w:rPr>
          <w:sz w:val="11"/>
          <w:szCs w:val="11"/>
        </w:rPr>
        <w:t>Europe</w:t>
      </w:r>
      <w:proofErr w:type="spellEnd"/>
      <w:r w:rsidRPr="005416A2">
        <w:rPr>
          <w:sz w:val="11"/>
          <w:szCs w:val="11"/>
        </w:rPr>
        <w:t xml:space="preserve"> 2025</w:t>
      </w:r>
    </w:p>
    <w:p w14:paraId="4E086F44" w14:textId="77777777" w:rsidR="00BC3808" w:rsidRPr="00560B96" w:rsidRDefault="00BC3808" w:rsidP="002F1BEF">
      <w:pPr>
        <w:spacing w:before="8" w:after="0" w:line="240" w:lineRule="auto"/>
        <w:rPr>
          <w:sz w:val="11"/>
          <w:szCs w:val="11"/>
          <w:lang w:val="en-US"/>
        </w:rPr>
      </w:pPr>
      <w:r w:rsidRPr="00560B96">
        <w:rPr>
          <w:sz w:val="11"/>
          <w:szCs w:val="11"/>
          <w:lang w:val="en-US"/>
        </w:rPr>
        <w:t>French Institute</w:t>
      </w:r>
    </w:p>
    <w:p w14:paraId="34A16C4E" w14:textId="77777777" w:rsidR="00BC3808" w:rsidRPr="00560B96" w:rsidRDefault="00BC3808" w:rsidP="002F1BEF">
      <w:pPr>
        <w:spacing w:before="8" w:after="0" w:line="240" w:lineRule="auto"/>
        <w:rPr>
          <w:sz w:val="11"/>
          <w:szCs w:val="11"/>
          <w:lang w:val="en-US"/>
        </w:rPr>
      </w:pPr>
      <w:r w:rsidRPr="00560B96">
        <w:rPr>
          <w:sz w:val="11"/>
          <w:szCs w:val="11"/>
          <w:lang w:val="en-US"/>
        </w:rPr>
        <w:t>Embassy of the Netherlands</w:t>
      </w:r>
    </w:p>
    <w:p w14:paraId="1F541B65" w14:textId="689C5038" w:rsidR="00937FFA" w:rsidRPr="00560B96" w:rsidRDefault="00937FFA" w:rsidP="002F1BEF">
      <w:pPr>
        <w:spacing w:before="8" w:after="0" w:line="240" w:lineRule="auto"/>
        <w:rPr>
          <w:sz w:val="11"/>
          <w:szCs w:val="11"/>
          <w:lang w:val="en-US"/>
        </w:rPr>
      </w:pPr>
      <w:r w:rsidRPr="00560B96">
        <w:rPr>
          <w:sz w:val="11"/>
          <w:szCs w:val="11"/>
          <w:lang w:val="en-US"/>
        </w:rPr>
        <w:t>Austrian Cultural Forum</w:t>
      </w:r>
    </w:p>
    <w:p w14:paraId="2FC4B5B1" w14:textId="2D5B36DA" w:rsidR="00BC3808" w:rsidRPr="00560B96" w:rsidRDefault="00BC3808" w:rsidP="002F1BEF">
      <w:pPr>
        <w:spacing w:before="8" w:after="0" w:line="240" w:lineRule="auto"/>
        <w:rPr>
          <w:sz w:val="11"/>
          <w:szCs w:val="11"/>
          <w:lang w:val="en-US"/>
        </w:rPr>
      </w:pPr>
      <w:r w:rsidRPr="00560B96">
        <w:rPr>
          <w:sz w:val="11"/>
          <w:szCs w:val="11"/>
          <w:lang w:val="en-US"/>
        </w:rPr>
        <w:t>Embassy of Spain</w:t>
      </w:r>
    </w:p>
    <w:p w14:paraId="287B1A79" w14:textId="4FBE6A6E" w:rsidR="00BC3808" w:rsidRPr="00560B96" w:rsidRDefault="00BC3808" w:rsidP="002F1BEF">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15B35F43"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Italian Cultural Institute </w:t>
      </w:r>
    </w:p>
    <w:p w14:paraId="1D5A55DF"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Státní</w:t>
      </w:r>
      <w:proofErr w:type="spellEnd"/>
      <w:r w:rsidRPr="00560B96">
        <w:rPr>
          <w:sz w:val="11"/>
          <w:szCs w:val="11"/>
          <w:lang w:val="en-US"/>
        </w:rPr>
        <w:t xml:space="preserve"> fond </w:t>
      </w:r>
      <w:proofErr w:type="spellStart"/>
      <w:r w:rsidRPr="00560B96">
        <w:rPr>
          <w:sz w:val="11"/>
          <w:szCs w:val="11"/>
          <w:lang w:val="en-US"/>
        </w:rPr>
        <w:t>kultury</w:t>
      </w:r>
      <w:proofErr w:type="spellEnd"/>
    </w:p>
    <w:p w14:paraId="2D9D1F42" w14:textId="55A05F7F" w:rsidR="00BC3808" w:rsidRDefault="00BC3808" w:rsidP="002F1BEF">
      <w:pPr>
        <w:spacing w:before="8" w:after="0" w:line="240" w:lineRule="auto"/>
        <w:rPr>
          <w:sz w:val="11"/>
          <w:szCs w:val="11"/>
          <w:lang w:val="en-US"/>
        </w:rPr>
      </w:pPr>
      <w:r w:rsidRPr="00560B96">
        <w:rPr>
          <w:sz w:val="11"/>
          <w:szCs w:val="11"/>
          <w:lang w:val="en-US"/>
        </w:rPr>
        <w:t>German Films</w:t>
      </w:r>
    </w:p>
    <w:p w14:paraId="047C637B" w14:textId="3A87CC37" w:rsidR="005416A2" w:rsidRPr="00560B96" w:rsidRDefault="005416A2" w:rsidP="002F1BEF">
      <w:pPr>
        <w:spacing w:before="8" w:after="0" w:line="240" w:lineRule="auto"/>
        <w:rPr>
          <w:sz w:val="11"/>
          <w:szCs w:val="11"/>
          <w:lang w:val="en-US"/>
        </w:rPr>
      </w:pPr>
      <w:r>
        <w:rPr>
          <w:sz w:val="11"/>
          <w:szCs w:val="11"/>
          <w:lang w:val="en-US"/>
        </w:rPr>
        <w:t>Embassy of Switzerland</w:t>
      </w:r>
    </w:p>
    <w:p w14:paraId="7FC4F93F" w14:textId="77777777" w:rsidR="00BC3808" w:rsidRPr="00560B96" w:rsidRDefault="00BC3808" w:rsidP="002F1BEF">
      <w:pPr>
        <w:spacing w:before="8" w:after="0" w:line="240" w:lineRule="auto"/>
        <w:rPr>
          <w:sz w:val="11"/>
          <w:szCs w:val="11"/>
          <w:lang w:val="en-US"/>
        </w:rPr>
      </w:pPr>
      <w:r w:rsidRPr="00560B96">
        <w:rPr>
          <w:sz w:val="11"/>
          <w:szCs w:val="11"/>
          <w:lang w:val="en-US"/>
        </w:rPr>
        <w:t>Delegation of Flanders in the Czech Republic</w:t>
      </w:r>
    </w:p>
    <w:p w14:paraId="429AD0A9"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Instituto Camões </w:t>
      </w:r>
    </w:p>
    <w:p w14:paraId="68D3C312" w14:textId="121896F7" w:rsidR="00BC3808" w:rsidRPr="00560B96" w:rsidRDefault="00BC3808" w:rsidP="002F1BEF">
      <w:pPr>
        <w:spacing w:before="8" w:after="0" w:line="240" w:lineRule="auto"/>
        <w:rPr>
          <w:color w:val="000000"/>
          <w:sz w:val="11"/>
          <w:szCs w:val="11"/>
          <w:highlight w:val="white"/>
          <w:lang w:val="en-US"/>
        </w:rPr>
      </w:pPr>
      <w:r w:rsidRPr="00560B96">
        <w:rPr>
          <w:color w:val="000000"/>
          <w:sz w:val="11"/>
          <w:szCs w:val="11"/>
          <w:highlight w:val="white"/>
          <w:lang w:val="en-US"/>
        </w:rPr>
        <w:t>Embassy of Canada</w:t>
      </w:r>
    </w:p>
    <w:p w14:paraId="1EEF81F3" w14:textId="5D68350D" w:rsidR="00BC3808" w:rsidRDefault="00BC3808" w:rsidP="002F1BEF">
      <w:pPr>
        <w:spacing w:before="8" w:after="0" w:line="240" w:lineRule="auto"/>
        <w:rPr>
          <w:color w:val="000000"/>
          <w:sz w:val="11"/>
          <w:szCs w:val="11"/>
          <w:highlight w:val="white"/>
          <w:lang w:val="en-US"/>
        </w:rPr>
      </w:pPr>
      <w:r w:rsidRPr="00560B96">
        <w:rPr>
          <w:color w:val="000000"/>
          <w:sz w:val="11"/>
          <w:szCs w:val="11"/>
          <w:highlight w:val="white"/>
          <w:lang w:val="en-US"/>
        </w:rPr>
        <w:t>Polish Institute</w:t>
      </w:r>
    </w:p>
    <w:p w14:paraId="01C81B21" w14:textId="0900BFEE" w:rsidR="005416A2" w:rsidRPr="00560B96" w:rsidRDefault="005416A2" w:rsidP="002F1BEF">
      <w:pPr>
        <w:spacing w:before="8" w:after="0" w:line="240" w:lineRule="auto"/>
        <w:rPr>
          <w:color w:val="000000"/>
          <w:sz w:val="11"/>
          <w:szCs w:val="11"/>
          <w:highlight w:val="white"/>
          <w:lang w:val="en-US"/>
        </w:rPr>
      </w:pPr>
      <w:proofErr w:type="spellStart"/>
      <w:r>
        <w:rPr>
          <w:color w:val="000000"/>
          <w:sz w:val="11"/>
          <w:szCs w:val="11"/>
          <w:highlight w:val="white"/>
          <w:lang w:val="en-US"/>
        </w:rPr>
        <w:t>Unifrance</w:t>
      </w:r>
      <w:proofErr w:type="spellEnd"/>
    </w:p>
    <w:p w14:paraId="26BFF46D" w14:textId="06B22643" w:rsidR="00BC3808" w:rsidRDefault="00BC3808" w:rsidP="002F1BEF">
      <w:pPr>
        <w:spacing w:before="8" w:after="0" w:line="240" w:lineRule="auto"/>
        <w:rPr>
          <w:sz w:val="11"/>
          <w:szCs w:val="11"/>
          <w:lang w:val="en-US"/>
        </w:rPr>
      </w:pPr>
      <w:r w:rsidRPr="00560B96">
        <w:rPr>
          <w:sz w:val="11"/>
          <w:szCs w:val="11"/>
          <w:lang w:val="en-US"/>
        </w:rPr>
        <w:t xml:space="preserve">Jan </w:t>
      </w:r>
      <w:proofErr w:type="spellStart"/>
      <w:r w:rsidRPr="00560B96">
        <w:rPr>
          <w:sz w:val="11"/>
          <w:szCs w:val="11"/>
          <w:lang w:val="en-US"/>
        </w:rPr>
        <w:t>Barta</w:t>
      </w:r>
      <w:proofErr w:type="spellEnd"/>
    </w:p>
    <w:p w14:paraId="7B72885E" w14:textId="7CCFBF5C" w:rsidR="005416A2" w:rsidRDefault="005416A2" w:rsidP="002F1BEF">
      <w:pPr>
        <w:spacing w:before="8" w:after="0" w:line="240" w:lineRule="auto"/>
        <w:rPr>
          <w:sz w:val="11"/>
          <w:szCs w:val="11"/>
          <w:lang w:val="en-US"/>
        </w:rPr>
      </w:pPr>
      <w:r>
        <w:rPr>
          <w:sz w:val="11"/>
          <w:szCs w:val="11"/>
          <w:lang w:val="en-US"/>
        </w:rPr>
        <w:t xml:space="preserve">Serge </w:t>
      </w:r>
      <w:proofErr w:type="spellStart"/>
      <w:r>
        <w:rPr>
          <w:sz w:val="11"/>
          <w:szCs w:val="11"/>
          <w:lang w:val="en-US"/>
        </w:rPr>
        <w:t>Borenstein</w:t>
      </w:r>
      <w:proofErr w:type="spellEnd"/>
    </w:p>
    <w:p w14:paraId="48ED2B93" w14:textId="3BA2249D" w:rsidR="005416A2" w:rsidRDefault="005416A2" w:rsidP="002F1BEF">
      <w:pPr>
        <w:spacing w:before="8" w:after="0" w:line="240" w:lineRule="auto"/>
        <w:rPr>
          <w:sz w:val="11"/>
          <w:szCs w:val="11"/>
          <w:lang w:val="en-US"/>
        </w:rPr>
      </w:pPr>
      <w:r>
        <w:rPr>
          <w:sz w:val="11"/>
          <w:szCs w:val="11"/>
          <w:lang w:val="en-US"/>
        </w:rPr>
        <w:t>ČEZ</w:t>
      </w:r>
    </w:p>
    <w:p w14:paraId="566381C3" w14:textId="0F60C7D3" w:rsidR="005416A2" w:rsidRPr="00560B96" w:rsidRDefault="005416A2" w:rsidP="002F1BEF">
      <w:pPr>
        <w:spacing w:before="8" w:after="0" w:line="240" w:lineRule="auto"/>
        <w:rPr>
          <w:sz w:val="11"/>
          <w:szCs w:val="11"/>
          <w:lang w:val="en-US"/>
        </w:rPr>
      </w:pPr>
      <w:r>
        <w:rPr>
          <w:sz w:val="11"/>
          <w:szCs w:val="11"/>
          <w:lang w:val="en-US"/>
        </w:rPr>
        <w:t xml:space="preserve">GEMO </w:t>
      </w:r>
      <w:proofErr w:type="spellStart"/>
      <w:r>
        <w:rPr>
          <w:sz w:val="11"/>
          <w:szCs w:val="11"/>
          <w:lang w:val="en-US"/>
        </w:rPr>
        <w:t>a.s.</w:t>
      </w:r>
      <w:proofErr w:type="spellEnd"/>
    </w:p>
    <w:p w14:paraId="2D10C73A" w14:textId="77777777" w:rsidR="00BC3808" w:rsidRPr="00560B96" w:rsidRDefault="00BC3808" w:rsidP="002F1BEF">
      <w:pPr>
        <w:spacing w:before="8" w:after="0" w:line="240" w:lineRule="auto"/>
        <w:rPr>
          <w:sz w:val="11"/>
          <w:szCs w:val="11"/>
          <w:lang w:val="en-US"/>
        </w:rPr>
      </w:pPr>
    </w:p>
    <w:p w14:paraId="77B7B670"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INDUSTRY</w:t>
      </w:r>
    </w:p>
    <w:p w14:paraId="5DDED3A2" w14:textId="77777777" w:rsidR="00BC3808" w:rsidRPr="00560B96" w:rsidRDefault="00BC3808" w:rsidP="002F1BEF">
      <w:pPr>
        <w:spacing w:before="8" w:after="0" w:line="240" w:lineRule="auto"/>
        <w:rPr>
          <w:sz w:val="11"/>
          <w:szCs w:val="11"/>
          <w:lang w:val="en-US"/>
        </w:rPr>
      </w:pPr>
      <w:r w:rsidRPr="00560B96">
        <w:rPr>
          <w:sz w:val="11"/>
          <w:szCs w:val="11"/>
          <w:lang w:val="en-US"/>
        </w:rPr>
        <w:t>Creative Europe MEDIA</w:t>
      </w:r>
    </w:p>
    <w:p w14:paraId="4869CBE3" w14:textId="3F6AD65C" w:rsidR="00BC3808" w:rsidRPr="00560B96" w:rsidRDefault="00BC3808" w:rsidP="002F1BEF">
      <w:pPr>
        <w:spacing w:before="8" w:after="0" w:line="240" w:lineRule="auto"/>
        <w:rPr>
          <w:sz w:val="11"/>
          <w:szCs w:val="11"/>
          <w:lang w:val="en-US"/>
        </w:rPr>
      </w:pPr>
      <w:r w:rsidRPr="00560B96">
        <w:rPr>
          <w:sz w:val="11"/>
          <w:szCs w:val="11"/>
          <w:lang w:val="en-US"/>
        </w:rPr>
        <w:t xml:space="preserve">Czech </w:t>
      </w:r>
      <w:r w:rsidR="00937FFA" w:rsidRPr="00560B96">
        <w:rPr>
          <w:sz w:val="11"/>
          <w:szCs w:val="11"/>
          <w:lang w:val="en-US"/>
        </w:rPr>
        <w:t xml:space="preserve">Audiovisual </w:t>
      </w:r>
      <w:r w:rsidRPr="00560B96">
        <w:rPr>
          <w:sz w:val="11"/>
          <w:szCs w:val="11"/>
          <w:lang w:val="en-US"/>
        </w:rPr>
        <w:t xml:space="preserve">Fund </w:t>
      </w:r>
    </w:p>
    <w:p w14:paraId="1DBF9BBC" w14:textId="00AE6F94" w:rsidR="00BC3808" w:rsidRPr="00560B96" w:rsidRDefault="00BC3808"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EFB2050" w14:textId="2CE2CA67" w:rsidR="00937FFA" w:rsidRPr="00560B96" w:rsidRDefault="00937FFA" w:rsidP="002F1BEF">
      <w:pPr>
        <w:spacing w:before="8" w:after="0" w:line="240" w:lineRule="auto"/>
        <w:rPr>
          <w:sz w:val="11"/>
          <w:szCs w:val="11"/>
          <w:lang w:val="en-US"/>
        </w:rPr>
      </w:pPr>
      <w:r w:rsidRPr="00560B96">
        <w:rPr>
          <w:sz w:val="11"/>
          <w:szCs w:val="11"/>
          <w:lang w:val="en-US"/>
        </w:rPr>
        <w:t>Central European Initiative</w:t>
      </w:r>
    </w:p>
    <w:p w14:paraId="5AC62DB9"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Czech Republic</w:t>
      </w:r>
    </w:p>
    <w:p w14:paraId="7FD4F569" w14:textId="77777777" w:rsidR="00BC3808" w:rsidRPr="00560B96" w:rsidRDefault="00BC3808" w:rsidP="002F1BEF">
      <w:pPr>
        <w:spacing w:before="8" w:after="0" w:line="240" w:lineRule="auto"/>
        <w:rPr>
          <w:sz w:val="11"/>
          <w:szCs w:val="11"/>
          <w:lang w:val="en-US"/>
        </w:rPr>
      </w:pPr>
      <w:r w:rsidRPr="00560B96">
        <w:rPr>
          <w:sz w:val="11"/>
          <w:szCs w:val="11"/>
          <w:lang w:val="en-US"/>
        </w:rPr>
        <w:t>Audiovisual Producers’ Association</w:t>
      </w:r>
    </w:p>
    <w:p w14:paraId="27D7A9DE"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Statutory City of </w:t>
      </w:r>
      <w:proofErr w:type="spellStart"/>
      <w:r w:rsidRPr="00560B96">
        <w:rPr>
          <w:sz w:val="11"/>
          <w:szCs w:val="11"/>
          <w:lang w:val="en-US"/>
        </w:rPr>
        <w:t>Jihlava</w:t>
      </w:r>
      <w:proofErr w:type="spellEnd"/>
      <w:r w:rsidRPr="00560B96">
        <w:rPr>
          <w:sz w:val="11"/>
          <w:szCs w:val="11"/>
          <w:lang w:val="en-US"/>
        </w:rPr>
        <w:t xml:space="preserve"> </w:t>
      </w:r>
    </w:p>
    <w:p w14:paraId="179C72B5" w14:textId="77777777" w:rsidR="00BC3808" w:rsidRPr="00560B96" w:rsidRDefault="00BC3808" w:rsidP="002F1BEF">
      <w:pPr>
        <w:spacing w:before="8" w:after="0" w:line="240" w:lineRule="auto"/>
        <w:rPr>
          <w:sz w:val="11"/>
          <w:szCs w:val="11"/>
          <w:lang w:val="en-US"/>
        </w:rPr>
      </w:pPr>
      <w:r w:rsidRPr="00560B96">
        <w:rPr>
          <w:sz w:val="11"/>
          <w:szCs w:val="11"/>
          <w:lang w:val="en-US"/>
        </w:rPr>
        <w:t>Creative Europe Desk CZ – Media</w:t>
      </w:r>
    </w:p>
    <w:p w14:paraId="67E9410D" w14:textId="137B9A40" w:rsidR="00BC3808" w:rsidRPr="00560B96" w:rsidRDefault="00BC3808" w:rsidP="002F1BEF">
      <w:pPr>
        <w:spacing w:before="8" w:after="0" w:line="240" w:lineRule="auto"/>
        <w:rPr>
          <w:sz w:val="11"/>
          <w:szCs w:val="11"/>
          <w:lang w:val="en-US"/>
        </w:rPr>
      </w:pPr>
      <w:r w:rsidRPr="00560B96">
        <w:rPr>
          <w:sz w:val="11"/>
          <w:szCs w:val="11"/>
          <w:lang w:val="en-US"/>
        </w:rPr>
        <w:t>Czech Film Center</w:t>
      </w:r>
    </w:p>
    <w:p w14:paraId="07D95202" w14:textId="6DD7156B" w:rsidR="00937FFA" w:rsidRPr="00560B96" w:rsidRDefault="00937FFA" w:rsidP="002F1BEF">
      <w:pPr>
        <w:spacing w:before="8" w:after="0" w:line="240" w:lineRule="auto"/>
        <w:rPr>
          <w:sz w:val="11"/>
          <w:szCs w:val="11"/>
          <w:lang w:val="en-US"/>
        </w:rPr>
      </w:pPr>
      <w:r w:rsidRPr="00560B96">
        <w:rPr>
          <w:sz w:val="11"/>
          <w:szCs w:val="11"/>
          <w:lang w:val="en-US"/>
        </w:rPr>
        <w:t>Croatian Audiovisual Centre</w:t>
      </w:r>
    </w:p>
    <w:p w14:paraId="6F5D8B33" w14:textId="1B8447A6" w:rsidR="00937FFA" w:rsidRPr="00560B96" w:rsidRDefault="00937FFA" w:rsidP="002F1BEF">
      <w:pPr>
        <w:spacing w:before="8" w:after="0" w:line="240" w:lineRule="auto"/>
        <w:rPr>
          <w:sz w:val="11"/>
          <w:szCs w:val="11"/>
          <w:lang w:val="en-US"/>
        </w:rPr>
      </w:pPr>
      <w:r w:rsidRPr="00560B96">
        <w:rPr>
          <w:sz w:val="11"/>
          <w:szCs w:val="11"/>
          <w:lang w:val="en-US"/>
        </w:rPr>
        <w:t>Austrian Films</w:t>
      </w:r>
    </w:p>
    <w:p w14:paraId="7A716B82" w14:textId="77777777" w:rsidR="00BC3808" w:rsidRPr="00560B96" w:rsidRDefault="00BC3808" w:rsidP="002F1BEF">
      <w:pPr>
        <w:spacing w:before="8" w:after="0" w:line="240" w:lineRule="auto"/>
        <w:rPr>
          <w:sz w:val="11"/>
          <w:szCs w:val="11"/>
          <w:lang w:val="en-US"/>
        </w:rPr>
      </w:pPr>
    </w:p>
    <w:p w14:paraId="6C36479F"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NEW VISIONS AWARDS</w:t>
      </w:r>
    </w:p>
    <w:p w14:paraId="79668017" w14:textId="07B358E7" w:rsidR="00BC3808" w:rsidRPr="00560B96" w:rsidRDefault="00BC3808" w:rsidP="002F1BEF">
      <w:pPr>
        <w:spacing w:before="8" w:after="0" w:line="240" w:lineRule="auto"/>
        <w:rPr>
          <w:sz w:val="11"/>
          <w:szCs w:val="11"/>
          <w:lang w:val="en-US"/>
        </w:rPr>
      </w:pPr>
      <w:proofErr w:type="spellStart"/>
      <w:r w:rsidRPr="00560B96">
        <w:rPr>
          <w:sz w:val="11"/>
          <w:szCs w:val="11"/>
          <w:lang w:val="en-US"/>
        </w:rPr>
        <w:t>AmDocs</w:t>
      </w:r>
      <w:proofErr w:type="spellEnd"/>
      <w:r w:rsidR="00937FFA" w:rsidRPr="00560B96">
        <w:rPr>
          <w:sz w:val="11"/>
          <w:szCs w:val="11"/>
          <w:lang w:val="en-US"/>
        </w:rPr>
        <w:t xml:space="preserve"> Film Festival</w:t>
      </w:r>
    </w:p>
    <w:p w14:paraId="6C4CF0C2"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Cannes Docs - Marché du Film </w:t>
      </w:r>
    </w:p>
    <w:p w14:paraId="1A6C84B9"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Documentary Association of Europe </w:t>
      </w:r>
    </w:p>
    <w:p w14:paraId="0B44E8C5" w14:textId="77777777" w:rsidR="00937FFA" w:rsidRPr="00560B96" w:rsidRDefault="00937FFA" w:rsidP="002F1BEF">
      <w:pPr>
        <w:spacing w:before="8" w:after="0" w:line="240" w:lineRule="auto"/>
        <w:rPr>
          <w:sz w:val="11"/>
          <w:szCs w:val="11"/>
          <w:lang w:val="en-US"/>
        </w:rPr>
      </w:pPr>
      <w:r w:rsidRPr="00560B96">
        <w:rPr>
          <w:sz w:val="11"/>
          <w:szCs w:val="11"/>
          <w:lang w:val="en-US"/>
        </w:rPr>
        <w:t>Docs by the Sea</w:t>
      </w:r>
    </w:p>
    <w:p w14:paraId="502C754A" w14:textId="290DA378" w:rsidR="00BC3808" w:rsidRPr="00560B96" w:rsidRDefault="00BC3808" w:rsidP="002F1BEF">
      <w:pPr>
        <w:spacing w:before="8" w:after="0" w:line="240" w:lineRule="auto"/>
        <w:rPr>
          <w:sz w:val="11"/>
          <w:szCs w:val="11"/>
          <w:lang w:val="en-US"/>
        </w:rPr>
      </w:pPr>
      <w:r w:rsidRPr="00560B96">
        <w:rPr>
          <w:sz w:val="11"/>
          <w:szCs w:val="11"/>
          <w:lang w:val="en-US"/>
        </w:rPr>
        <w:t>EURODOC</w:t>
      </w:r>
    </w:p>
    <w:p w14:paraId="101D5F13" w14:textId="0D84C965" w:rsidR="00937FFA" w:rsidRPr="00560B96" w:rsidRDefault="00937FFA" w:rsidP="002F1BEF">
      <w:pPr>
        <w:spacing w:before="8" w:after="0" w:line="240" w:lineRule="auto"/>
        <w:rPr>
          <w:sz w:val="11"/>
          <w:szCs w:val="11"/>
          <w:lang w:val="en-US"/>
        </w:rPr>
      </w:pPr>
      <w:proofErr w:type="spellStart"/>
      <w:r w:rsidRPr="00560B96">
        <w:rPr>
          <w:sz w:val="11"/>
          <w:szCs w:val="11"/>
          <w:lang w:val="en-US"/>
        </w:rPr>
        <w:t>Lightdox</w:t>
      </w:r>
      <w:proofErr w:type="spellEnd"/>
    </w:p>
    <w:p w14:paraId="3A2EED1D" w14:textId="51A52E0B" w:rsidR="00937FFA" w:rsidRPr="00560B96" w:rsidRDefault="00937FFA" w:rsidP="002F1BEF">
      <w:pPr>
        <w:spacing w:before="8" w:after="0" w:line="240" w:lineRule="auto"/>
        <w:rPr>
          <w:sz w:val="11"/>
          <w:szCs w:val="11"/>
          <w:lang w:val="en-US"/>
        </w:rPr>
      </w:pPr>
      <w:r w:rsidRPr="00560B96">
        <w:rPr>
          <w:sz w:val="11"/>
          <w:szCs w:val="11"/>
          <w:lang w:val="en-US"/>
        </w:rPr>
        <w:t xml:space="preserve">Sheffield </w:t>
      </w:r>
      <w:proofErr w:type="spellStart"/>
      <w:r w:rsidRPr="00560B96">
        <w:rPr>
          <w:sz w:val="11"/>
          <w:szCs w:val="11"/>
          <w:lang w:val="en-US"/>
        </w:rPr>
        <w:t>DocFest</w:t>
      </w:r>
      <w:proofErr w:type="spellEnd"/>
    </w:p>
    <w:p w14:paraId="0F426936" w14:textId="6DA28D8D" w:rsidR="00BC3808" w:rsidRPr="00560B96" w:rsidRDefault="00BC3808" w:rsidP="002F1BEF">
      <w:pPr>
        <w:spacing w:before="8" w:after="0" w:line="240" w:lineRule="auto"/>
        <w:rPr>
          <w:sz w:val="11"/>
          <w:szCs w:val="11"/>
          <w:lang w:val="en-US"/>
        </w:rPr>
      </w:pPr>
      <w:proofErr w:type="spellStart"/>
      <w:r w:rsidRPr="00560B96">
        <w:rPr>
          <w:sz w:val="11"/>
          <w:szCs w:val="11"/>
          <w:lang w:val="en-US"/>
        </w:rPr>
        <w:t>Soundsquare</w:t>
      </w:r>
      <w:proofErr w:type="spellEnd"/>
      <w:r w:rsidRPr="00560B96">
        <w:rPr>
          <w:sz w:val="11"/>
          <w:szCs w:val="11"/>
          <w:lang w:val="en-US"/>
        </w:rPr>
        <w:t xml:space="preserve"> </w:t>
      </w:r>
    </w:p>
    <w:p w14:paraId="01CAFEC8"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UPP </w:t>
      </w:r>
    </w:p>
    <w:p w14:paraId="639D010A"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#Docs Connect </w:t>
      </w:r>
      <w:proofErr w:type="spellStart"/>
      <w:r w:rsidRPr="00560B96">
        <w:rPr>
          <w:sz w:val="11"/>
          <w:szCs w:val="11"/>
          <w:lang w:val="en-US"/>
        </w:rPr>
        <w:t>Taskovski</w:t>
      </w:r>
      <w:proofErr w:type="spellEnd"/>
      <w:r w:rsidRPr="00560B96">
        <w:rPr>
          <w:sz w:val="11"/>
          <w:szCs w:val="11"/>
          <w:lang w:val="en-US"/>
        </w:rPr>
        <w:t xml:space="preserve"> Film Training </w:t>
      </w:r>
    </w:p>
    <w:p w14:paraId="193DDA4B" w14:textId="77777777" w:rsidR="00BC3808" w:rsidRPr="00560B96" w:rsidRDefault="00BC3808" w:rsidP="002F1BEF">
      <w:pPr>
        <w:spacing w:before="8" w:after="0" w:line="240" w:lineRule="auto"/>
        <w:rPr>
          <w:sz w:val="11"/>
          <w:szCs w:val="11"/>
          <w:lang w:val="en-US"/>
        </w:rPr>
      </w:pPr>
    </w:p>
    <w:p w14:paraId="74EC2AD0" w14:textId="77777777" w:rsidR="00BC3808" w:rsidRPr="00560B96" w:rsidRDefault="00BC3808" w:rsidP="002F1BEF">
      <w:pPr>
        <w:spacing w:before="8" w:after="0" w:line="240" w:lineRule="auto"/>
        <w:rPr>
          <w:sz w:val="11"/>
          <w:szCs w:val="11"/>
          <w:lang w:val="en-US"/>
        </w:rPr>
      </w:pPr>
      <w:r w:rsidRPr="00560B96">
        <w:rPr>
          <w:sz w:val="11"/>
          <w:szCs w:val="11"/>
          <w:lang w:val="en-US"/>
        </w:rPr>
        <w:t>PARTNER PROJECT</w:t>
      </w:r>
    </w:p>
    <w:p w14:paraId="233356EA" w14:textId="49087154" w:rsidR="00BC3808" w:rsidRPr="00560B96" w:rsidRDefault="00BC3808" w:rsidP="002F1BEF">
      <w:pPr>
        <w:spacing w:before="8" w:after="0" w:line="240" w:lineRule="auto"/>
        <w:rPr>
          <w:sz w:val="11"/>
          <w:szCs w:val="11"/>
          <w:lang w:val="en-US"/>
        </w:rPr>
      </w:pPr>
      <w:r w:rsidRPr="00560B96">
        <w:rPr>
          <w:sz w:val="11"/>
          <w:szCs w:val="11"/>
          <w:lang w:val="en-US"/>
        </w:rPr>
        <w:t>Doc Alliance Films</w:t>
      </w:r>
    </w:p>
    <w:p w14:paraId="63F08A51" w14:textId="77777777" w:rsidR="00560B96" w:rsidRPr="00560B96" w:rsidRDefault="00560B96" w:rsidP="002F1BEF">
      <w:pPr>
        <w:spacing w:before="8" w:after="0" w:line="240" w:lineRule="auto"/>
        <w:rPr>
          <w:sz w:val="11"/>
          <w:szCs w:val="11"/>
          <w:lang w:val="en-US"/>
        </w:rPr>
      </w:pPr>
    </w:p>
    <w:p w14:paraId="489D06DA" w14:textId="4C459867" w:rsidR="00BC3808" w:rsidRDefault="00BC3808" w:rsidP="002F1BEF">
      <w:pPr>
        <w:spacing w:before="8" w:after="0" w:line="240" w:lineRule="auto"/>
        <w:rPr>
          <w:sz w:val="11"/>
          <w:szCs w:val="11"/>
          <w:lang w:val="en-US"/>
        </w:rPr>
      </w:pPr>
      <w:r w:rsidRPr="00560B96">
        <w:rPr>
          <w:sz w:val="11"/>
          <w:szCs w:val="11"/>
          <w:lang w:val="en-US"/>
        </w:rPr>
        <w:t>INSPIRATION FORUM PARTNERS</w:t>
      </w:r>
    </w:p>
    <w:p w14:paraId="24F48621" w14:textId="47367CE7" w:rsidR="005416A2" w:rsidRDefault="005416A2" w:rsidP="002F1BEF">
      <w:pPr>
        <w:spacing w:before="8" w:after="0" w:line="240" w:lineRule="auto"/>
        <w:rPr>
          <w:sz w:val="11"/>
          <w:szCs w:val="11"/>
          <w:lang w:val="en-US"/>
        </w:rPr>
      </w:pPr>
      <w:r>
        <w:rPr>
          <w:sz w:val="11"/>
          <w:szCs w:val="11"/>
          <w:lang w:val="en-US"/>
        </w:rPr>
        <w:t>Office of the European Parliament in the Czech Republic</w:t>
      </w:r>
    </w:p>
    <w:p w14:paraId="0ED6FA4D" w14:textId="2AE2723F" w:rsidR="005416A2" w:rsidRPr="00560B96" w:rsidRDefault="005416A2" w:rsidP="002F1BEF">
      <w:pPr>
        <w:spacing w:before="8" w:after="0" w:line="240" w:lineRule="auto"/>
        <w:rPr>
          <w:sz w:val="11"/>
          <w:szCs w:val="11"/>
          <w:lang w:val="en-US"/>
        </w:rPr>
      </w:pPr>
      <w:r>
        <w:rPr>
          <w:sz w:val="11"/>
          <w:szCs w:val="11"/>
          <w:lang w:val="en-US"/>
        </w:rPr>
        <w:t>Representation of the European Commission</w:t>
      </w:r>
    </w:p>
    <w:p w14:paraId="652F4CA6" w14:textId="77777777" w:rsidR="005416A2" w:rsidRDefault="005416A2" w:rsidP="002F1BEF">
      <w:pPr>
        <w:spacing w:before="8" w:after="0" w:line="240" w:lineRule="auto"/>
        <w:rPr>
          <w:sz w:val="11"/>
          <w:szCs w:val="11"/>
          <w:lang w:val="en-US"/>
        </w:rPr>
      </w:pPr>
      <w:proofErr w:type="spellStart"/>
      <w:r>
        <w:rPr>
          <w:sz w:val="11"/>
          <w:szCs w:val="11"/>
          <w:lang w:val="en-US"/>
        </w:rPr>
        <w:t>Nadace</w:t>
      </w:r>
      <w:proofErr w:type="spellEnd"/>
      <w:r>
        <w:rPr>
          <w:sz w:val="11"/>
          <w:szCs w:val="11"/>
          <w:lang w:val="en-US"/>
        </w:rPr>
        <w:t xml:space="preserve"> BLÍŽKSOBĚ</w:t>
      </w:r>
    </w:p>
    <w:p w14:paraId="27C61FE2" w14:textId="77777777" w:rsidR="005416A2" w:rsidRPr="00560B96" w:rsidRDefault="005416A2"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29F2D094"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Friedrich-Ebert-Stiftung </w:t>
      </w:r>
      <w:proofErr w:type="spellStart"/>
      <w:r w:rsidRPr="00560B96">
        <w:rPr>
          <w:sz w:val="11"/>
          <w:szCs w:val="11"/>
          <w:lang w:val="en-US"/>
        </w:rPr>
        <w:t>e.V.</w:t>
      </w:r>
      <w:proofErr w:type="spellEnd"/>
      <w:r w:rsidRPr="00560B96">
        <w:rPr>
          <w:sz w:val="11"/>
          <w:szCs w:val="11"/>
          <w:lang w:val="en-US"/>
        </w:rPr>
        <w:t xml:space="preserve"> – Representation in the Czech Republic</w:t>
      </w:r>
    </w:p>
    <w:p w14:paraId="4AB32550" w14:textId="7FFC5F6D" w:rsidR="005416A2" w:rsidRDefault="005416A2" w:rsidP="002F1BEF">
      <w:pPr>
        <w:spacing w:before="8" w:after="0" w:line="240" w:lineRule="auto"/>
        <w:rPr>
          <w:sz w:val="11"/>
          <w:szCs w:val="11"/>
          <w:lang w:val="en-US"/>
        </w:rPr>
      </w:pPr>
      <w:r>
        <w:rPr>
          <w:sz w:val="11"/>
          <w:szCs w:val="11"/>
          <w:lang w:val="en-US"/>
        </w:rPr>
        <w:t>Culture for Future</w:t>
      </w:r>
    </w:p>
    <w:p w14:paraId="7B35A482" w14:textId="123EF8C3" w:rsidR="005416A2" w:rsidRDefault="005416A2" w:rsidP="002F1BEF">
      <w:pPr>
        <w:spacing w:before="8" w:after="0" w:line="240" w:lineRule="auto"/>
        <w:rPr>
          <w:sz w:val="11"/>
          <w:szCs w:val="11"/>
          <w:lang w:val="en-US"/>
        </w:rPr>
      </w:pPr>
      <w:proofErr w:type="spellStart"/>
      <w:r>
        <w:rPr>
          <w:sz w:val="11"/>
          <w:szCs w:val="11"/>
          <w:lang w:val="en-US"/>
        </w:rPr>
        <w:t>Archa</w:t>
      </w:r>
      <w:proofErr w:type="spellEnd"/>
      <w:r>
        <w:rPr>
          <w:sz w:val="11"/>
          <w:szCs w:val="11"/>
          <w:lang w:val="en-US"/>
        </w:rPr>
        <w:t>+</w:t>
      </w:r>
    </w:p>
    <w:p w14:paraId="566CDDE4" w14:textId="77777777" w:rsidR="005416A2" w:rsidRDefault="005416A2" w:rsidP="002F1BEF">
      <w:pPr>
        <w:spacing w:before="8" w:after="0" w:line="240" w:lineRule="auto"/>
        <w:rPr>
          <w:sz w:val="11"/>
          <w:szCs w:val="11"/>
          <w:lang w:val="en-US"/>
        </w:rPr>
      </w:pPr>
      <w:r>
        <w:rPr>
          <w:sz w:val="11"/>
          <w:szCs w:val="11"/>
          <w:lang w:val="en-US"/>
        </w:rPr>
        <w:t>Creative Europe</w:t>
      </w:r>
    </w:p>
    <w:p w14:paraId="0DAE7BFA" w14:textId="7CD01970" w:rsidR="00BC3808" w:rsidRPr="00560B96" w:rsidRDefault="00BC3808" w:rsidP="002F1BEF">
      <w:pPr>
        <w:spacing w:before="8" w:after="0" w:line="240" w:lineRule="auto"/>
        <w:rPr>
          <w:sz w:val="11"/>
          <w:szCs w:val="11"/>
          <w:lang w:val="en-US"/>
        </w:rPr>
      </w:pPr>
      <w:r w:rsidRPr="00560B96">
        <w:rPr>
          <w:sz w:val="11"/>
          <w:szCs w:val="11"/>
          <w:lang w:val="en-US"/>
        </w:rPr>
        <w:t>Slovak-Czech Women's Fund</w:t>
      </w:r>
    </w:p>
    <w:p w14:paraId="79D6EA4D"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Czech </w:t>
      </w:r>
      <w:proofErr w:type="spellStart"/>
      <w:r w:rsidRPr="00560B96">
        <w:rPr>
          <w:sz w:val="11"/>
          <w:szCs w:val="11"/>
          <w:lang w:val="en-US"/>
        </w:rPr>
        <w:t>Centres</w:t>
      </w:r>
      <w:proofErr w:type="spellEnd"/>
    </w:p>
    <w:p w14:paraId="2774D7FC" w14:textId="17DC281C" w:rsidR="00BC3808" w:rsidRPr="00560B96" w:rsidRDefault="00937FFA" w:rsidP="002F1BEF">
      <w:pPr>
        <w:spacing w:before="8" w:after="0" w:line="240" w:lineRule="auto"/>
        <w:rPr>
          <w:sz w:val="11"/>
          <w:szCs w:val="11"/>
          <w:lang w:val="en-US"/>
        </w:rPr>
      </w:pPr>
      <w:r w:rsidRPr="00560B96">
        <w:rPr>
          <w:sz w:val="11"/>
          <w:szCs w:val="11"/>
          <w:lang w:val="en-US"/>
        </w:rPr>
        <w:t>Embassy of Canada</w:t>
      </w:r>
    </w:p>
    <w:p w14:paraId="488EAC66" w14:textId="77777777" w:rsidR="00BC3808" w:rsidRPr="00560B96" w:rsidRDefault="00BC3808" w:rsidP="002F1BEF">
      <w:pPr>
        <w:spacing w:before="8" w:after="0" w:line="240" w:lineRule="auto"/>
        <w:rPr>
          <w:sz w:val="11"/>
          <w:szCs w:val="11"/>
          <w:lang w:val="en-US"/>
        </w:rPr>
      </w:pPr>
    </w:p>
    <w:p w14:paraId="2478AB55" w14:textId="77777777" w:rsidR="00BC3808" w:rsidRPr="00560B96" w:rsidRDefault="00BC3808" w:rsidP="002F1BEF">
      <w:pPr>
        <w:spacing w:before="8" w:after="0" w:line="240" w:lineRule="auto"/>
        <w:rPr>
          <w:sz w:val="11"/>
          <w:szCs w:val="11"/>
          <w:lang w:val="en-US"/>
        </w:rPr>
      </w:pPr>
      <w:r w:rsidRPr="00560B96">
        <w:rPr>
          <w:sz w:val="11"/>
          <w:szCs w:val="11"/>
          <w:lang w:val="en-US"/>
        </w:rPr>
        <w:t>PARTNERS OF IF LAB</w:t>
      </w:r>
    </w:p>
    <w:p w14:paraId="4451B365" w14:textId="0D2B132F" w:rsidR="00BC3808" w:rsidRDefault="00BC3808" w:rsidP="002F1BEF">
      <w:pPr>
        <w:spacing w:before="8" w:after="0" w:line="240" w:lineRule="auto"/>
        <w:rPr>
          <w:sz w:val="11"/>
          <w:szCs w:val="11"/>
          <w:lang w:val="en-US"/>
        </w:rPr>
      </w:pPr>
      <w:r w:rsidRPr="00560B96">
        <w:rPr>
          <w:sz w:val="11"/>
          <w:szCs w:val="11"/>
          <w:lang w:val="en-US"/>
        </w:rPr>
        <w:t>Co-funded by the European Union</w:t>
      </w:r>
    </w:p>
    <w:p w14:paraId="488BAB8B" w14:textId="76B8207B" w:rsidR="005416A2" w:rsidRPr="00560B96" w:rsidRDefault="005416A2" w:rsidP="002F1BEF">
      <w:pPr>
        <w:spacing w:before="8" w:after="0" w:line="240" w:lineRule="auto"/>
        <w:rPr>
          <w:sz w:val="11"/>
          <w:szCs w:val="11"/>
          <w:lang w:val="en-US"/>
        </w:rPr>
      </w:pPr>
      <w:proofErr w:type="spellStart"/>
      <w:r>
        <w:rPr>
          <w:sz w:val="11"/>
          <w:szCs w:val="11"/>
          <w:lang w:val="en-US"/>
        </w:rPr>
        <w:t>Státní</w:t>
      </w:r>
      <w:proofErr w:type="spellEnd"/>
      <w:r>
        <w:rPr>
          <w:sz w:val="11"/>
          <w:szCs w:val="11"/>
          <w:lang w:val="en-US"/>
        </w:rPr>
        <w:t xml:space="preserve"> fond </w:t>
      </w:r>
      <w:proofErr w:type="spellStart"/>
      <w:r>
        <w:rPr>
          <w:sz w:val="11"/>
          <w:szCs w:val="11"/>
          <w:lang w:val="en-US"/>
        </w:rPr>
        <w:t>kultury</w:t>
      </w:r>
      <w:proofErr w:type="spellEnd"/>
    </w:p>
    <w:p w14:paraId="0D5C0987" w14:textId="77777777" w:rsidR="00BC3808" w:rsidRPr="00560B96" w:rsidRDefault="00BC3808" w:rsidP="002F1BEF">
      <w:pPr>
        <w:spacing w:before="8" w:after="0" w:line="240" w:lineRule="auto"/>
        <w:rPr>
          <w:sz w:val="11"/>
          <w:szCs w:val="11"/>
          <w:lang w:val="en-US"/>
        </w:rPr>
      </w:pPr>
      <w:r w:rsidRPr="00560B96">
        <w:rPr>
          <w:sz w:val="11"/>
          <w:szCs w:val="11"/>
          <w:lang w:val="en-US"/>
        </w:rPr>
        <w:t>Ministry of Culture Czech Republic</w:t>
      </w:r>
    </w:p>
    <w:p w14:paraId="1EE63FB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 </w:t>
      </w:r>
    </w:p>
    <w:p w14:paraId="0227D1EA"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IF MATCHMAKING </w:t>
      </w:r>
    </w:p>
    <w:p w14:paraId="4CAC9D7A" w14:textId="0FE5D236" w:rsidR="00BC3808" w:rsidRDefault="00BC3808" w:rsidP="002F1BEF">
      <w:pPr>
        <w:spacing w:before="8" w:after="0" w:line="240" w:lineRule="auto"/>
        <w:rPr>
          <w:sz w:val="11"/>
          <w:szCs w:val="11"/>
          <w:lang w:val="en-US"/>
        </w:rPr>
      </w:pPr>
      <w:proofErr w:type="spellStart"/>
      <w:r w:rsidRPr="00560B96">
        <w:rPr>
          <w:sz w:val="11"/>
          <w:szCs w:val="11"/>
          <w:lang w:val="en-US"/>
        </w:rPr>
        <w:t>Nadační</w:t>
      </w:r>
      <w:proofErr w:type="spellEnd"/>
      <w:r w:rsidRPr="00560B96">
        <w:rPr>
          <w:sz w:val="11"/>
          <w:szCs w:val="11"/>
          <w:lang w:val="en-US"/>
        </w:rPr>
        <w:t xml:space="preserve"> fond IOCB Tech</w:t>
      </w:r>
    </w:p>
    <w:p w14:paraId="7EBE0D99" w14:textId="10C312EF" w:rsidR="005416A2" w:rsidRDefault="005416A2" w:rsidP="002F1BEF">
      <w:pPr>
        <w:spacing w:before="8" w:after="0" w:line="240" w:lineRule="auto"/>
        <w:rPr>
          <w:sz w:val="11"/>
          <w:szCs w:val="11"/>
        </w:rPr>
      </w:pPr>
      <w:r w:rsidRPr="005416A2">
        <w:rPr>
          <w:sz w:val="11"/>
          <w:szCs w:val="11"/>
        </w:rPr>
        <w:t xml:space="preserve">Technology </w:t>
      </w:r>
      <w:proofErr w:type="spellStart"/>
      <w:r w:rsidRPr="005416A2">
        <w:rPr>
          <w:sz w:val="11"/>
          <w:szCs w:val="11"/>
        </w:rPr>
        <w:t>Agency</w:t>
      </w:r>
      <w:proofErr w:type="spellEnd"/>
      <w:r w:rsidRPr="005416A2">
        <w:rPr>
          <w:sz w:val="11"/>
          <w:szCs w:val="11"/>
        </w:rPr>
        <w:t xml:space="preserve"> </w:t>
      </w:r>
      <w:proofErr w:type="spellStart"/>
      <w:r w:rsidRPr="005416A2">
        <w:rPr>
          <w:sz w:val="11"/>
          <w:szCs w:val="11"/>
        </w:rPr>
        <w:t>of</w:t>
      </w:r>
      <w:proofErr w:type="spellEnd"/>
      <w:r w:rsidRPr="005416A2">
        <w:rPr>
          <w:sz w:val="11"/>
          <w:szCs w:val="11"/>
        </w:rPr>
        <w:t xml:space="preserve"> </w:t>
      </w:r>
      <w:proofErr w:type="spellStart"/>
      <w:r w:rsidRPr="005416A2">
        <w:rPr>
          <w:sz w:val="11"/>
          <w:szCs w:val="11"/>
        </w:rPr>
        <w:t>the</w:t>
      </w:r>
      <w:proofErr w:type="spellEnd"/>
      <w:r w:rsidRPr="005416A2">
        <w:rPr>
          <w:sz w:val="11"/>
          <w:szCs w:val="11"/>
        </w:rPr>
        <w:t xml:space="preserve"> Czech Republic</w:t>
      </w:r>
    </w:p>
    <w:p w14:paraId="26BA253B" w14:textId="4E330A12" w:rsidR="005416A2" w:rsidRDefault="005416A2" w:rsidP="002F1BEF">
      <w:pPr>
        <w:spacing w:before="8" w:after="0" w:line="240" w:lineRule="auto"/>
        <w:rPr>
          <w:sz w:val="11"/>
          <w:szCs w:val="11"/>
        </w:rPr>
      </w:pPr>
    </w:p>
    <w:p w14:paraId="171632E0" w14:textId="0D3373FF" w:rsidR="005416A2" w:rsidRDefault="005416A2" w:rsidP="002F1BEF">
      <w:pPr>
        <w:spacing w:before="8" w:after="0" w:line="240" w:lineRule="auto"/>
        <w:rPr>
          <w:sz w:val="11"/>
          <w:szCs w:val="11"/>
        </w:rPr>
      </w:pPr>
      <w:r>
        <w:rPr>
          <w:sz w:val="11"/>
          <w:szCs w:val="11"/>
        </w:rPr>
        <w:t>PARTNERS OF IF NEWS</w:t>
      </w:r>
    </w:p>
    <w:p w14:paraId="564FC412" w14:textId="77777777" w:rsidR="002F1BEF" w:rsidRPr="002F1BEF" w:rsidRDefault="002F1BEF" w:rsidP="002F1BEF">
      <w:pPr>
        <w:spacing w:before="8" w:after="0" w:line="240" w:lineRule="auto"/>
        <w:rPr>
          <w:sz w:val="11"/>
          <w:szCs w:val="11"/>
        </w:rPr>
      </w:pPr>
      <w:r w:rsidRPr="002F1BEF">
        <w:rPr>
          <w:sz w:val="11"/>
          <w:szCs w:val="11"/>
        </w:rPr>
        <w:t>Novinářský inkubátor</w:t>
      </w:r>
    </w:p>
    <w:p w14:paraId="4D21CF83" w14:textId="77777777" w:rsidR="002F1BEF" w:rsidRPr="002F1BEF" w:rsidRDefault="002F1BEF" w:rsidP="002F1BEF">
      <w:pPr>
        <w:spacing w:before="8" w:after="0" w:line="240" w:lineRule="auto"/>
        <w:rPr>
          <w:sz w:val="11"/>
          <w:szCs w:val="11"/>
        </w:rPr>
      </w:pPr>
      <w:r w:rsidRPr="002F1BEF">
        <w:rPr>
          <w:sz w:val="11"/>
          <w:szCs w:val="11"/>
        </w:rPr>
        <w:t>Akademie ČTK</w:t>
      </w:r>
    </w:p>
    <w:p w14:paraId="15223641" w14:textId="77777777" w:rsidR="00BC3808" w:rsidRPr="00560B96" w:rsidRDefault="00BC3808" w:rsidP="002F1BEF">
      <w:pPr>
        <w:spacing w:before="8" w:after="0" w:line="240" w:lineRule="auto"/>
        <w:rPr>
          <w:sz w:val="11"/>
          <w:szCs w:val="11"/>
          <w:lang w:val="en-US"/>
        </w:rPr>
      </w:pPr>
    </w:p>
    <w:p w14:paraId="5C88196D" w14:textId="77777777" w:rsidR="00BC3808" w:rsidRPr="00560B96" w:rsidRDefault="00BC3808" w:rsidP="002F1BEF">
      <w:pPr>
        <w:spacing w:before="8" w:after="0" w:line="240" w:lineRule="auto"/>
        <w:rPr>
          <w:sz w:val="11"/>
          <w:szCs w:val="11"/>
          <w:lang w:val="en-US"/>
        </w:rPr>
      </w:pPr>
      <w:r w:rsidRPr="00560B96">
        <w:rPr>
          <w:sz w:val="11"/>
          <w:szCs w:val="11"/>
          <w:lang w:val="en-US"/>
        </w:rPr>
        <w:t>PARTNERS OF THE CONFERENCE ON ETHICS</w:t>
      </w:r>
    </w:p>
    <w:p w14:paraId="16EA75D9" w14:textId="26235392" w:rsidR="00BC3808" w:rsidRDefault="00BC3808" w:rsidP="002F1BEF">
      <w:pPr>
        <w:spacing w:before="8" w:after="0" w:line="240" w:lineRule="auto"/>
        <w:rPr>
          <w:sz w:val="11"/>
          <w:szCs w:val="11"/>
          <w:lang w:val="en-US"/>
        </w:rPr>
      </w:pPr>
      <w:r w:rsidRPr="00560B96">
        <w:rPr>
          <w:sz w:val="11"/>
          <w:szCs w:val="11"/>
          <w:lang w:val="en-US"/>
        </w:rPr>
        <w:t xml:space="preserve">International </w:t>
      </w:r>
      <w:proofErr w:type="spellStart"/>
      <w:r w:rsidRPr="00560B96">
        <w:rPr>
          <w:sz w:val="11"/>
          <w:szCs w:val="11"/>
          <w:lang w:val="en-US"/>
        </w:rPr>
        <w:t>Visegrad</w:t>
      </w:r>
      <w:proofErr w:type="spellEnd"/>
      <w:r w:rsidRPr="00560B96">
        <w:rPr>
          <w:sz w:val="11"/>
          <w:szCs w:val="11"/>
          <w:lang w:val="en-US"/>
        </w:rPr>
        <w:t xml:space="preserve"> Fund</w:t>
      </w:r>
    </w:p>
    <w:p w14:paraId="3449BDD7" w14:textId="60F07A23" w:rsidR="002F1BEF" w:rsidRDefault="002F1BEF" w:rsidP="002F1BEF">
      <w:pPr>
        <w:spacing w:before="8" w:after="0" w:line="240" w:lineRule="auto"/>
        <w:rPr>
          <w:sz w:val="11"/>
          <w:szCs w:val="11"/>
          <w:lang w:val="en-US"/>
        </w:rPr>
      </w:pPr>
      <w:r>
        <w:rPr>
          <w:sz w:val="11"/>
          <w:szCs w:val="11"/>
          <w:lang w:val="en-US"/>
        </w:rPr>
        <w:t>Creative Europe MEDIA</w:t>
      </w:r>
    </w:p>
    <w:p w14:paraId="048A7C2A" w14:textId="5313B225" w:rsidR="002F1BEF" w:rsidRPr="00560B96" w:rsidRDefault="002F1BEF" w:rsidP="002F1BEF">
      <w:pPr>
        <w:spacing w:before="8" w:after="0" w:line="240" w:lineRule="auto"/>
        <w:rPr>
          <w:sz w:val="11"/>
          <w:szCs w:val="11"/>
          <w:lang w:val="en-US"/>
        </w:rPr>
      </w:pPr>
      <w:r w:rsidRPr="002F1BEF">
        <w:rPr>
          <w:sz w:val="11"/>
          <w:szCs w:val="11"/>
          <w:lang w:val="en-US"/>
        </w:rPr>
        <w:t xml:space="preserve">Centrum pro </w:t>
      </w:r>
      <w:proofErr w:type="spellStart"/>
      <w:r w:rsidRPr="002F1BEF">
        <w:rPr>
          <w:sz w:val="11"/>
          <w:szCs w:val="11"/>
          <w:lang w:val="en-US"/>
        </w:rPr>
        <w:t>mediální</w:t>
      </w:r>
      <w:proofErr w:type="spellEnd"/>
      <w:r w:rsidRPr="002F1BEF">
        <w:rPr>
          <w:sz w:val="11"/>
          <w:szCs w:val="11"/>
          <w:lang w:val="en-US"/>
        </w:rPr>
        <w:t xml:space="preserve"> </w:t>
      </w:r>
      <w:proofErr w:type="spellStart"/>
      <w:r w:rsidRPr="002F1BEF">
        <w:rPr>
          <w:sz w:val="11"/>
          <w:szCs w:val="11"/>
          <w:lang w:val="en-US"/>
        </w:rPr>
        <w:t>etiku</w:t>
      </w:r>
      <w:proofErr w:type="spellEnd"/>
      <w:r w:rsidRPr="002F1BEF">
        <w:rPr>
          <w:sz w:val="11"/>
          <w:szCs w:val="11"/>
          <w:lang w:val="en-US"/>
        </w:rPr>
        <w:t xml:space="preserve"> a dialog (CEMETIK)</w:t>
      </w:r>
    </w:p>
    <w:p w14:paraId="1291DA45" w14:textId="77777777" w:rsidR="00BC3808" w:rsidRPr="00560B96" w:rsidRDefault="00BC3808" w:rsidP="002F1BEF">
      <w:pPr>
        <w:spacing w:before="8" w:after="0" w:line="240" w:lineRule="auto"/>
        <w:rPr>
          <w:sz w:val="11"/>
          <w:szCs w:val="11"/>
          <w:lang w:val="en-US"/>
        </w:rPr>
      </w:pPr>
    </w:p>
    <w:p w14:paraId="006F4C48" w14:textId="0BD88199" w:rsidR="00BC3808" w:rsidRPr="002F1BEF" w:rsidRDefault="00BC3808" w:rsidP="002F1BEF">
      <w:pPr>
        <w:spacing w:before="8" w:after="0" w:line="240" w:lineRule="auto"/>
        <w:rPr>
          <w:sz w:val="11"/>
          <w:szCs w:val="11"/>
          <w:lang w:val="en-US"/>
        </w:rPr>
      </w:pPr>
      <w:r w:rsidRPr="002F1BEF">
        <w:rPr>
          <w:sz w:val="11"/>
          <w:szCs w:val="11"/>
          <w:lang w:val="en-US"/>
        </w:rPr>
        <w:t>SUSTAINABILITY PARTNER</w:t>
      </w:r>
      <w:r w:rsidR="002F1BEF" w:rsidRPr="002F1BEF">
        <w:rPr>
          <w:sz w:val="11"/>
          <w:szCs w:val="11"/>
          <w:lang w:val="en-US"/>
        </w:rPr>
        <w:t>S</w:t>
      </w:r>
    </w:p>
    <w:p w14:paraId="036D5850" w14:textId="77777777" w:rsidR="002F1BEF" w:rsidRPr="002F1BEF" w:rsidRDefault="002F1BEF" w:rsidP="002F1BEF">
      <w:pPr>
        <w:spacing w:before="8" w:after="0" w:line="240" w:lineRule="auto"/>
        <w:rPr>
          <w:sz w:val="11"/>
          <w:szCs w:val="11"/>
          <w:lang w:val="en-US"/>
        </w:rPr>
      </w:pPr>
      <w:r w:rsidRPr="002F1BEF">
        <w:rPr>
          <w:sz w:val="11"/>
          <w:szCs w:val="11"/>
          <w:lang w:val="en-US"/>
        </w:rPr>
        <w:t>MALFINI, a.s.</w:t>
      </w:r>
      <w:r w:rsidRPr="002F1BEF">
        <w:rPr>
          <w:sz w:val="11"/>
          <w:szCs w:val="11"/>
          <w:lang w:val="en-US"/>
        </w:rPr>
        <w:br/>
        <w:t>Profil Nábytek</w:t>
      </w:r>
    </w:p>
    <w:p w14:paraId="14E19BA7"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Plastia</w:t>
      </w:r>
      <w:proofErr w:type="spellEnd"/>
    </w:p>
    <w:p w14:paraId="5ED0D85C" w14:textId="77777777" w:rsidR="00BC3808" w:rsidRPr="00560B96" w:rsidRDefault="00BC3808" w:rsidP="002F1BEF">
      <w:pPr>
        <w:spacing w:before="8" w:after="0" w:line="240" w:lineRule="auto"/>
        <w:rPr>
          <w:sz w:val="11"/>
          <w:szCs w:val="11"/>
          <w:lang w:val="en-US"/>
        </w:rPr>
      </w:pPr>
    </w:p>
    <w:p w14:paraId="0D0920E2" w14:textId="77777777" w:rsidR="00BC3808" w:rsidRPr="00560B96" w:rsidRDefault="00BC3808" w:rsidP="002F1BEF">
      <w:pPr>
        <w:spacing w:before="8" w:after="0" w:line="240" w:lineRule="auto"/>
        <w:rPr>
          <w:sz w:val="11"/>
          <w:szCs w:val="11"/>
          <w:lang w:val="en-US"/>
        </w:rPr>
      </w:pPr>
      <w:r w:rsidRPr="00560B96">
        <w:rPr>
          <w:sz w:val="11"/>
          <w:szCs w:val="11"/>
          <w:lang w:val="en-US"/>
        </w:rPr>
        <w:t>PHOTO PARTNER</w:t>
      </w:r>
    </w:p>
    <w:p w14:paraId="323F4150" w14:textId="77777777" w:rsidR="00BC3808" w:rsidRPr="00560B96" w:rsidRDefault="00BC3808" w:rsidP="002F1BEF">
      <w:pPr>
        <w:spacing w:before="8" w:after="0" w:line="240" w:lineRule="auto"/>
        <w:rPr>
          <w:sz w:val="11"/>
          <w:szCs w:val="11"/>
          <w:lang w:val="en-US"/>
        </w:rPr>
      </w:pPr>
      <w:r w:rsidRPr="00560B96">
        <w:rPr>
          <w:sz w:val="11"/>
          <w:szCs w:val="11"/>
          <w:lang w:val="en-US"/>
        </w:rPr>
        <w:t>Nikon</w:t>
      </w:r>
    </w:p>
    <w:p w14:paraId="3FB97148" w14:textId="77777777" w:rsidR="00BC3808" w:rsidRPr="00560B96" w:rsidRDefault="00BC3808" w:rsidP="002F1BEF">
      <w:pPr>
        <w:spacing w:before="8" w:after="0" w:line="240" w:lineRule="auto"/>
        <w:rPr>
          <w:sz w:val="11"/>
          <w:szCs w:val="11"/>
          <w:lang w:val="en-US"/>
        </w:rPr>
      </w:pPr>
    </w:p>
    <w:p w14:paraId="483B9B1E" w14:textId="77777777" w:rsidR="00BC3808" w:rsidRPr="00560B96" w:rsidRDefault="00BC3808" w:rsidP="002F1BEF">
      <w:pPr>
        <w:spacing w:before="8" w:after="0" w:line="240" w:lineRule="auto"/>
        <w:rPr>
          <w:sz w:val="11"/>
          <w:szCs w:val="11"/>
          <w:lang w:val="en-US"/>
        </w:rPr>
      </w:pPr>
      <w:r w:rsidRPr="00560B96">
        <w:rPr>
          <w:sz w:val="11"/>
          <w:szCs w:val="11"/>
          <w:lang w:val="en-US"/>
        </w:rPr>
        <w:t>REGIONAL PARTNERS</w:t>
      </w:r>
    </w:p>
    <w:p w14:paraId="42DED20A" w14:textId="77777777" w:rsidR="002F1BEF" w:rsidRPr="002F1BEF" w:rsidRDefault="00BC3808" w:rsidP="002F1BEF">
      <w:pPr>
        <w:spacing w:before="8" w:after="0" w:line="240" w:lineRule="auto"/>
        <w:rPr>
          <w:sz w:val="11"/>
          <w:szCs w:val="11"/>
          <w:lang w:val="en-US"/>
        </w:rPr>
      </w:pPr>
      <w:proofErr w:type="spellStart"/>
      <w:r w:rsidRPr="00560B96">
        <w:rPr>
          <w:sz w:val="11"/>
          <w:szCs w:val="11"/>
          <w:lang w:val="en-US"/>
        </w:rPr>
        <w:t>Citypark</w:t>
      </w:r>
      <w:proofErr w:type="spellEnd"/>
      <w:r w:rsidRPr="00560B96">
        <w:rPr>
          <w:sz w:val="11"/>
          <w:szCs w:val="11"/>
          <w:lang w:val="en-US"/>
        </w:rPr>
        <w:br/>
      </w:r>
      <w:proofErr w:type="spellStart"/>
      <w:r w:rsidR="002F1BEF" w:rsidRPr="002F1BEF">
        <w:rPr>
          <w:sz w:val="11"/>
          <w:szCs w:val="11"/>
          <w:lang w:val="en-US"/>
        </w:rPr>
        <w:t>Enviropol</w:t>
      </w:r>
      <w:proofErr w:type="spellEnd"/>
    </w:p>
    <w:p w14:paraId="792CAA36"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Hotel </w:t>
      </w:r>
      <w:proofErr w:type="spellStart"/>
      <w:r w:rsidRPr="002F1BEF">
        <w:rPr>
          <w:sz w:val="11"/>
          <w:szCs w:val="11"/>
          <w:lang w:val="en-US"/>
        </w:rPr>
        <w:t>Savorsky</w:t>
      </w:r>
      <w:proofErr w:type="spellEnd"/>
    </w:p>
    <w:p w14:paraId="418ADEFD" w14:textId="77777777" w:rsidR="002F1BEF" w:rsidRPr="002F1BEF" w:rsidRDefault="002F1BEF" w:rsidP="002F1BEF">
      <w:pPr>
        <w:spacing w:before="8" w:after="0" w:line="240" w:lineRule="auto"/>
        <w:rPr>
          <w:sz w:val="11"/>
          <w:szCs w:val="11"/>
          <w:lang w:val="en-US"/>
        </w:rPr>
      </w:pPr>
      <w:r w:rsidRPr="002F1BEF">
        <w:rPr>
          <w:sz w:val="11"/>
          <w:szCs w:val="11"/>
          <w:lang w:val="en-US"/>
        </w:rPr>
        <w:t>WFG Capital</w:t>
      </w:r>
    </w:p>
    <w:p w14:paraId="0799760B" w14:textId="77777777" w:rsidR="002F1BEF" w:rsidRPr="002F1BEF" w:rsidRDefault="002F1BEF" w:rsidP="002F1BEF">
      <w:pPr>
        <w:spacing w:before="8" w:after="0" w:line="240" w:lineRule="auto"/>
        <w:rPr>
          <w:sz w:val="11"/>
          <w:szCs w:val="11"/>
          <w:lang w:val="en-US"/>
        </w:rPr>
      </w:pPr>
      <w:r w:rsidRPr="002F1BEF">
        <w:rPr>
          <w:sz w:val="11"/>
          <w:szCs w:val="11"/>
          <w:lang w:val="en-US"/>
        </w:rPr>
        <w:t>Business for Breakfast</w:t>
      </w:r>
    </w:p>
    <w:p w14:paraId="25522737" w14:textId="77777777" w:rsidR="002F1BEF" w:rsidRPr="002F1BEF" w:rsidRDefault="002F1BEF" w:rsidP="002F1BEF">
      <w:pPr>
        <w:spacing w:before="8" w:after="0" w:line="240" w:lineRule="auto"/>
        <w:rPr>
          <w:sz w:val="11"/>
          <w:szCs w:val="11"/>
          <w:lang w:val="en-US"/>
        </w:rPr>
      </w:pPr>
      <w:r w:rsidRPr="002F1BEF">
        <w:rPr>
          <w:sz w:val="11"/>
          <w:szCs w:val="11"/>
          <w:lang w:val="en-US"/>
        </w:rPr>
        <w:t>Legacy Club</w:t>
      </w:r>
    </w:p>
    <w:p w14:paraId="5BB72AB1"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Citypark</w:t>
      </w:r>
      <w:proofErr w:type="spellEnd"/>
    </w:p>
    <w:p w14:paraId="1CEDAD9B" w14:textId="77777777" w:rsidR="002F1BEF" w:rsidRPr="002F1BEF" w:rsidRDefault="002F1BEF" w:rsidP="002F1BEF">
      <w:pPr>
        <w:spacing w:before="8" w:after="0" w:line="240" w:lineRule="auto"/>
        <w:rPr>
          <w:sz w:val="11"/>
          <w:szCs w:val="11"/>
          <w:lang w:val="en-US"/>
        </w:rPr>
      </w:pPr>
      <w:r w:rsidRPr="002F1BEF">
        <w:rPr>
          <w:sz w:val="11"/>
          <w:szCs w:val="11"/>
          <w:lang w:val="en-US"/>
        </w:rPr>
        <w:t>#DoJihlavy</w:t>
      </w:r>
    </w:p>
    <w:p w14:paraId="6529DCF6"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Saunabar</w:t>
      </w:r>
      <w:proofErr w:type="spellEnd"/>
      <w:r w:rsidRPr="002F1BEF">
        <w:rPr>
          <w:sz w:val="11"/>
          <w:szCs w:val="11"/>
          <w:lang w:val="en-US"/>
        </w:rPr>
        <w:t xml:space="preserve"> </w:t>
      </w:r>
      <w:proofErr w:type="spellStart"/>
      <w:r w:rsidRPr="002F1BEF">
        <w:rPr>
          <w:sz w:val="11"/>
          <w:szCs w:val="11"/>
          <w:lang w:val="en-US"/>
        </w:rPr>
        <w:t>Jihlava</w:t>
      </w:r>
      <w:proofErr w:type="spellEnd"/>
    </w:p>
    <w:p w14:paraId="120EB86A"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Zoologická</w:t>
      </w:r>
      <w:proofErr w:type="spellEnd"/>
      <w:r w:rsidRPr="002F1BEF">
        <w:rPr>
          <w:sz w:val="11"/>
          <w:szCs w:val="11"/>
          <w:lang w:val="en-US"/>
        </w:rPr>
        <w:t xml:space="preserve"> </w:t>
      </w:r>
      <w:proofErr w:type="spellStart"/>
      <w:r w:rsidRPr="002F1BEF">
        <w:rPr>
          <w:sz w:val="11"/>
          <w:szCs w:val="11"/>
          <w:lang w:val="en-US"/>
        </w:rPr>
        <w:t>zahrada</w:t>
      </w:r>
      <w:proofErr w:type="spellEnd"/>
      <w:r w:rsidRPr="002F1BEF">
        <w:rPr>
          <w:sz w:val="11"/>
          <w:szCs w:val="11"/>
          <w:lang w:val="en-US"/>
        </w:rPr>
        <w:t xml:space="preserve"> </w:t>
      </w:r>
      <w:proofErr w:type="spellStart"/>
      <w:r w:rsidRPr="002F1BEF">
        <w:rPr>
          <w:sz w:val="11"/>
          <w:szCs w:val="11"/>
          <w:lang w:val="en-US"/>
        </w:rPr>
        <w:t>Jihlava</w:t>
      </w:r>
      <w:proofErr w:type="spellEnd"/>
    </w:p>
    <w:p w14:paraId="46037D05" w14:textId="77777777" w:rsidR="002F1BEF" w:rsidRDefault="002F1BEF" w:rsidP="002F1BEF">
      <w:pPr>
        <w:spacing w:before="8" w:after="0" w:line="240" w:lineRule="auto"/>
        <w:rPr>
          <w:sz w:val="11"/>
          <w:szCs w:val="11"/>
          <w:lang w:val="en-US"/>
        </w:rPr>
      </w:pPr>
      <w:proofErr w:type="spellStart"/>
      <w:r w:rsidRPr="002F1BEF">
        <w:rPr>
          <w:sz w:val="11"/>
          <w:szCs w:val="11"/>
          <w:lang w:val="en-US"/>
        </w:rPr>
        <w:t>Halíře</w:t>
      </w:r>
      <w:proofErr w:type="spellEnd"/>
      <w:r w:rsidRPr="002F1BEF">
        <w:rPr>
          <w:sz w:val="11"/>
          <w:szCs w:val="11"/>
          <w:lang w:val="en-US"/>
        </w:rPr>
        <w:t xml:space="preserve"> </w:t>
      </w:r>
      <w:proofErr w:type="spellStart"/>
      <w:r w:rsidRPr="002F1BEF">
        <w:rPr>
          <w:sz w:val="11"/>
          <w:szCs w:val="11"/>
          <w:lang w:val="en-US"/>
        </w:rPr>
        <w:t>dělají</w:t>
      </w:r>
      <w:proofErr w:type="spellEnd"/>
      <w:r w:rsidRPr="002F1BEF">
        <w:rPr>
          <w:sz w:val="11"/>
          <w:szCs w:val="11"/>
          <w:lang w:val="en-US"/>
        </w:rPr>
        <w:t xml:space="preserve"> </w:t>
      </w:r>
      <w:proofErr w:type="spellStart"/>
      <w:r w:rsidRPr="002F1BEF">
        <w:rPr>
          <w:sz w:val="11"/>
          <w:szCs w:val="11"/>
          <w:lang w:val="en-US"/>
        </w:rPr>
        <w:t>talíře</w:t>
      </w:r>
      <w:proofErr w:type="spellEnd"/>
    </w:p>
    <w:p w14:paraId="1530C023" w14:textId="59F8B225" w:rsidR="00BC3808" w:rsidRPr="00560B96" w:rsidRDefault="00BC3808" w:rsidP="002F1BEF">
      <w:pPr>
        <w:spacing w:before="8" w:after="0" w:line="240" w:lineRule="auto"/>
        <w:rPr>
          <w:sz w:val="11"/>
          <w:szCs w:val="11"/>
          <w:lang w:val="en-US"/>
        </w:rPr>
      </w:pPr>
    </w:p>
    <w:p w14:paraId="34D727C8" w14:textId="072986F4" w:rsidR="002620C4" w:rsidRPr="00560B96" w:rsidRDefault="002620C4" w:rsidP="002F1BEF">
      <w:pPr>
        <w:spacing w:before="8" w:after="0" w:line="240" w:lineRule="auto"/>
        <w:rPr>
          <w:sz w:val="11"/>
          <w:szCs w:val="11"/>
          <w:lang w:val="en-US"/>
        </w:rPr>
      </w:pPr>
      <w:r w:rsidRPr="00560B96">
        <w:rPr>
          <w:sz w:val="11"/>
          <w:szCs w:val="11"/>
          <w:lang w:val="en-US"/>
        </w:rPr>
        <w:t>BEST DOCUMENTARY BOOK PARTNER</w:t>
      </w:r>
    </w:p>
    <w:p w14:paraId="5F2AF5DC" w14:textId="0E219B9F" w:rsidR="002620C4" w:rsidRPr="00560B96" w:rsidRDefault="002620C4" w:rsidP="002F1BEF">
      <w:pPr>
        <w:spacing w:before="8" w:after="0" w:line="240" w:lineRule="auto"/>
        <w:rPr>
          <w:sz w:val="11"/>
          <w:szCs w:val="11"/>
          <w:lang w:val="en-US"/>
        </w:rPr>
      </w:pPr>
      <w:r w:rsidRPr="00560B96">
        <w:rPr>
          <w:sz w:val="11"/>
          <w:szCs w:val="11"/>
          <w:lang w:val="en-US"/>
        </w:rPr>
        <w:t>Martinus.cz</w:t>
      </w:r>
    </w:p>
    <w:p w14:paraId="3A5BD2CB" w14:textId="77777777" w:rsidR="002620C4" w:rsidRPr="00560B96" w:rsidRDefault="002620C4" w:rsidP="002F1BEF">
      <w:pPr>
        <w:spacing w:before="8" w:after="0" w:line="240" w:lineRule="auto"/>
        <w:rPr>
          <w:sz w:val="11"/>
          <w:szCs w:val="11"/>
          <w:lang w:val="en-US"/>
        </w:rPr>
      </w:pPr>
    </w:p>
    <w:p w14:paraId="0A47C47A" w14:textId="77777777" w:rsidR="00BC3808" w:rsidRPr="00560B96" w:rsidRDefault="00BC3808" w:rsidP="002F1BEF">
      <w:pPr>
        <w:spacing w:before="8" w:after="0" w:line="240" w:lineRule="auto"/>
        <w:rPr>
          <w:sz w:val="11"/>
          <w:szCs w:val="11"/>
          <w:lang w:val="en-US"/>
        </w:rPr>
      </w:pPr>
      <w:r w:rsidRPr="00560B96">
        <w:rPr>
          <w:sz w:val="11"/>
          <w:szCs w:val="11"/>
          <w:lang w:val="en-US"/>
        </w:rPr>
        <w:t>PARTNER OF VR ZONE</w:t>
      </w:r>
    </w:p>
    <w:p w14:paraId="7E4933EA" w14:textId="77777777" w:rsidR="00BC3808" w:rsidRPr="00560B96" w:rsidRDefault="00BC3808" w:rsidP="002F1BEF">
      <w:pPr>
        <w:spacing w:before="8" w:after="0" w:line="240" w:lineRule="auto"/>
        <w:rPr>
          <w:sz w:val="11"/>
          <w:szCs w:val="11"/>
          <w:lang w:val="en-US"/>
        </w:rPr>
      </w:pPr>
      <w:r w:rsidRPr="00560B96">
        <w:rPr>
          <w:sz w:val="11"/>
          <w:szCs w:val="11"/>
          <w:lang w:val="en-US"/>
        </w:rPr>
        <w:t>Go360</w:t>
      </w:r>
    </w:p>
    <w:p w14:paraId="59598FAB" w14:textId="0CF4095F" w:rsidR="00BC3808" w:rsidRPr="00560B96" w:rsidRDefault="00BC3808" w:rsidP="002F1BEF">
      <w:pPr>
        <w:spacing w:before="8" w:after="0" w:line="240" w:lineRule="auto"/>
        <w:rPr>
          <w:sz w:val="11"/>
          <w:szCs w:val="11"/>
          <w:lang w:val="en-US"/>
        </w:rPr>
      </w:pPr>
      <w:proofErr w:type="spellStart"/>
      <w:r w:rsidRPr="00560B96">
        <w:rPr>
          <w:sz w:val="11"/>
          <w:szCs w:val="11"/>
          <w:lang w:val="en-US"/>
        </w:rPr>
        <w:t>Broumov</w:t>
      </w:r>
      <w:proofErr w:type="spellEnd"/>
      <w:r w:rsidRPr="00560B96">
        <w:rPr>
          <w:sz w:val="11"/>
          <w:szCs w:val="11"/>
          <w:lang w:val="en-US"/>
        </w:rPr>
        <w:t xml:space="preserve"> Development Agency</w:t>
      </w:r>
    </w:p>
    <w:p w14:paraId="09182B66" w14:textId="1B6DAFA9" w:rsidR="002620C4" w:rsidRPr="00560B96" w:rsidRDefault="002620C4" w:rsidP="002F1BEF">
      <w:pPr>
        <w:spacing w:before="8" w:after="0" w:line="240" w:lineRule="auto"/>
        <w:rPr>
          <w:sz w:val="11"/>
          <w:szCs w:val="11"/>
          <w:lang w:val="en-US"/>
        </w:rPr>
      </w:pPr>
      <w:proofErr w:type="spellStart"/>
      <w:r w:rsidRPr="00560B96">
        <w:rPr>
          <w:sz w:val="11"/>
          <w:szCs w:val="11"/>
          <w:lang w:val="en-US"/>
        </w:rPr>
        <w:t>PLAYzone</w:t>
      </w:r>
      <w:proofErr w:type="spellEnd"/>
      <w:r w:rsidRPr="00560B96">
        <w:rPr>
          <w:sz w:val="11"/>
          <w:szCs w:val="11"/>
          <w:lang w:val="en-US"/>
        </w:rPr>
        <w:t xml:space="preserve"> Agency</w:t>
      </w:r>
    </w:p>
    <w:p w14:paraId="5BE9701B" w14:textId="77777777" w:rsidR="00BC3808" w:rsidRPr="00560B96" w:rsidRDefault="00BC3808" w:rsidP="002F1BEF">
      <w:pPr>
        <w:spacing w:before="8" w:after="0" w:line="240" w:lineRule="auto"/>
        <w:rPr>
          <w:sz w:val="11"/>
          <w:szCs w:val="11"/>
          <w:lang w:val="en-US"/>
        </w:rPr>
      </w:pPr>
    </w:p>
    <w:p w14:paraId="257EA59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OFFICIAL FESTIVAL BEER </w:t>
      </w:r>
    </w:p>
    <w:p w14:paraId="06A4176F"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MadCat</w:t>
      </w:r>
      <w:proofErr w:type="spellEnd"/>
      <w:r w:rsidRPr="00560B96">
        <w:rPr>
          <w:sz w:val="11"/>
          <w:szCs w:val="11"/>
          <w:lang w:val="en-US"/>
        </w:rPr>
        <w:t xml:space="preserve"> Brewery </w:t>
      </w:r>
    </w:p>
    <w:p w14:paraId="6023B4EB" w14:textId="77777777" w:rsidR="00BC3808" w:rsidRPr="00560B96" w:rsidRDefault="00BC3808" w:rsidP="002F1BEF">
      <w:pPr>
        <w:spacing w:before="8" w:after="0" w:line="240" w:lineRule="auto"/>
        <w:rPr>
          <w:sz w:val="11"/>
          <w:szCs w:val="11"/>
          <w:lang w:val="en-US"/>
        </w:rPr>
      </w:pPr>
    </w:p>
    <w:p w14:paraId="54E09308"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OFFICIAL SUPPLIERS </w:t>
      </w:r>
    </w:p>
    <w:p w14:paraId="38F45533" w14:textId="77777777" w:rsidR="002620C4" w:rsidRPr="00560B96" w:rsidRDefault="002620C4" w:rsidP="002F1BEF">
      <w:pPr>
        <w:spacing w:before="8" w:after="0" w:line="240" w:lineRule="auto"/>
        <w:rPr>
          <w:sz w:val="11"/>
          <w:szCs w:val="11"/>
          <w:lang w:val="en-US"/>
        </w:rPr>
      </w:pPr>
      <w:r w:rsidRPr="00560B96">
        <w:rPr>
          <w:sz w:val="11"/>
          <w:szCs w:val="11"/>
          <w:lang w:val="en-US"/>
        </w:rPr>
        <w:t>Agnes studio</w:t>
      </w:r>
    </w:p>
    <w:p w14:paraId="467576D1" w14:textId="51440157" w:rsidR="00BC3808" w:rsidRPr="00560B96" w:rsidRDefault="00BC3808" w:rsidP="002F1BEF">
      <w:pPr>
        <w:spacing w:before="8" w:after="0" w:line="240" w:lineRule="auto"/>
        <w:rPr>
          <w:sz w:val="11"/>
          <w:szCs w:val="11"/>
          <w:lang w:val="en-US"/>
        </w:rPr>
      </w:pPr>
      <w:r w:rsidRPr="00560B96">
        <w:rPr>
          <w:sz w:val="11"/>
          <w:szCs w:val="11"/>
          <w:lang w:val="en-US"/>
        </w:rPr>
        <w:t xml:space="preserve">AZ Translations </w:t>
      </w:r>
    </w:p>
    <w:p w14:paraId="235C12C2"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BIOFILMS </w:t>
      </w:r>
    </w:p>
    <w:p w14:paraId="1E48665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BOKS </w:t>
      </w:r>
    </w:p>
    <w:p w14:paraId="64B999D3"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Böhm</w:t>
      </w:r>
      <w:proofErr w:type="spellEnd"/>
    </w:p>
    <w:p w14:paraId="76632204"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Dřevovýroba</w:t>
      </w:r>
      <w:proofErr w:type="spellEnd"/>
      <w:r w:rsidRPr="00560B96">
        <w:rPr>
          <w:sz w:val="11"/>
          <w:szCs w:val="11"/>
          <w:lang w:val="en-US"/>
        </w:rPr>
        <w:t xml:space="preserve"> </w:t>
      </w:r>
      <w:proofErr w:type="spellStart"/>
      <w:r w:rsidRPr="00560B96">
        <w:rPr>
          <w:sz w:val="11"/>
          <w:szCs w:val="11"/>
          <w:lang w:val="en-US"/>
        </w:rPr>
        <w:t>Podzimek</w:t>
      </w:r>
      <w:proofErr w:type="spellEnd"/>
    </w:p>
    <w:p w14:paraId="01391AC5"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Flexipal</w:t>
      </w:r>
      <w:proofErr w:type="spellEnd"/>
    </w:p>
    <w:p w14:paraId="449C9EA8"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Husták</w:t>
      </w:r>
      <w:proofErr w:type="spellEnd"/>
    </w:p>
    <w:p w14:paraId="36EC24C3" w14:textId="38CA5145" w:rsidR="00BC3808" w:rsidRPr="00560B96" w:rsidRDefault="00BC3808" w:rsidP="002F1BEF">
      <w:pPr>
        <w:spacing w:before="8" w:after="0" w:line="240" w:lineRule="auto"/>
        <w:rPr>
          <w:sz w:val="11"/>
          <w:szCs w:val="11"/>
          <w:lang w:val="en-US"/>
        </w:rPr>
      </w:pPr>
      <w:r w:rsidRPr="00560B96">
        <w:rPr>
          <w:sz w:val="11"/>
          <w:szCs w:val="11"/>
          <w:lang w:val="en-US"/>
        </w:rPr>
        <w:t xml:space="preserve">KINOSERVIS </w:t>
      </w:r>
    </w:p>
    <w:p w14:paraId="1C4B17FF" w14:textId="77777777" w:rsidR="00BC3808" w:rsidRPr="00560B96" w:rsidRDefault="00BC3808" w:rsidP="002F1BEF">
      <w:pPr>
        <w:spacing w:before="8" w:after="0" w:line="240" w:lineRule="auto"/>
        <w:rPr>
          <w:sz w:val="11"/>
          <w:szCs w:val="11"/>
          <w:lang w:val="en-US"/>
        </w:rPr>
      </w:pPr>
      <w:r w:rsidRPr="00560B96">
        <w:rPr>
          <w:sz w:val="11"/>
          <w:szCs w:val="11"/>
          <w:lang w:val="en-US"/>
        </w:rPr>
        <w:t>KOMA</w:t>
      </w:r>
    </w:p>
    <w:p w14:paraId="62146DBA" w14:textId="77777777" w:rsidR="002620C4" w:rsidRPr="00560B96" w:rsidRDefault="002620C4" w:rsidP="002F1BEF">
      <w:pPr>
        <w:spacing w:before="8" w:after="0" w:line="240" w:lineRule="auto"/>
        <w:rPr>
          <w:sz w:val="11"/>
          <w:szCs w:val="11"/>
          <w:lang w:val="en-US"/>
        </w:rPr>
      </w:pPr>
      <w:r w:rsidRPr="00560B96">
        <w:rPr>
          <w:sz w:val="11"/>
          <w:szCs w:val="11"/>
          <w:lang w:val="en-US"/>
        </w:rPr>
        <w:t>Little Urban Distillery</w:t>
      </w:r>
    </w:p>
    <w:p w14:paraId="562BC795" w14:textId="77777777" w:rsidR="002620C4" w:rsidRPr="00560B96" w:rsidRDefault="002620C4" w:rsidP="002F1BEF">
      <w:pPr>
        <w:spacing w:before="8" w:after="0" w:line="240" w:lineRule="auto"/>
        <w:rPr>
          <w:sz w:val="11"/>
          <w:szCs w:val="11"/>
          <w:lang w:val="en-US"/>
        </w:rPr>
      </w:pPr>
      <w:r w:rsidRPr="00560B96">
        <w:rPr>
          <w:sz w:val="11"/>
          <w:szCs w:val="11"/>
          <w:lang w:val="en-US"/>
        </w:rPr>
        <w:t>On Lemon</w:t>
      </w:r>
    </w:p>
    <w:p w14:paraId="1E26186E" w14:textId="77777777" w:rsidR="002620C4" w:rsidRPr="00560B96" w:rsidRDefault="002620C4" w:rsidP="002F1BEF">
      <w:pPr>
        <w:spacing w:before="8" w:after="0" w:line="240" w:lineRule="auto"/>
        <w:rPr>
          <w:sz w:val="11"/>
          <w:szCs w:val="11"/>
          <w:lang w:val="en-US"/>
        </w:rPr>
      </w:pPr>
      <w:proofErr w:type="spellStart"/>
      <w:r w:rsidRPr="00560B96">
        <w:rPr>
          <w:sz w:val="11"/>
          <w:szCs w:val="11"/>
          <w:lang w:val="en-US"/>
        </w:rPr>
        <w:t>OOO.Wine</w:t>
      </w:r>
      <w:proofErr w:type="spellEnd"/>
    </w:p>
    <w:p w14:paraId="5C4D4EEB" w14:textId="368405DC" w:rsidR="00BC3808" w:rsidRPr="00560B96" w:rsidRDefault="00BC3808" w:rsidP="002F1BEF">
      <w:pPr>
        <w:spacing w:before="8" w:after="0" w:line="240" w:lineRule="auto"/>
        <w:rPr>
          <w:sz w:val="11"/>
          <w:szCs w:val="11"/>
          <w:lang w:val="en-US"/>
        </w:rPr>
      </w:pPr>
      <w:proofErr w:type="spellStart"/>
      <w:r w:rsidRPr="00560B96">
        <w:rPr>
          <w:sz w:val="11"/>
          <w:szCs w:val="11"/>
          <w:lang w:val="en-US"/>
        </w:rPr>
        <w:t>OnSinch</w:t>
      </w:r>
      <w:proofErr w:type="spellEnd"/>
    </w:p>
    <w:p w14:paraId="2E8E26A0" w14:textId="2DADB769" w:rsidR="002620C4" w:rsidRPr="00560B96" w:rsidRDefault="002620C4" w:rsidP="002F1BEF">
      <w:pPr>
        <w:spacing w:before="8" w:after="0" w:line="240" w:lineRule="auto"/>
        <w:rPr>
          <w:sz w:val="11"/>
          <w:szCs w:val="11"/>
          <w:lang w:val="en-US"/>
        </w:rPr>
      </w:pPr>
      <w:proofErr w:type="spellStart"/>
      <w:r w:rsidRPr="00560B96">
        <w:rPr>
          <w:sz w:val="11"/>
          <w:szCs w:val="11"/>
          <w:lang w:val="en-US"/>
        </w:rPr>
        <w:t>Zmrzl</w:t>
      </w:r>
      <w:r w:rsidR="00560B96" w:rsidRPr="00560B96">
        <w:rPr>
          <w:sz w:val="11"/>
          <w:szCs w:val="11"/>
          <w:lang w:val="en-US"/>
        </w:rPr>
        <w:t>i</w:t>
      </w:r>
      <w:r w:rsidRPr="00560B96">
        <w:rPr>
          <w:sz w:val="11"/>
          <w:szCs w:val="11"/>
          <w:lang w:val="en-US"/>
        </w:rPr>
        <w:t>na</w:t>
      </w:r>
      <w:proofErr w:type="spellEnd"/>
      <w:r w:rsidRPr="00560B96">
        <w:rPr>
          <w:sz w:val="11"/>
          <w:szCs w:val="11"/>
          <w:lang w:val="en-US"/>
        </w:rPr>
        <w:t xml:space="preserve"> </w:t>
      </w:r>
      <w:proofErr w:type="spellStart"/>
      <w:r w:rsidRPr="00560B96">
        <w:rPr>
          <w:sz w:val="11"/>
          <w:szCs w:val="11"/>
          <w:lang w:val="en-US"/>
        </w:rPr>
        <w:t>Snová</w:t>
      </w:r>
      <w:proofErr w:type="spellEnd"/>
    </w:p>
    <w:p w14:paraId="5FDA006E" w14:textId="77777777" w:rsidR="00BC3808" w:rsidRPr="002F1BEF" w:rsidRDefault="00BC3808" w:rsidP="002F1BEF">
      <w:pPr>
        <w:spacing w:before="8" w:after="0" w:line="240" w:lineRule="auto"/>
        <w:rPr>
          <w:sz w:val="11"/>
          <w:szCs w:val="11"/>
          <w:lang w:val="en-US"/>
        </w:rPr>
      </w:pPr>
    </w:p>
    <w:p w14:paraId="494F526E"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FOR KIDS </w:t>
      </w:r>
    </w:p>
    <w:p w14:paraId="02D6FB80" w14:textId="7013C5A3" w:rsidR="002F1BEF" w:rsidRPr="002F1BEF" w:rsidRDefault="002F1BEF" w:rsidP="002F1BEF">
      <w:pPr>
        <w:spacing w:before="8" w:after="0" w:line="240" w:lineRule="auto"/>
        <w:rPr>
          <w:sz w:val="11"/>
          <w:szCs w:val="11"/>
          <w:lang w:val="en-US"/>
        </w:rPr>
      </w:pPr>
      <w:r w:rsidRPr="002F1BEF">
        <w:rPr>
          <w:sz w:val="11"/>
          <w:szCs w:val="11"/>
          <w:lang w:val="en-US"/>
        </w:rPr>
        <w:t>Vysočina Region</w:t>
      </w:r>
    </w:p>
    <w:p w14:paraId="0C7B02F8" w14:textId="77777777" w:rsidR="002F1BEF" w:rsidRPr="002F1BEF" w:rsidRDefault="002F1BEF" w:rsidP="002F1BEF">
      <w:pPr>
        <w:spacing w:before="8" w:after="0" w:line="240" w:lineRule="auto"/>
        <w:rPr>
          <w:sz w:val="11"/>
          <w:szCs w:val="11"/>
          <w:lang w:val="en-US"/>
        </w:rPr>
      </w:pPr>
      <w:r w:rsidRPr="002F1BEF">
        <w:rPr>
          <w:sz w:val="11"/>
          <w:szCs w:val="11"/>
          <w:lang w:val="en-US"/>
        </w:rPr>
        <w:t>Brána Jihlavy</w:t>
      </w:r>
    </w:p>
    <w:p w14:paraId="662D90AD" w14:textId="77777777" w:rsidR="002F1BEF" w:rsidRPr="002F1BEF" w:rsidRDefault="002F1BEF" w:rsidP="002F1BEF">
      <w:pPr>
        <w:spacing w:before="8" w:after="0" w:line="240" w:lineRule="auto"/>
        <w:rPr>
          <w:sz w:val="11"/>
          <w:szCs w:val="11"/>
          <w:lang w:val="en-US"/>
        </w:rPr>
      </w:pPr>
      <w:r w:rsidRPr="002F1BEF">
        <w:rPr>
          <w:sz w:val="11"/>
          <w:szCs w:val="11"/>
          <w:lang w:val="en-US"/>
        </w:rPr>
        <w:t>Jihlavský architektonický manuál</w:t>
      </w:r>
    </w:p>
    <w:p w14:paraId="7D143099" w14:textId="77777777" w:rsidR="002F1BEF" w:rsidRPr="002F1BEF" w:rsidRDefault="002F1BEF" w:rsidP="002F1BEF">
      <w:pPr>
        <w:spacing w:before="8" w:after="0" w:line="240" w:lineRule="auto"/>
        <w:rPr>
          <w:sz w:val="11"/>
          <w:szCs w:val="11"/>
          <w:lang w:val="en-US"/>
        </w:rPr>
      </w:pPr>
      <w:r w:rsidRPr="002F1BEF">
        <w:rPr>
          <w:sz w:val="11"/>
          <w:szCs w:val="11"/>
          <w:lang w:val="en-US"/>
        </w:rPr>
        <w:t>Dům Gustava Mahlera</w:t>
      </w:r>
    </w:p>
    <w:p w14:paraId="0A9966DB" w14:textId="77777777" w:rsidR="002F1BEF" w:rsidRPr="002F1BEF" w:rsidRDefault="002F1BEF" w:rsidP="002F1BEF">
      <w:pPr>
        <w:spacing w:before="8" w:after="0" w:line="240" w:lineRule="auto"/>
        <w:rPr>
          <w:sz w:val="11"/>
          <w:szCs w:val="11"/>
          <w:lang w:val="en-US"/>
        </w:rPr>
      </w:pPr>
      <w:r w:rsidRPr="002F1BEF">
        <w:rPr>
          <w:sz w:val="11"/>
          <w:szCs w:val="11"/>
          <w:lang w:val="en-US"/>
        </w:rPr>
        <w:t>#DoJihlavy</w:t>
      </w:r>
    </w:p>
    <w:p w14:paraId="3A0B8A0B" w14:textId="77777777" w:rsidR="002F1BEF" w:rsidRPr="002F1BEF" w:rsidRDefault="002F1BEF" w:rsidP="002F1BEF">
      <w:pPr>
        <w:spacing w:before="8" w:after="0" w:line="240" w:lineRule="auto"/>
        <w:rPr>
          <w:sz w:val="11"/>
          <w:szCs w:val="11"/>
          <w:lang w:val="en-US"/>
        </w:rPr>
      </w:pPr>
      <w:r w:rsidRPr="002F1BEF">
        <w:rPr>
          <w:sz w:val="11"/>
          <w:szCs w:val="11"/>
          <w:lang w:val="en-US"/>
        </w:rPr>
        <w:t>Na mysli</w:t>
      </w:r>
    </w:p>
    <w:p w14:paraId="67BBA175" w14:textId="77777777" w:rsidR="002F1BEF" w:rsidRPr="002F1BEF" w:rsidRDefault="002F1BEF" w:rsidP="002F1BEF">
      <w:pPr>
        <w:spacing w:before="8" w:after="0" w:line="240" w:lineRule="auto"/>
        <w:rPr>
          <w:sz w:val="11"/>
          <w:szCs w:val="11"/>
          <w:lang w:val="en-US"/>
        </w:rPr>
      </w:pPr>
      <w:r w:rsidRPr="002F1BEF">
        <w:rPr>
          <w:sz w:val="11"/>
          <w:szCs w:val="11"/>
          <w:lang w:val="en-US"/>
        </w:rPr>
        <w:t>Rodinný park Robinson</w:t>
      </w:r>
    </w:p>
    <w:p w14:paraId="242E0110" w14:textId="77777777" w:rsidR="002F1BEF" w:rsidRPr="002F1BEF" w:rsidRDefault="002F1BEF" w:rsidP="002F1BEF">
      <w:pPr>
        <w:spacing w:before="8" w:after="0" w:line="240" w:lineRule="auto"/>
        <w:rPr>
          <w:sz w:val="11"/>
          <w:szCs w:val="11"/>
          <w:lang w:val="en-US"/>
        </w:rPr>
      </w:pPr>
      <w:r w:rsidRPr="002F1BEF">
        <w:rPr>
          <w:sz w:val="11"/>
          <w:szCs w:val="11"/>
          <w:lang w:val="en-US"/>
        </w:rPr>
        <w:t>RASL čalouněný nábytek</w:t>
      </w:r>
    </w:p>
    <w:p w14:paraId="13EB8A72" w14:textId="77777777" w:rsidR="002F1BEF" w:rsidRPr="002F1BEF" w:rsidRDefault="002F1BEF" w:rsidP="002F1BEF">
      <w:pPr>
        <w:spacing w:before="8" w:after="0" w:line="240" w:lineRule="auto"/>
        <w:rPr>
          <w:sz w:val="11"/>
          <w:szCs w:val="11"/>
          <w:lang w:val="en-US"/>
        </w:rPr>
      </w:pPr>
      <w:r w:rsidRPr="002F1BEF">
        <w:rPr>
          <w:sz w:val="11"/>
          <w:szCs w:val="11"/>
          <w:lang w:val="en-US"/>
        </w:rPr>
        <w:t>ČT:D</w:t>
      </w:r>
    </w:p>
    <w:p w14:paraId="4E2B03C4" w14:textId="77777777" w:rsidR="002F1BEF" w:rsidRPr="002F1BEF" w:rsidRDefault="002F1BEF" w:rsidP="002F1BEF">
      <w:pPr>
        <w:spacing w:before="8" w:after="0" w:line="240" w:lineRule="auto"/>
        <w:rPr>
          <w:sz w:val="11"/>
          <w:szCs w:val="11"/>
          <w:lang w:val="en-US"/>
        </w:rPr>
      </w:pPr>
      <w:r w:rsidRPr="002F1BEF">
        <w:rPr>
          <w:sz w:val="11"/>
          <w:szCs w:val="11"/>
          <w:lang w:val="en-US"/>
        </w:rPr>
        <w:t>Rádio Junior</w:t>
      </w:r>
    </w:p>
    <w:p w14:paraId="633C5390" w14:textId="77777777" w:rsidR="002F1BEF" w:rsidRPr="002F1BEF" w:rsidRDefault="002F1BEF" w:rsidP="002F1BEF">
      <w:pPr>
        <w:spacing w:before="8" w:after="0" w:line="240" w:lineRule="auto"/>
        <w:rPr>
          <w:sz w:val="11"/>
          <w:szCs w:val="11"/>
          <w:lang w:val="en-US"/>
        </w:rPr>
      </w:pPr>
      <w:r w:rsidRPr="002F1BEF">
        <w:rPr>
          <w:sz w:val="11"/>
          <w:szCs w:val="11"/>
          <w:lang w:val="en-US"/>
        </w:rPr>
        <w:t>Festival Děti, čtete?!</w:t>
      </w:r>
    </w:p>
    <w:p w14:paraId="1C5EA198"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DAFilms</w:t>
      </w:r>
      <w:proofErr w:type="spellEnd"/>
      <w:r w:rsidRPr="002F1BEF">
        <w:rPr>
          <w:sz w:val="11"/>
          <w:szCs w:val="11"/>
          <w:lang w:val="en-US"/>
        </w:rPr>
        <w:t xml:space="preserve"> Junior</w:t>
      </w:r>
    </w:p>
    <w:p w14:paraId="7569F55E" w14:textId="77777777" w:rsidR="002F1BEF" w:rsidRPr="002F1BEF" w:rsidRDefault="002F1BEF" w:rsidP="002F1BEF">
      <w:pPr>
        <w:spacing w:before="8" w:after="0" w:line="240" w:lineRule="auto"/>
        <w:rPr>
          <w:sz w:val="11"/>
          <w:szCs w:val="11"/>
          <w:lang w:val="en-US"/>
        </w:rPr>
      </w:pPr>
      <w:r w:rsidRPr="002F1BEF">
        <w:rPr>
          <w:sz w:val="11"/>
          <w:szCs w:val="11"/>
          <w:lang w:val="en-US"/>
        </w:rPr>
        <w:t>Dětský lesní klub Hájenka</w:t>
      </w:r>
    </w:p>
    <w:p w14:paraId="7CF71D57"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FilmED</w:t>
      </w:r>
      <w:proofErr w:type="spellEnd"/>
    </w:p>
    <w:p w14:paraId="2F2D9F19" w14:textId="77777777" w:rsidR="002F1BEF" w:rsidRPr="002F1BEF" w:rsidRDefault="002F1BEF" w:rsidP="002F1BEF">
      <w:pPr>
        <w:spacing w:before="8" w:after="0" w:line="240" w:lineRule="auto"/>
        <w:rPr>
          <w:sz w:val="11"/>
          <w:szCs w:val="11"/>
          <w:lang w:val="en-US"/>
        </w:rPr>
      </w:pPr>
      <w:r w:rsidRPr="002F1BEF">
        <w:rPr>
          <w:sz w:val="11"/>
          <w:szCs w:val="11"/>
          <w:lang w:val="en-US"/>
        </w:rPr>
        <w:t>Goethe-Institut</w:t>
      </w:r>
    </w:p>
    <w:p w14:paraId="043D4BBE" w14:textId="77777777" w:rsidR="002F1BEF" w:rsidRPr="002F1BEF" w:rsidRDefault="002F1BEF" w:rsidP="002F1BEF">
      <w:pPr>
        <w:spacing w:before="8" w:after="0" w:line="240" w:lineRule="auto"/>
        <w:rPr>
          <w:sz w:val="11"/>
          <w:szCs w:val="11"/>
          <w:lang w:val="en-US"/>
        </w:rPr>
      </w:pPr>
      <w:r w:rsidRPr="002F1BEF">
        <w:rPr>
          <w:sz w:val="11"/>
          <w:szCs w:val="11"/>
          <w:lang w:val="en-US"/>
        </w:rPr>
        <w:t>Nikon škola</w:t>
      </w:r>
    </w:p>
    <w:p w14:paraId="3E8F5A57" w14:textId="77777777" w:rsidR="002F1BEF" w:rsidRPr="002F1BEF" w:rsidRDefault="002F1BEF" w:rsidP="002F1BEF">
      <w:pPr>
        <w:spacing w:before="8" w:after="0" w:line="240" w:lineRule="auto"/>
        <w:rPr>
          <w:sz w:val="11"/>
          <w:szCs w:val="11"/>
          <w:lang w:val="en-US"/>
        </w:rPr>
      </w:pPr>
      <w:r w:rsidRPr="002F1BEF">
        <w:rPr>
          <w:sz w:val="11"/>
          <w:szCs w:val="11"/>
          <w:lang w:val="en-US"/>
        </w:rPr>
        <w:t>LAGUS</w:t>
      </w:r>
    </w:p>
    <w:p w14:paraId="1C899CCA" w14:textId="77777777" w:rsidR="002F1BEF" w:rsidRPr="002F1BEF" w:rsidRDefault="002F1BEF" w:rsidP="002F1BEF">
      <w:pPr>
        <w:spacing w:before="8" w:after="0" w:line="240" w:lineRule="auto"/>
        <w:rPr>
          <w:sz w:val="11"/>
          <w:szCs w:val="11"/>
          <w:lang w:val="en-US"/>
        </w:rPr>
      </w:pPr>
      <w:r w:rsidRPr="002F1BEF">
        <w:rPr>
          <w:sz w:val="11"/>
          <w:szCs w:val="11"/>
          <w:lang w:val="en-US"/>
        </w:rPr>
        <w:t>Bistro na tři tečky</w:t>
      </w:r>
    </w:p>
    <w:p w14:paraId="6650BB69" w14:textId="77777777" w:rsidR="002F1BEF" w:rsidRPr="002F1BEF" w:rsidRDefault="002F1BEF" w:rsidP="002F1BEF">
      <w:pPr>
        <w:spacing w:before="8" w:after="0" w:line="240" w:lineRule="auto"/>
        <w:rPr>
          <w:sz w:val="11"/>
          <w:szCs w:val="11"/>
          <w:lang w:val="en-US"/>
        </w:rPr>
      </w:pPr>
      <w:r w:rsidRPr="002F1BEF">
        <w:rPr>
          <w:sz w:val="11"/>
          <w:szCs w:val="11"/>
          <w:lang w:val="en-US"/>
        </w:rPr>
        <w:t>HUSTÁK CZ</w:t>
      </w:r>
    </w:p>
    <w:p w14:paraId="423296AB" w14:textId="77777777" w:rsidR="002F1BEF" w:rsidRPr="002F1BEF" w:rsidRDefault="002F1BEF" w:rsidP="002F1BEF">
      <w:pPr>
        <w:spacing w:before="8" w:after="0" w:line="240" w:lineRule="auto"/>
        <w:rPr>
          <w:sz w:val="11"/>
          <w:szCs w:val="11"/>
          <w:lang w:val="en-US"/>
        </w:rPr>
      </w:pPr>
      <w:r w:rsidRPr="002F1BEF">
        <w:rPr>
          <w:sz w:val="11"/>
          <w:szCs w:val="11"/>
          <w:lang w:val="en-US"/>
        </w:rPr>
        <w:t>LEGO Build the Change</w:t>
      </w:r>
    </w:p>
    <w:p w14:paraId="6BF33DE0" w14:textId="77777777" w:rsidR="00BC3808" w:rsidRPr="00560B96" w:rsidRDefault="00BC3808" w:rsidP="002F1BEF">
      <w:pPr>
        <w:spacing w:before="8" w:after="0" w:line="240" w:lineRule="auto"/>
        <w:rPr>
          <w:sz w:val="11"/>
          <w:szCs w:val="11"/>
          <w:lang w:val="en-US"/>
        </w:rPr>
      </w:pPr>
    </w:p>
    <w:p w14:paraId="3B8748AD" w14:textId="77777777" w:rsidR="002F1BEF" w:rsidRPr="002F1BEF" w:rsidRDefault="00BC3808" w:rsidP="002F1BEF">
      <w:pPr>
        <w:spacing w:before="8" w:after="0" w:line="240" w:lineRule="auto"/>
        <w:rPr>
          <w:sz w:val="11"/>
          <w:szCs w:val="11"/>
          <w:lang w:val="en-US"/>
        </w:rPr>
      </w:pPr>
      <w:r w:rsidRPr="00560B96">
        <w:rPr>
          <w:sz w:val="11"/>
          <w:szCs w:val="11"/>
          <w:lang w:val="en-US"/>
        </w:rPr>
        <w:t xml:space="preserve">PARTNERS OF </w:t>
      </w:r>
      <w:proofErr w:type="gramStart"/>
      <w:r w:rsidRPr="00560B96">
        <w:rPr>
          <w:sz w:val="11"/>
          <w:szCs w:val="11"/>
          <w:lang w:val="en-US"/>
        </w:rPr>
        <w:t>JI.HLAVA</w:t>
      </w:r>
      <w:proofErr w:type="gramEnd"/>
      <w:r w:rsidRPr="00560B96">
        <w:rPr>
          <w:sz w:val="11"/>
          <w:szCs w:val="11"/>
          <w:lang w:val="en-US"/>
        </w:rPr>
        <w:t xml:space="preserve"> VIBES</w:t>
      </w:r>
      <w:r w:rsidRPr="00560B96">
        <w:rPr>
          <w:sz w:val="11"/>
          <w:szCs w:val="11"/>
          <w:lang w:val="en-US"/>
        </w:rPr>
        <w:br/>
      </w:r>
      <w:proofErr w:type="spellStart"/>
      <w:r w:rsidR="002F1BEF" w:rsidRPr="002F1BEF">
        <w:rPr>
          <w:sz w:val="11"/>
          <w:szCs w:val="11"/>
          <w:lang w:val="en-US"/>
        </w:rPr>
        <w:t>České</w:t>
      </w:r>
      <w:proofErr w:type="spellEnd"/>
      <w:r w:rsidR="002F1BEF" w:rsidRPr="002F1BEF">
        <w:rPr>
          <w:sz w:val="11"/>
          <w:szCs w:val="11"/>
          <w:lang w:val="en-US"/>
        </w:rPr>
        <w:t xml:space="preserve"> </w:t>
      </w:r>
      <w:proofErr w:type="spellStart"/>
      <w:r w:rsidR="002F1BEF" w:rsidRPr="002F1BEF">
        <w:rPr>
          <w:sz w:val="11"/>
          <w:szCs w:val="11"/>
          <w:lang w:val="en-US"/>
        </w:rPr>
        <w:t>vize</w:t>
      </w:r>
      <w:proofErr w:type="spellEnd"/>
      <w:r w:rsidR="002F1BEF" w:rsidRPr="002F1BEF">
        <w:rPr>
          <w:sz w:val="11"/>
          <w:szCs w:val="11"/>
          <w:lang w:val="en-US"/>
        </w:rPr>
        <w:br/>
      </w:r>
      <w:proofErr w:type="spellStart"/>
      <w:r w:rsidR="002F1BEF" w:rsidRPr="002F1BEF">
        <w:rPr>
          <w:sz w:val="11"/>
          <w:szCs w:val="11"/>
          <w:lang w:val="en-US"/>
        </w:rPr>
        <w:t>Střední</w:t>
      </w:r>
      <w:proofErr w:type="spellEnd"/>
      <w:r w:rsidR="002F1BEF" w:rsidRPr="002F1BEF">
        <w:rPr>
          <w:sz w:val="11"/>
          <w:szCs w:val="11"/>
          <w:lang w:val="en-US"/>
        </w:rPr>
        <w:t xml:space="preserve"> </w:t>
      </w:r>
      <w:proofErr w:type="spellStart"/>
      <w:r w:rsidR="002F1BEF" w:rsidRPr="002F1BEF">
        <w:rPr>
          <w:sz w:val="11"/>
          <w:szCs w:val="11"/>
          <w:lang w:val="en-US"/>
        </w:rPr>
        <w:t>uměleckoprůmyslová</w:t>
      </w:r>
      <w:proofErr w:type="spellEnd"/>
      <w:r w:rsidR="002F1BEF" w:rsidRPr="002F1BEF">
        <w:rPr>
          <w:sz w:val="11"/>
          <w:szCs w:val="11"/>
          <w:lang w:val="en-US"/>
        </w:rPr>
        <w:t xml:space="preserve"> </w:t>
      </w:r>
      <w:proofErr w:type="spellStart"/>
      <w:r w:rsidR="002F1BEF" w:rsidRPr="002F1BEF">
        <w:rPr>
          <w:sz w:val="11"/>
          <w:szCs w:val="11"/>
          <w:lang w:val="en-US"/>
        </w:rPr>
        <w:t>škola</w:t>
      </w:r>
      <w:proofErr w:type="spellEnd"/>
      <w:r w:rsidR="002F1BEF" w:rsidRPr="002F1BEF">
        <w:rPr>
          <w:sz w:val="11"/>
          <w:szCs w:val="11"/>
          <w:lang w:val="en-US"/>
        </w:rPr>
        <w:t xml:space="preserve"> </w:t>
      </w:r>
      <w:proofErr w:type="spellStart"/>
      <w:r w:rsidR="002F1BEF" w:rsidRPr="002F1BEF">
        <w:rPr>
          <w:sz w:val="11"/>
          <w:szCs w:val="11"/>
          <w:lang w:val="en-US"/>
        </w:rPr>
        <w:t>Jihlava-Helenín</w:t>
      </w:r>
      <w:proofErr w:type="spellEnd"/>
      <w:r w:rsidR="002F1BEF" w:rsidRPr="002F1BEF">
        <w:rPr>
          <w:sz w:val="11"/>
          <w:szCs w:val="11"/>
          <w:lang w:val="en-US"/>
        </w:rPr>
        <w:br/>
        <w:t xml:space="preserve">DIOD - </w:t>
      </w:r>
      <w:proofErr w:type="spellStart"/>
      <w:r w:rsidR="002F1BEF" w:rsidRPr="002F1BEF">
        <w:rPr>
          <w:sz w:val="11"/>
          <w:szCs w:val="11"/>
          <w:lang w:val="en-US"/>
        </w:rPr>
        <w:t>Divadlo</w:t>
      </w:r>
      <w:proofErr w:type="spellEnd"/>
      <w:r w:rsidR="002F1BEF" w:rsidRPr="002F1BEF">
        <w:rPr>
          <w:sz w:val="11"/>
          <w:szCs w:val="11"/>
          <w:lang w:val="en-US"/>
        </w:rPr>
        <w:t xml:space="preserve"> </w:t>
      </w:r>
      <w:proofErr w:type="spellStart"/>
      <w:r w:rsidR="002F1BEF" w:rsidRPr="002F1BEF">
        <w:rPr>
          <w:sz w:val="11"/>
          <w:szCs w:val="11"/>
          <w:lang w:val="en-US"/>
        </w:rPr>
        <w:t>otevřených</w:t>
      </w:r>
      <w:proofErr w:type="spellEnd"/>
      <w:r w:rsidR="002F1BEF" w:rsidRPr="002F1BEF">
        <w:rPr>
          <w:sz w:val="11"/>
          <w:szCs w:val="11"/>
          <w:lang w:val="en-US"/>
        </w:rPr>
        <w:t xml:space="preserve"> </w:t>
      </w:r>
      <w:proofErr w:type="spellStart"/>
      <w:r w:rsidR="002F1BEF" w:rsidRPr="002F1BEF">
        <w:rPr>
          <w:sz w:val="11"/>
          <w:szCs w:val="11"/>
          <w:lang w:val="en-US"/>
        </w:rPr>
        <w:t>dveří</w:t>
      </w:r>
      <w:proofErr w:type="spellEnd"/>
      <w:r w:rsidR="002F1BEF" w:rsidRPr="002F1BEF">
        <w:rPr>
          <w:sz w:val="11"/>
          <w:szCs w:val="11"/>
          <w:lang w:val="en-US"/>
        </w:rPr>
        <w:br/>
      </w:r>
      <w:r w:rsidR="002F1BEF" w:rsidRPr="002F1BEF">
        <w:rPr>
          <w:sz w:val="11"/>
          <w:szCs w:val="11"/>
          <w:lang w:val="en-US"/>
        </w:rPr>
        <w:br/>
      </w:r>
      <w:r w:rsidR="002620C4" w:rsidRPr="00560B96">
        <w:rPr>
          <w:sz w:val="11"/>
          <w:szCs w:val="11"/>
          <w:lang w:val="en-US"/>
        </w:rPr>
        <w:t>COLLABORATORS</w:t>
      </w:r>
      <w:r w:rsidR="002F1BEF" w:rsidRPr="002F1BEF">
        <w:rPr>
          <w:sz w:val="11"/>
          <w:szCs w:val="11"/>
          <w:lang w:val="en-US"/>
        </w:rPr>
        <w:br/>
      </w:r>
      <w:proofErr w:type="spellStart"/>
      <w:r w:rsidR="002F1BEF" w:rsidRPr="002F1BEF">
        <w:rPr>
          <w:sz w:val="11"/>
          <w:szCs w:val="11"/>
          <w:lang w:val="en-US"/>
        </w:rPr>
        <w:t>Aerofilms</w:t>
      </w:r>
      <w:proofErr w:type="spellEnd"/>
    </w:p>
    <w:p w14:paraId="4FFBE6D2" w14:textId="77777777" w:rsidR="002F1BEF" w:rsidRPr="002F1BEF" w:rsidRDefault="002F1BEF" w:rsidP="002F1BEF">
      <w:pPr>
        <w:spacing w:before="8" w:after="0" w:line="240" w:lineRule="auto"/>
        <w:rPr>
          <w:sz w:val="11"/>
          <w:szCs w:val="11"/>
          <w:lang w:val="en-US"/>
        </w:rPr>
      </w:pPr>
      <w:r w:rsidRPr="002F1BEF">
        <w:rPr>
          <w:sz w:val="11"/>
          <w:szCs w:val="11"/>
          <w:lang w:val="en-US"/>
        </w:rPr>
        <w:t>Bombus Natural Energy</w:t>
      </w:r>
    </w:p>
    <w:p w14:paraId="0DD2D531"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DIOD -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otevřených</w:t>
      </w:r>
      <w:proofErr w:type="spellEnd"/>
      <w:r w:rsidRPr="002F1BEF">
        <w:rPr>
          <w:sz w:val="11"/>
          <w:szCs w:val="11"/>
          <w:lang w:val="en-US"/>
        </w:rPr>
        <w:t xml:space="preserve"> </w:t>
      </w:r>
      <w:proofErr w:type="spellStart"/>
      <w:r w:rsidRPr="002F1BEF">
        <w:rPr>
          <w:sz w:val="11"/>
          <w:szCs w:val="11"/>
          <w:lang w:val="en-US"/>
        </w:rPr>
        <w:t>dveří</w:t>
      </w:r>
      <w:proofErr w:type="spellEnd"/>
    </w:p>
    <w:p w14:paraId="6C49768A"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DKO - </w:t>
      </w:r>
      <w:proofErr w:type="spellStart"/>
      <w:r w:rsidRPr="002F1BEF">
        <w:rPr>
          <w:sz w:val="11"/>
          <w:szCs w:val="11"/>
          <w:lang w:val="en-US"/>
        </w:rPr>
        <w:t>Dům</w:t>
      </w:r>
      <w:proofErr w:type="spellEnd"/>
      <w:r w:rsidRPr="002F1BEF">
        <w:rPr>
          <w:sz w:val="11"/>
          <w:szCs w:val="11"/>
          <w:lang w:val="en-US"/>
        </w:rPr>
        <w:t xml:space="preserve"> </w:t>
      </w:r>
      <w:proofErr w:type="spellStart"/>
      <w:r w:rsidRPr="002F1BEF">
        <w:rPr>
          <w:sz w:val="11"/>
          <w:szCs w:val="11"/>
          <w:lang w:val="en-US"/>
        </w:rPr>
        <w:t>kultury</w:t>
      </w:r>
      <w:proofErr w:type="spellEnd"/>
      <w:r w:rsidRPr="002F1BEF">
        <w:rPr>
          <w:sz w:val="11"/>
          <w:szCs w:val="11"/>
          <w:lang w:val="en-US"/>
        </w:rPr>
        <w:t xml:space="preserve"> </w:t>
      </w:r>
      <w:proofErr w:type="gramStart"/>
      <w:r w:rsidRPr="002F1BEF">
        <w:rPr>
          <w:sz w:val="11"/>
          <w:szCs w:val="11"/>
          <w:lang w:val="en-US"/>
        </w:rPr>
        <w:t>a</w:t>
      </w:r>
      <w:proofErr w:type="gramEnd"/>
      <w:r w:rsidRPr="002F1BEF">
        <w:rPr>
          <w:sz w:val="11"/>
          <w:szCs w:val="11"/>
          <w:lang w:val="en-US"/>
        </w:rPr>
        <w:t xml:space="preserve"> </w:t>
      </w:r>
      <w:proofErr w:type="spellStart"/>
      <w:r w:rsidRPr="002F1BEF">
        <w:rPr>
          <w:sz w:val="11"/>
          <w:szCs w:val="11"/>
          <w:lang w:val="en-US"/>
        </w:rPr>
        <w:t>odborů</w:t>
      </w:r>
      <w:proofErr w:type="spellEnd"/>
      <w:r w:rsidRPr="002F1BEF">
        <w:rPr>
          <w:sz w:val="11"/>
          <w:szCs w:val="11"/>
          <w:lang w:val="en-US"/>
        </w:rPr>
        <w:t xml:space="preserve"> </w:t>
      </w:r>
      <w:proofErr w:type="spellStart"/>
      <w:r w:rsidRPr="002F1BEF">
        <w:rPr>
          <w:sz w:val="11"/>
          <w:szCs w:val="11"/>
          <w:lang w:val="en-US"/>
        </w:rPr>
        <w:t>Jihlava</w:t>
      </w:r>
      <w:proofErr w:type="spellEnd"/>
    </w:p>
    <w:p w14:paraId="59557FBF"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Dopravní</w:t>
      </w:r>
      <w:proofErr w:type="spellEnd"/>
      <w:r w:rsidRPr="002F1BEF">
        <w:rPr>
          <w:sz w:val="11"/>
          <w:szCs w:val="11"/>
          <w:lang w:val="en-US"/>
        </w:rPr>
        <w:t xml:space="preserve"> </w:t>
      </w:r>
      <w:proofErr w:type="spellStart"/>
      <w:r w:rsidRPr="002F1BEF">
        <w:rPr>
          <w:sz w:val="11"/>
          <w:szCs w:val="11"/>
          <w:lang w:val="en-US"/>
        </w:rPr>
        <w:t>podnik</w:t>
      </w:r>
      <w:proofErr w:type="spellEnd"/>
      <w:r w:rsidRPr="002F1BEF">
        <w:rPr>
          <w:sz w:val="11"/>
          <w:szCs w:val="11"/>
          <w:lang w:val="en-US"/>
        </w:rPr>
        <w:t xml:space="preserve"> </w:t>
      </w:r>
      <w:proofErr w:type="spellStart"/>
      <w:r w:rsidRPr="002F1BEF">
        <w:rPr>
          <w:sz w:val="11"/>
          <w:szCs w:val="11"/>
          <w:lang w:val="en-US"/>
        </w:rPr>
        <w:t>města</w:t>
      </w:r>
      <w:proofErr w:type="spellEnd"/>
      <w:r w:rsidRPr="002F1BEF">
        <w:rPr>
          <w:sz w:val="11"/>
          <w:szCs w:val="11"/>
          <w:lang w:val="en-US"/>
        </w:rPr>
        <w:t xml:space="preserve"> </w:t>
      </w:r>
      <w:proofErr w:type="spellStart"/>
      <w:r w:rsidRPr="002F1BEF">
        <w:rPr>
          <w:sz w:val="11"/>
          <w:szCs w:val="11"/>
          <w:lang w:val="en-US"/>
        </w:rPr>
        <w:t>Jihlavy</w:t>
      </w:r>
      <w:proofErr w:type="spellEnd"/>
    </w:p>
    <w:p w14:paraId="4012A6B7"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Horácké</w:t>
      </w:r>
      <w:proofErr w:type="spellEnd"/>
      <w:r w:rsidRPr="002F1BEF">
        <w:rPr>
          <w:sz w:val="11"/>
          <w:szCs w:val="11"/>
          <w:lang w:val="en-US"/>
        </w:rPr>
        <w:t xml:space="preserve"> </w:t>
      </w:r>
      <w:proofErr w:type="spellStart"/>
      <w:r w:rsidRPr="002F1BEF">
        <w:rPr>
          <w:sz w:val="11"/>
          <w:szCs w:val="11"/>
          <w:lang w:val="en-US"/>
        </w:rPr>
        <w:t>divadlo</w:t>
      </w:r>
      <w:proofErr w:type="spellEnd"/>
      <w:r w:rsidRPr="002F1BEF">
        <w:rPr>
          <w:sz w:val="11"/>
          <w:szCs w:val="11"/>
          <w:lang w:val="en-US"/>
        </w:rPr>
        <w:t xml:space="preserve"> </w:t>
      </w:r>
      <w:proofErr w:type="spellStart"/>
      <w:r w:rsidRPr="002F1BEF">
        <w:rPr>
          <w:sz w:val="11"/>
          <w:szCs w:val="11"/>
          <w:lang w:val="en-US"/>
        </w:rPr>
        <w:t>Jihlava</w:t>
      </w:r>
      <w:proofErr w:type="spellEnd"/>
    </w:p>
    <w:p w14:paraId="26929CA3"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Dukla</w:t>
      </w:r>
      <w:proofErr w:type="spellEnd"/>
    </w:p>
    <w:p w14:paraId="618FF11B"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Kino </w:t>
      </w:r>
      <w:proofErr w:type="spellStart"/>
      <w:r w:rsidRPr="002F1BEF">
        <w:rPr>
          <w:sz w:val="11"/>
          <w:szCs w:val="11"/>
          <w:lang w:val="en-US"/>
        </w:rPr>
        <w:t>Máj</w:t>
      </w:r>
      <w:proofErr w:type="spellEnd"/>
      <w:r w:rsidRPr="002F1BEF">
        <w:rPr>
          <w:sz w:val="11"/>
          <w:szCs w:val="11"/>
          <w:lang w:val="en-US"/>
        </w:rPr>
        <w:t xml:space="preserve"> </w:t>
      </w:r>
      <w:proofErr w:type="spellStart"/>
      <w:r w:rsidRPr="002F1BEF">
        <w:rPr>
          <w:sz w:val="11"/>
          <w:szCs w:val="11"/>
          <w:lang w:val="en-US"/>
        </w:rPr>
        <w:t>Třešť</w:t>
      </w:r>
      <w:proofErr w:type="spellEnd"/>
    </w:p>
    <w:p w14:paraId="6A21751E"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Leros</w:t>
      </w:r>
      <w:proofErr w:type="spellEnd"/>
    </w:p>
    <w:p w14:paraId="2096F7B6"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Lucy Sweets </w:t>
      </w:r>
    </w:p>
    <w:p w14:paraId="5AA9C59A"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Masarykova</w:t>
      </w:r>
      <w:proofErr w:type="spellEnd"/>
      <w:r w:rsidRPr="002F1BEF">
        <w:rPr>
          <w:sz w:val="11"/>
          <w:szCs w:val="11"/>
          <w:lang w:val="en-US"/>
        </w:rPr>
        <w:t xml:space="preserve"> </w:t>
      </w:r>
      <w:proofErr w:type="spellStart"/>
      <w:r w:rsidRPr="002F1BEF">
        <w:rPr>
          <w:sz w:val="11"/>
          <w:szCs w:val="11"/>
          <w:lang w:val="en-US"/>
        </w:rPr>
        <w:t>univerzita</w:t>
      </w:r>
      <w:proofErr w:type="spellEnd"/>
    </w:p>
    <w:p w14:paraId="3E0E7F89"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Městská</w:t>
      </w:r>
      <w:proofErr w:type="spellEnd"/>
      <w:r w:rsidRPr="002F1BEF">
        <w:rPr>
          <w:sz w:val="11"/>
          <w:szCs w:val="11"/>
          <w:lang w:val="en-US"/>
        </w:rPr>
        <w:t xml:space="preserve"> </w:t>
      </w:r>
      <w:proofErr w:type="spellStart"/>
      <w:r w:rsidRPr="002F1BEF">
        <w:rPr>
          <w:sz w:val="11"/>
          <w:szCs w:val="11"/>
          <w:lang w:val="en-US"/>
        </w:rPr>
        <w:t>knihovna</w:t>
      </w:r>
      <w:proofErr w:type="spellEnd"/>
      <w:r w:rsidRPr="002F1BEF">
        <w:rPr>
          <w:sz w:val="11"/>
          <w:szCs w:val="11"/>
          <w:lang w:val="en-US"/>
        </w:rPr>
        <w:t xml:space="preserve"> </w:t>
      </w:r>
      <w:proofErr w:type="spellStart"/>
      <w:r w:rsidRPr="002F1BEF">
        <w:rPr>
          <w:sz w:val="11"/>
          <w:szCs w:val="11"/>
          <w:lang w:val="en-US"/>
        </w:rPr>
        <w:t>Jihlava</w:t>
      </w:r>
      <w:proofErr w:type="spellEnd"/>
    </w:p>
    <w:p w14:paraId="4D3F7566"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Národní</w:t>
      </w:r>
      <w:proofErr w:type="spellEnd"/>
      <w:r w:rsidRPr="002F1BEF">
        <w:rPr>
          <w:sz w:val="11"/>
          <w:szCs w:val="11"/>
          <w:lang w:val="en-US"/>
        </w:rPr>
        <w:t xml:space="preserve"> </w:t>
      </w:r>
      <w:proofErr w:type="spellStart"/>
      <w:r w:rsidRPr="002F1BEF">
        <w:rPr>
          <w:sz w:val="11"/>
          <w:szCs w:val="11"/>
          <w:lang w:val="en-US"/>
        </w:rPr>
        <w:t>filmový</w:t>
      </w:r>
      <w:proofErr w:type="spellEnd"/>
      <w:r w:rsidRPr="002F1BEF">
        <w:rPr>
          <w:sz w:val="11"/>
          <w:szCs w:val="11"/>
          <w:lang w:val="en-US"/>
        </w:rPr>
        <w:t xml:space="preserve"> </w:t>
      </w:r>
      <w:proofErr w:type="spellStart"/>
      <w:r w:rsidRPr="002F1BEF">
        <w:rPr>
          <w:sz w:val="11"/>
          <w:szCs w:val="11"/>
          <w:lang w:val="en-US"/>
        </w:rPr>
        <w:t>archiv</w:t>
      </w:r>
      <w:proofErr w:type="spellEnd"/>
    </w:p>
    <w:p w14:paraId="1687A09A" w14:textId="77777777" w:rsidR="002F1BEF" w:rsidRPr="002F1BEF" w:rsidRDefault="002F1BEF" w:rsidP="002F1BEF">
      <w:pPr>
        <w:spacing w:before="8" w:after="0" w:line="240" w:lineRule="auto"/>
        <w:rPr>
          <w:sz w:val="11"/>
          <w:szCs w:val="11"/>
          <w:lang w:val="en-US"/>
        </w:rPr>
      </w:pPr>
      <w:r w:rsidRPr="002F1BEF">
        <w:rPr>
          <w:sz w:val="11"/>
          <w:szCs w:val="11"/>
          <w:lang w:val="en-US"/>
        </w:rPr>
        <w:t>Newton Media</w:t>
      </w:r>
    </w:p>
    <w:p w14:paraId="6C28DF8D"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Opero</w:t>
      </w:r>
      <w:proofErr w:type="spellEnd"/>
    </w:p>
    <w:p w14:paraId="7715197B"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Sensay</w:t>
      </w:r>
      <w:proofErr w:type="spellEnd"/>
    </w:p>
    <w:p w14:paraId="78F58160" w14:textId="6D9A8E24" w:rsidR="002620C4" w:rsidRPr="00560B96" w:rsidRDefault="002F1BEF" w:rsidP="002F1BEF">
      <w:pPr>
        <w:spacing w:before="8" w:after="0" w:line="240" w:lineRule="auto"/>
        <w:rPr>
          <w:sz w:val="11"/>
          <w:szCs w:val="11"/>
          <w:lang w:val="en-US"/>
        </w:rPr>
      </w:pPr>
      <w:proofErr w:type="spellStart"/>
      <w:r w:rsidRPr="002F1BEF">
        <w:rPr>
          <w:sz w:val="11"/>
          <w:szCs w:val="11"/>
          <w:lang w:val="en-US"/>
        </w:rPr>
        <w:t>Prádelna</w:t>
      </w:r>
      <w:proofErr w:type="spellEnd"/>
      <w:r w:rsidRPr="002F1BEF">
        <w:rPr>
          <w:sz w:val="11"/>
          <w:szCs w:val="11"/>
          <w:lang w:val="en-US"/>
        </w:rPr>
        <w:t xml:space="preserve"> a </w:t>
      </w:r>
      <w:proofErr w:type="spellStart"/>
      <w:r w:rsidRPr="002F1BEF">
        <w:rPr>
          <w:sz w:val="11"/>
          <w:szCs w:val="11"/>
          <w:lang w:val="en-US"/>
        </w:rPr>
        <w:t>čistírna</w:t>
      </w:r>
      <w:proofErr w:type="spellEnd"/>
      <w:r w:rsidRPr="002F1BEF">
        <w:rPr>
          <w:sz w:val="11"/>
          <w:szCs w:val="11"/>
          <w:lang w:val="en-US"/>
        </w:rPr>
        <w:t xml:space="preserve"> </w:t>
      </w:r>
      <w:proofErr w:type="spellStart"/>
      <w:r w:rsidRPr="002F1BEF">
        <w:rPr>
          <w:sz w:val="11"/>
          <w:szCs w:val="11"/>
          <w:lang w:val="en-US"/>
        </w:rPr>
        <w:t>Jihlava</w:t>
      </w:r>
      <w:proofErr w:type="spellEnd"/>
      <w:r>
        <w:rPr>
          <w:sz w:val="11"/>
          <w:szCs w:val="11"/>
          <w:lang w:val="en-US"/>
        </w:rPr>
        <w:br/>
      </w:r>
    </w:p>
    <w:p w14:paraId="1FE80300"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MEDIA PARTNERS </w:t>
      </w:r>
    </w:p>
    <w:p w14:paraId="5215D7D1" w14:textId="77777777" w:rsidR="002F1BEF" w:rsidRPr="002F1BEF" w:rsidRDefault="002F1BEF" w:rsidP="002F1BEF">
      <w:pPr>
        <w:spacing w:before="8" w:after="0" w:line="240" w:lineRule="auto"/>
        <w:rPr>
          <w:sz w:val="11"/>
          <w:szCs w:val="11"/>
          <w:lang w:val="en-US"/>
        </w:rPr>
      </w:pPr>
      <w:r w:rsidRPr="002F1BEF">
        <w:rPr>
          <w:sz w:val="11"/>
          <w:szCs w:val="11"/>
          <w:lang w:val="en-US"/>
        </w:rPr>
        <w:t>A2larm</w:t>
      </w:r>
    </w:p>
    <w:p w14:paraId="2B053B87" w14:textId="77777777" w:rsidR="002F1BEF" w:rsidRPr="002F1BEF" w:rsidRDefault="002F1BEF" w:rsidP="002F1BEF">
      <w:pPr>
        <w:spacing w:before="8" w:after="0" w:line="240" w:lineRule="auto"/>
        <w:rPr>
          <w:sz w:val="11"/>
          <w:szCs w:val="11"/>
          <w:lang w:val="en-US"/>
        </w:rPr>
      </w:pPr>
      <w:r w:rsidRPr="002F1BEF">
        <w:rPr>
          <w:sz w:val="11"/>
          <w:szCs w:val="11"/>
          <w:lang w:val="en-US"/>
        </w:rPr>
        <w:t xml:space="preserve">Film a </w:t>
      </w:r>
      <w:proofErr w:type="spellStart"/>
      <w:r w:rsidRPr="002F1BEF">
        <w:rPr>
          <w:sz w:val="11"/>
          <w:szCs w:val="11"/>
          <w:lang w:val="en-US"/>
        </w:rPr>
        <w:t>doba</w:t>
      </w:r>
      <w:proofErr w:type="spellEnd"/>
    </w:p>
    <w:p w14:paraId="02C97247" w14:textId="77777777" w:rsidR="002F1BEF" w:rsidRPr="002F1BEF" w:rsidRDefault="002F1BEF" w:rsidP="002F1BEF">
      <w:pPr>
        <w:spacing w:before="8" w:after="0" w:line="240" w:lineRule="auto"/>
        <w:rPr>
          <w:sz w:val="11"/>
          <w:szCs w:val="11"/>
          <w:lang w:val="en-US"/>
        </w:rPr>
      </w:pPr>
      <w:r w:rsidRPr="002F1BEF">
        <w:rPr>
          <w:sz w:val="11"/>
          <w:szCs w:val="11"/>
          <w:lang w:val="en-US"/>
        </w:rPr>
        <w:t>Heroine</w:t>
      </w:r>
    </w:p>
    <w:p w14:paraId="0531C52B" w14:textId="77777777" w:rsidR="002F1BEF" w:rsidRPr="002F1BEF" w:rsidRDefault="002F1BEF" w:rsidP="002F1BEF">
      <w:pPr>
        <w:spacing w:before="8" w:after="0" w:line="240" w:lineRule="auto"/>
        <w:rPr>
          <w:sz w:val="11"/>
          <w:szCs w:val="11"/>
          <w:lang w:val="en-US"/>
        </w:rPr>
      </w:pPr>
      <w:r w:rsidRPr="002F1BEF">
        <w:rPr>
          <w:sz w:val="11"/>
          <w:szCs w:val="11"/>
          <w:lang w:val="en-US"/>
        </w:rPr>
        <w:t>Radio 1</w:t>
      </w:r>
    </w:p>
    <w:p w14:paraId="6165BF04" w14:textId="77777777" w:rsidR="002F1BEF" w:rsidRPr="002F1BEF" w:rsidRDefault="002F1BEF" w:rsidP="002F1BEF">
      <w:pPr>
        <w:spacing w:before="8" w:after="0" w:line="240" w:lineRule="auto"/>
        <w:rPr>
          <w:sz w:val="11"/>
          <w:szCs w:val="11"/>
          <w:lang w:val="en-US"/>
        </w:rPr>
      </w:pPr>
      <w:r w:rsidRPr="002F1BEF">
        <w:rPr>
          <w:sz w:val="11"/>
          <w:szCs w:val="11"/>
          <w:lang w:val="en-US"/>
        </w:rPr>
        <w:t>Refresher</w:t>
      </w:r>
    </w:p>
    <w:p w14:paraId="175DD65C" w14:textId="77777777" w:rsidR="002F1BEF" w:rsidRPr="002F1BEF" w:rsidRDefault="002F1BEF" w:rsidP="002F1BEF">
      <w:pPr>
        <w:spacing w:before="8" w:after="0" w:line="240" w:lineRule="auto"/>
        <w:rPr>
          <w:sz w:val="11"/>
          <w:szCs w:val="11"/>
          <w:lang w:val="en-US"/>
        </w:rPr>
      </w:pPr>
      <w:proofErr w:type="spellStart"/>
      <w:r w:rsidRPr="002F1BEF">
        <w:rPr>
          <w:sz w:val="11"/>
          <w:szCs w:val="11"/>
          <w:lang w:val="en-US"/>
        </w:rPr>
        <w:t>Seznam</w:t>
      </w:r>
      <w:proofErr w:type="spellEnd"/>
      <w:r w:rsidRPr="002F1BEF">
        <w:rPr>
          <w:sz w:val="11"/>
          <w:szCs w:val="11"/>
          <w:lang w:val="en-US"/>
        </w:rPr>
        <w:t xml:space="preserve"> </w:t>
      </w:r>
      <w:proofErr w:type="spellStart"/>
      <w:r w:rsidRPr="002F1BEF">
        <w:rPr>
          <w:sz w:val="11"/>
          <w:szCs w:val="11"/>
          <w:lang w:val="en-US"/>
        </w:rPr>
        <w:t>Zprávy</w:t>
      </w:r>
      <w:proofErr w:type="spellEnd"/>
    </w:p>
    <w:p w14:paraId="3DB5084B" w14:textId="2F28B577" w:rsidR="00BC3808" w:rsidRPr="00560B96" w:rsidRDefault="002F1BEF" w:rsidP="002F1BEF">
      <w:pPr>
        <w:spacing w:before="8" w:after="0" w:line="240" w:lineRule="auto"/>
        <w:rPr>
          <w:sz w:val="11"/>
          <w:szCs w:val="11"/>
          <w:lang w:val="en-US"/>
        </w:rPr>
      </w:pPr>
      <w:proofErr w:type="spellStart"/>
      <w:r w:rsidRPr="002F1BEF">
        <w:rPr>
          <w:sz w:val="11"/>
          <w:szCs w:val="11"/>
          <w:lang w:val="en-US"/>
        </w:rPr>
        <w:t>Voxpot</w:t>
      </w:r>
      <w:proofErr w:type="spellEnd"/>
      <w:r w:rsidR="00BC3808" w:rsidRPr="00560B96">
        <w:rPr>
          <w:sz w:val="11"/>
          <w:szCs w:val="11"/>
          <w:lang w:val="en-US"/>
        </w:rPr>
        <w:t xml:space="preserve"> </w:t>
      </w:r>
    </w:p>
    <w:p w14:paraId="650BE83B" w14:textId="77777777" w:rsidR="00BC3808" w:rsidRPr="00560B96" w:rsidRDefault="00BC3808" w:rsidP="002F1BEF">
      <w:pPr>
        <w:spacing w:before="8" w:after="0" w:line="240" w:lineRule="auto"/>
        <w:rPr>
          <w:sz w:val="11"/>
          <w:szCs w:val="11"/>
          <w:lang w:val="en-US"/>
        </w:rPr>
      </w:pPr>
    </w:p>
    <w:p w14:paraId="14D9081D"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REGIONAL MEDIA PARTNERS </w:t>
      </w:r>
    </w:p>
    <w:p w14:paraId="6518EA7E" w14:textId="2F21878C" w:rsidR="00BC3808" w:rsidRPr="00560B96" w:rsidRDefault="00BC3808" w:rsidP="002F1BEF">
      <w:pPr>
        <w:spacing w:before="8" w:after="0" w:line="240" w:lineRule="auto"/>
        <w:rPr>
          <w:sz w:val="11"/>
          <w:szCs w:val="11"/>
          <w:lang w:val="en-US"/>
        </w:rPr>
      </w:pPr>
      <w:r w:rsidRPr="00560B96">
        <w:rPr>
          <w:sz w:val="11"/>
          <w:szCs w:val="11"/>
          <w:lang w:val="en-US"/>
        </w:rPr>
        <w:t xml:space="preserve">City.cz </w:t>
      </w:r>
    </w:p>
    <w:p w14:paraId="3459E28C" w14:textId="07BAE6D7" w:rsidR="002620C4" w:rsidRPr="00560B96" w:rsidRDefault="002620C4" w:rsidP="002F1BEF">
      <w:pPr>
        <w:spacing w:before="8" w:after="0" w:line="240" w:lineRule="auto"/>
        <w:rPr>
          <w:sz w:val="11"/>
          <w:szCs w:val="11"/>
          <w:lang w:val="en-US"/>
        </w:rPr>
      </w:pPr>
      <w:r w:rsidRPr="00560B96">
        <w:rPr>
          <w:sz w:val="11"/>
          <w:szCs w:val="11"/>
          <w:lang w:val="en-US"/>
        </w:rPr>
        <w:t>Deník.cz</w:t>
      </w:r>
    </w:p>
    <w:p w14:paraId="07E8D931"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Hitrádio</w:t>
      </w:r>
      <w:proofErr w:type="spellEnd"/>
      <w:r w:rsidRPr="00560B96">
        <w:rPr>
          <w:sz w:val="11"/>
          <w:szCs w:val="11"/>
          <w:lang w:val="en-US"/>
        </w:rPr>
        <w:t xml:space="preserve"> </w:t>
      </w:r>
      <w:proofErr w:type="spellStart"/>
      <w:r w:rsidRPr="00560B96">
        <w:rPr>
          <w:sz w:val="11"/>
          <w:szCs w:val="11"/>
          <w:lang w:val="en-US"/>
        </w:rPr>
        <w:t>Vysočina</w:t>
      </w:r>
      <w:proofErr w:type="spellEnd"/>
      <w:r w:rsidRPr="00560B96">
        <w:rPr>
          <w:sz w:val="11"/>
          <w:szCs w:val="11"/>
          <w:lang w:val="en-US"/>
        </w:rPr>
        <w:t xml:space="preserve"> </w:t>
      </w:r>
    </w:p>
    <w:p w14:paraId="0AE0D21E"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Jihlavská</w:t>
      </w:r>
      <w:proofErr w:type="spellEnd"/>
      <w:r w:rsidRPr="00560B96">
        <w:rPr>
          <w:sz w:val="11"/>
          <w:szCs w:val="11"/>
          <w:lang w:val="en-US"/>
        </w:rPr>
        <w:t xml:space="preserve"> </w:t>
      </w:r>
      <w:proofErr w:type="spellStart"/>
      <w:r w:rsidRPr="00560B96">
        <w:rPr>
          <w:sz w:val="11"/>
          <w:szCs w:val="11"/>
          <w:lang w:val="en-US"/>
        </w:rPr>
        <w:t>Drbna</w:t>
      </w:r>
      <w:proofErr w:type="spellEnd"/>
      <w:r w:rsidRPr="00560B96">
        <w:rPr>
          <w:sz w:val="11"/>
          <w:szCs w:val="11"/>
          <w:lang w:val="en-US"/>
        </w:rPr>
        <w:t xml:space="preserve"> </w:t>
      </w:r>
    </w:p>
    <w:p w14:paraId="6DE98DE8" w14:textId="20988D4D" w:rsidR="00BC3808" w:rsidRPr="00560B96" w:rsidRDefault="00BC3808" w:rsidP="002F1BEF">
      <w:pPr>
        <w:spacing w:before="8" w:after="0" w:line="240" w:lineRule="auto"/>
        <w:rPr>
          <w:sz w:val="11"/>
          <w:szCs w:val="11"/>
          <w:lang w:val="en-US"/>
        </w:rPr>
      </w:pPr>
      <w:proofErr w:type="spellStart"/>
      <w:r w:rsidRPr="00560B96">
        <w:rPr>
          <w:sz w:val="11"/>
          <w:szCs w:val="11"/>
          <w:lang w:val="en-US"/>
        </w:rPr>
        <w:t>Jihlavské</w:t>
      </w:r>
      <w:proofErr w:type="spellEnd"/>
      <w:r w:rsidRPr="00560B96">
        <w:rPr>
          <w:sz w:val="11"/>
          <w:szCs w:val="11"/>
          <w:lang w:val="en-US"/>
        </w:rPr>
        <w:t xml:space="preserve"> </w:t>
      </w:r>
      <w:proofErr w:type="spellStart"/>
      <w:r w:rsidRPr="00560B96">
        <w:rPr>
          <w:sz w:val="11"/>
          <w:szCs w:val="11"/>
          <w:lang w:val="en-US"/>
        </w:rPr>
        <w:t>listy</w:t>
      </w:r>
      <w:proofErr w:type="spellEnd"/>
      <w:r w:rsidRPr="00560B96">
        <w:rPr>
          <w:sz w:val="11"/>
          <w:szCs w:val="11"/>
          <w:lang w:val="en-US"/>
        </w:rPr>
        <w:t xml:space="preserve"> </w:t>
      </w:r>
    </w:p>
    <w:p w14:paraId="33F5E249" w14:textId="77777777" w:rsidR="00BC3808" w:rsidRPr="00560B96" w:rsidRDefault="00BC3808" w:rsidP="002F1BEF">
      <w:pPr>
        <w:spacing w:before="8" w:after="0" w:line="240" w:lineRule="auto"/>
        <w:rPr>
          <w:sz w:val="11"/>
          <w:szCs w:val="11"/>
          <w:lang w:val="en-US"/>
        </w:rPr>
      </w:pPr>
    </w:p>
    <w:p w14:paraId="7AF6DEA9"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MEDIA CO-OPERATIONS </w:t>
      </w:r>
    </w:p>
    <w:p w14:paraId="626F7E8E" w14:textId="77777777" w:rsidR="002F1BEF" w:rsidRPr="002F1BEF" w:rsidRDefault="002F1BEF" w:rsidP="002F1BEF">
      <w:pPr>
        <w:spacing w:before="8" w:after="0" w:line="240" w:lineRule="auto"/>
        <w:rPr>
          <w:sz w:val="11"/>
          <w:szCs w:val="11"/>
        </w:rPr>
      </w:pPr>
      <w:r w:rsidRPr="002F1BEF">
        <w:rPr>
          <w:sz w:val="11"/>
          <w:szCs w:val="11"/>
        </w:rPr>
        <w:t>A2</w:t>
      </w:r>
    </w:p>
    <w:p w14:paraId="6A56E5C6" w14:textId="77777777" w:rsidR="002F1BEF" w:rsidRPr="002F1BEF" w:rsidRDefault="002F1BEF" w:rsidP="002F1BEF">
      <w:pPr>
        <w:spacing w:before="8" w:after="0" w:line="240" w:lineRule="auto"/>
        <w:rPr>
          <w:sz w:val="11"/>
          <w:szCs w:val="11"/>
        </w:rPr>
      </w:pPr>
      <w:r w:rsidRPr="002F1BEF">
        <w:rPr>
          <w:sz w:val="11"/>
          <w:szCs w:val="11"/>
        </w:rPr>
        <w:t>Art2Friends</w:t>
      </w:r>
    </w:p>
    <w:p w14:paraId="22B9D51E" w14:textId="77777777" w:rsidR="002F1BEF" w:rsidRPr="002F1BEF" w:rsidRDefault="002F1BEF" w:rsidP="002F1BEF">
      <w:pPr>
        <w:spacing w:before="8" w:after="0" w:line="240" w:lineRule="auto"/>
        <w:rPr>
          <w:sz w:val="11"/>
          <w:szCs w:val="11"/>
        </w:rPr>
      </w:pPr>
      <w:proofErr w:type="spellStart"/>
      <w:r w:rsidRPr="002F1BEF">
        <w:rPr>
          <w:sz w:val="11"/>
          <w:szCs w:val="11"/>
        </w:rPr>
        <w:t>ArtMap</w:t>
      </w:r>
      <w:proofErr w:type="spellEnd"/>
    </w:p>
    <w:p w14:paraId="4E31A0DC" w14:textId="77777777" w:rsidR="002F1BEF" w:rsidRPr="002F1BEF" w:rsidRDefault="002F1BEF" w:rsidP="002F1BEF">
      <w:pPr>
        <w:spacing w:before="8" w:after="0" w:line="240" w:lineRule="auto"/>
        <w:rPr>
          <w:sz w:val="11"/>
          <w:szCs w:val="11"/>
        </w:rPr>
      </w:pPr>
      <w:r w:rsidRPr="002F1BEF">
        <w:rPr>
          <w:sz w:val="11"/>
          <w:szCs w:val="11"/>
        </w:rPr>
        <w:t>ČSFD</w:t>
      </w:r>
    </w:p>
    <w:p w14:paraId="60F50444" w14:textId="77777777" w:rsidR="002F1BEF" w:rsidRPr="002F1BEF" w:rsidRDefault="002F1BEF" w:rsidP="002F1BEF">
      <w:pPr>
        <w:spacing w:before="8" w:after="0" w:line="240" w:lineRule="auto"/>
        <w:rPr>
          <w:sz w:val="11"/>
          <w:szCs w:val="11"/>
        </w:rPr>
      </w:pPr>
      <w:r w:rsidRPr="002F1BEF">
        <w:rPr>
          <w:sz w:val="11"/>
          <w:szCs w:val="11"/>
        </w:rPr>
        <w:t>Deník N</w:t>
      </w:r>
    </w:p>
    <w:p w14:paraId="32B19792" w14:textId="77777777" w:rsidR="002F1BEF" w:rsidRPr="002F1BEF" w:rsidRDefault="002F1BEF" w:rsidP="002F1BEF">
      <w:pPr>
        <w:spacing w:before="8" w:after="0" w:line="240" w:lineRule="auto"/>
        <w:rPr>
          <w:sz w:val="11"/>
          <w:szCs w:val="11"/>
        </w:rPr>
      </w:pPr>
      <w:proofErr w:type="spellStart"/>
      <w:proofErr w:type="gramStart"/>
      <w:r w:rsidRPr="002F1BEF">
        <w:rPr>
          <w:sz w:val="11"/>
          <w:szCs w:val="11"/>
        </w:rPr>
        <w:t>dok.revue</w:t>
      </w:r>
      <w:proofErr w:type="spellEnd"/>
      <w:proofErr w:type="gramEnd"/>
    </w:p>
    <w:p w14:paraId="621080F9" w14:textId="77777777" w:rsidR="002F1BEF" w:rsidRPr="002F1BEF" w:rsidRDefault="002F1BEF" w:rsidP="002F1BEF">
      <w:pPr>
        <w:spacing w:before="8" w:after="0" w:line="240" w:lineRule="auto"/>
        <w:rPr>
          <w:sz w:val="11"/>
          <w:szCs w:val="11"/>
        </w:rPr>
      </w:pPr>
      <w:r w:rsidRPr="002F1BEF">
        <w:rPr>
          <w:sz w:val="11"/>
          <w:szCs w:val="11"/>
        </w:rPr>
        <w:t xml:space="preserve">Full </w:t>
      </w:r>
      <w:proofErr w:type="spellStart"/>
      <w:r w:rsidRPr="002F1BEF">
        <w:rPr>
          <w:sz w:val="11"/>
          <w:szCs w:val="11"/>
        </w:rPr>
        <w:t>Moon</w:t>
      </w:r>
      <w:proofErr w:type="spellEnd"/>
    </w:p>
    <w:p w14:paraId="2E30AE7E" w14:textId="77777777" w:rsidR="002F1BEF" w:rsidRPr="002F1BEF" w:rsidRDefault="002F1BEF" w:rsidP="002F1BEF">
      <w:pPr>
        <w:spacing w:before="8" w:after="0" w:line="240" w:lineRule="auto"/>
        <w:rPr>
          <w:sz w:val="11"/>
          <w:szCs w:val="11"/>
        </w:rPr>
      </w:pPr>
      <w:r w:rsidRPr="002F1BEF">
        <w:rPr>
          <w:sz w:val="11"/>
          <w:szCs w:val="11"/>
        </w:rPr>
        <w:t xml:space="preserve">HIS </w:t>
      </w:r>
      <w:proofErr w:type="spellStart"/>
      <w:r w:rsidRPr="002F1BEF">
        <w:rPr>
          <w:sz w:val="11"/>
          <w:szCs w:val="11"/>
        </w:rPr>
        <w:t>Voice</w:t>
      </w:r>
      <w:proofErr w:type="spellEnd"/>
    </w:p>
    <w:p w14:paraId="1CA2F00B" w14:textId="77777777" w:rsidR="002F1BEF" w:rsidRPr="002F1BEF" w:rsidRDefault="002F1BEF" w:rsidP="002F1BEF">
      <w:pPr>
        <w:spacing w:before="8" w:after="0" w:line="240" w:lineRule="auto"/>
        <w:rPr>
          <w:sz w:val="11"/>
          <w:szCs w:val="11"/>
        </w:rPr>
      </w:pPr>
      <w:r w:rsidRPr="002F1BEF">
        <w:rPr>
          <w:sz w:val="11"/>
          <w:szCs w:val="11"/>
        </w:rPr>
        <w:t>Host</w:t>
      </w:r>
    </w:p>
    <w:p w14:paraId="31DF886D" w14:textId="77777777" w:rsidR="002F1BEF" w:rsidRPr="002F1BEF" w:rsidRDefault="00000000" w:rsidP="002F1BEF">
      <w:pPr>
        <w:spacing w:before="8" w:after="0" w:line="240" w:lineRule="auto"/>
        <w:rPr>
          <w:sz w:val="11"/>
          <w:szCs w:val="11"/>
        </w:rPr>
      </w:pPr>
      <w:hyperlink r:id="rId17" w:history="1">
        <w:r w:rsidR="002F1BEF" w:rsidRPr="002F1BEF">
          <w:rPr>
            <w:rStyle w:val="Hypertextovodkaz"/>
            <w:sz w:val="11"/>
            <w:szCs w:val="11"/>
          </w:rPr>
          <w:t>Kult.cz</w:t>
        </w:r>
      </w:hyperlink>
    </w:p>
    <w:p w14:paraId="67817A70" w14:textId="77777777" w:rsidR="002F1BEF" w:rsidRPr="002F1BEF" w:rsidRDefault="002F1BEF" w:rsidP="002F1BEF">
      <w:pPr>
        <w:spacing w:before="8" w:after="0" w:line="240" w:lineRule="auto"/>
        <w:rPr>
          <w:sz w:val="11"/>
          <w:szCs w:val="11"/>
        </w:rPr>
      </w:pPr>
      <w:r w:rsidRPr="002F1BEF">
        <w:rPr>
          <w:sz w:val="11"/>
          <w:szCs w:val="11"/>
        </w:rPr>
        <w:t>Listy</w:t>
      </w:r>
    </w:p>
    <w:p w14:paraId="6D430768" w14:textId="77777777" w:rsidR="002F1BEF" w:rsidRPr="002F1BEF" w:rsidRDefault="002F1BEF" w:rsidP="002F1BEF">
      <w:pPr>
        <w:spacing w:before="8" w:after="0" w:line="240" w:lineRule="auto"/>
        <w:rPr>
          <w:sz w:val="11"/>
          <w:szCs w:val="11"/>
        </w:rPr>
      </w:pPr>
      <w:r w:rsidRPr="002F1BEF">
        <w:rPr>
          <w:sz w:val="11"/>
          <w:szCs w:val="11"/>
        </w:rPr>
        <w:t>Nový prostor</w:t>
      </w:r>
    </w:p>
    <w:p w14:paraId="3F801020" w14:textId="77777777" w:rsidR="002F1BEF" w:rsidRPr="002F1BEF" w:rsidRDefault="002F1BEF" w:rsidP="002F1BEF">
      <w:pPr>
        <w:spacing w:before="8" w:after="0" w:line="240" w:lineRule="auto"/>
        <w:rPr>
          <w:sz w:val="11"/>
          <w:szCs w:val="11"/>
        </w:rPr>
      </w:pPr>
      <w:r w:rsidRPr="002F1BEF">
        <w:rPr>
          <w:sz w:val="11"/>
          <w:szCs w:val="11"/>
        </w:rPr>
        <w:t xml:space="preserve">Kulturní magazín </w:t>
      </w:r>
      <w:proofErr w:type="spellStart"/>
      <w:r w:rsidRPr="002F1BEF">
        <w:rPr>
          <w:sz w:val="11"/>
          <w:szCs w:val="11"/>
        </w:rPr>
        <w:t>Uni</w:t>
      </w:r>
      <w:proofErr w:type="spellEnd"/>
    </w:p>
    <w:p w14:paraId="2EF77278" w14:textId="77777777" w:rsidR="002F1BEF" w:rsidRPr="002F1BEF" w:rsidRDefault="002F1BEF" w:rsidP="002F1BEF">
      <w:pPr>
        <w:spacing w:before="8" w:after="0" w:line="240" w:lineRule="auto"/>
        <w:rPr>
          <w:sz w:val="11"/>
          <w:szCs w:val="11"/>
        </w:rPr>
      </w:pPr>
      <w:r w:rsidRPr="002F1BEF">
        <w:rPr>
          <w:sz w:val="11"/>
          <w:szCs w:val="11"/>
        </w:rPr>
        <w:t>7.G</w:t>
      </w:r>
    </w:p>
    <w:p w14:paraId="0BCDD592" w14:textId="4F18DA1C" w:rsidR="00BC3808" w:rsidRPr="002F1BEF" w:rsidRDefault="002F1BEF" w:rsidP="002F1BEF">
      <w:pPr>
        <w:spacing w:before="8" w:after="0" w:line="240" w:lineRule="auto"/>
        <w:rPr>
          <w:sz w:val="11"/>
          <w:szCs w:val="11"/>
        </w:rPr>
      </w:pPr>
      <w:proofErr w:type="spellStart"/>
      <w:r w:rsidRPr="002F1BEF">
        <w:rPr>
          <w:sz w:val="11"/>
          <w:szCs w:val="11"/>
        </w:rPr>
        <w:t>Wired</w:t>
      </w:r>
      <w:proofErr w:type="spellEnd"/>
    </w:p>
    <w:p w14:paraId="7286F55D" w14:textId="77777777" w:rsidR="00BC3808" w:rsidRPr="00560B96" w:rsidRDefault="00BC3808" w:rsidP="002F1BEF">
      <w:pPr>
        <w:spacing w:before="8" w:after="0" w:line="240" w:lineRule="auto"/>
        <w:rPr>
          <w:sz w:val="11"/>
          <w:szCs w:val="11"/>
          <w:lang w:val="en-US"/>
        </w:rPr>
      </w:pPr>
    </w:p>
    <w:p w14:paraId="3E7FDAE2"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INTERNATIONAL MEDIA PARTNERS </w:t>
      </w:r>
    </w:p>
    <w:p w14:paraId="49FCF1BC"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Variety </w:t>
      </w:r>
    </w:p>
    <w:p w14:paraId="07D286C7"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Cineuropa</w:t>
      </w:r>
      <w:proofErr w:type="spellEnd"/>
      <w:r w:rsidRPr="00560B96">
        <w:rPr>
          <w:sz w:val="11"/>
          <w:szCs w:val="11"/>
          <w:lang w:val="en-US"/>
        </w:rPr>
        <w:t xml:space="preserve"> </w:t>
      </w:r>
    </w:p>
    <w:p w14:paraId="32892CBA"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Modern Times Review </w:t>
      </w:r>
    </w:p>
    <w:p w14:paraId="5385AA65"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Business Doc Europe </w:t>
      </w:r>
    </w:p>
    <w:p w14:paraId="49E6C1D4" w14:textId="77777777" w:rsidR="00BC3808" w:rsidRPr="00560B96" w:rsidRDefault="00BC3808" w:rsidP="002F1BEF">
      <w:pPr>
        <w:spacing w:before="8" w:after="0" w:line="240" w:lineRule="auto"/>
        <w:rPr>
          <w:sz w:val="11"/>
          <w:szCs w:val="11"/>
          <w:lang w:val="en-US"/>
        </w:rPr>
      </w:pPr>
      <w:proofErr w:type="spellStart"/>
      <w:r w:rsidRPr="00560B96">
        <w:rPr>
          <w:sz w:val="11"/>
          <w:szCs w:val="11"/>
          <w:lang w:val="en-US"/>
        </w:rPr>
        <w:t>Kapitál</w:t>
      </w:r>
      <w:proofErr w:type="spellEnd"/>
    </w:p>
    <w:p w14:paraId="34A6B364" w14:textId="77777777" w:rsidR="00BC3808" w:rsidRPr="00560B96" w:rsidRDefault="00BC3808" w:rsidP="002F1BEF">
      <w:pPr>
        <w:spacing w:before="8" w:after="0" w:line="240" w:lineRule="auto"/>
        <w:rPr>
          <w:sz w:val="11"/>
          <w:szCs w:val="11"/>
          <w:lang w:val="en-US"/>
        </w:rPr>
      </w:pPr>
      <w:r w:rsidRPr="00560B96">
        <w:rPr>
          <w:sz w:val="11"/>
          <w:szCs w:val="11"/>
          <w:lang w:val="en-US"/>
        </w:rPr>
        <w:t xml:space="preserve">Kinema.sk </w:t>
      </w:r>
    </w:p>
    <w:p w14:paraId="7A3CC0D7" w14:textId="70D4CFE7" w:rsidR="00BC3808" w:rsidRPr="00560B96" w:rsidRDefault="00BC3808" w:rsidP="002F1BEF">
      <w:pPr>
        <w:spacing w:before="8" w:after="0" w:line="240" w:lineRule="auto"/>
        <w:rPr>
          <w:b/>
          <w:sz w:val="11"/>
          <w:szCs w:val="11"/>
          <w:lang w:val="en-US"/>
        </w:rPr>
      </w:pPr>
      <w:r w:rsidRPr="00560B96">
        <w:rPr>
          <w:sz w:val="11"/>
          <w:szCs w:val="11"/>
          <w:lang w:val="en-US"/>
        </w:rPr>
        <w:t>Kino Ikon</w:t>
      </w:r>
      <w:r w:rsidRPr="00560B96">
        <w:rPr>
          <w:sz w:val="11"/>
          <w:szCs w:val="11"/>
          <w:lang w:val="en-US"/>
        </w:rPr>
        <w:br/>
      </w:r>
      <w:r w:rsidRPr="00560B96">
        <w:rPr>
          <w:sz w:val="11"/>
          <w:szCs w:val="11"/>
          <w:lang w:val="en-US"/>
        </w:rPr>
        <w:br/>
      </w:r>
    </w:p>
    <w:p w14:paraId="3C169A1D" w14:textId="77777777" w:rsidR="00BC3808" w:rsidRPr="00560B96" w:rsidRDefault="00BC3808" w:rsidP="00136260">
      <w:pPr>
        <w:rPr>
          <w:sz w:val="11"/>
          <w:szCs w:val="11"/>
          <w:lang w:val="en-US"/>
        </w:rPr>
        <w:sectPr w:rsidR="00BC3808" w:rsidRPr="00560B96" w:rsidSect="00560B96">
          <w:type w:val="continuous"/>
          <w:pgSz w:w="11906" w:h="16838"/>
          <w:pgMar w:top="1417" w:right="1417" w:bottom="1417" w:left="1417" w:header="709" w:footer="0" w:gutter="0"/>
          <w:cols w:num="3" w:space="291"/>
          <w:docGrid w:linePitch="360"/>
        </w:sectPr>
      </w:pPr>
    </w:p>
    <w:p w14:paraId="71B52CDC" w14:textId="77777777" w:rsidR="00136260" w:rsidRPr="00560B96" w:rsidRDefault="00136260" w:rsidP="00136260">
      <w:pPr>
        <w:rPr>
          <w:sz w:val="11"/>
          <w:szCs w:val="11"/>
          <w:lang w:val="en-US"/>
        </w:rPr>
      </w:pPr>
    </w:p>
    <w:sectPr w:rsidR="00136260" w:rsidRPr="00560B96" w:rsidSect="00BC3808">
      <w:type w:val="continuous"/>
      <w:pgSz w:w="11906" w:h="16838"/>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FC05" w14:textId="77777777" w:rsidR="00817C6A" w:rsidRDefault="00817C6A" w:rsidP="00A24ED9">
      <w:pPr>
        <w:spacing w:after="0" w:line="240" w:lineRule="auto"/>
      </w:pPr>
      <w:r>
        <w:separator/>
      </w:r>
    </w:p>
  </w:endnote>
  <w:endnote w:type="continuationSeparator" w:id="0">
    <w:p w14:paraId="51CA8EBE" w14:textId="77777777" w:rsidR="00817C6A" w:rsidRDefault="00817C6A"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705C" w14:textId="77777777" w:rsidR="00471D5A" w:rsidRDefault="00471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E9B7" w14:textId="36349E3E" w:rsidR="00A24ED9" w:rsidRPr="00A24ED9" w:rsidRDefault="00923D31" w:rsidP="00923D31">
    <w:pPr>
      <w:pStyle w:val="Zpat"/>
      <w:ind w:left="-1417"/>
      <w:jc w:val="center"/>
      <w:rPr>
        <w:b/>
      </w:rPr>
    </w:pPr>
    <w:r>
      <w:rPr>
        <w:b/>
        <w:noProof/>
      </w:rPr>
      <w:drawing>
        <wp:inline distT="0" distB="0" distL="0" distR="0" wp14:anchorId="1BA7711D" wp14:editId="3B580D9E">
          <wp:extent cx="7552258" cy="1688152"/>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52258" cy="168815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4859" w14:textId="77777777" w:rsidR="00471D5A" w:rsidRDefault="00471D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4379" w14:textId="77777777" w:rsidR="00817C6A" w:rsidRDefault="00817C6A" w:rsidP="00A24ED9">
      <w:pPr>
        <w:spacing w:after="0" w:line="240" w:lineRule="auto"/>
      </w:pPr>
      <w:r>
        <w:separator/>
      </w:r>
    </w:p>
  </w:footnote>
  <w:footnote w:type="continuationSeparator" w:id="0">
    <w:p w14:paraId="12A8AC3B" w14:textId="77777777" w:rsidR="00817C6A" w:rsidRDefault="00817C6A"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E463F" w14:textId="77777777" w:rsidR="00471D5A" w:rsidRDefault="00471D5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31F" w14:textId="77777777" w:rsidR="00A24ED9" w:rsidRDefault="00136260">
    <w:pPr>
      <w:pStyle w:val="Zhlav"/>
    </w:pPr>
    <w:r>
      <w:rPr>
        <w:noProof/>
        <w:lang w:eastAsia="cs-CZ"/>
      </w:rPr>
      <w:drawing>
        <wp:anchor distT="0" distB="0" distL="0" distR="0" simplePos="0" relativeHeight="251657728" behindDoc="0" locked="0" layoutInCell="1" allowOverlap="1" wp14:anchorId="3BAB8EDE" wp14:editId="7105C8CF">
          <wp:simplePos x="0" y="0"/>
          <wp:positionH relativeFrom="column">
            <wp:posOffset>-899795</wp:posOffset>
          </wp:positionH>
          <wp:positionV relativeFrom="paragraph">
            <wp:posOffset>-441325</wp:posOffset>
          </wp:positionV>
          <wp:extent cx="7552055" cy="1066165"/>
          <wp:effectExtent l="0" t="0" r="4445" b="635"/>
          <wp:wrapSquare wrapText="largest"/>
          <wp:docPr id="3"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055" cy="1066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EC14" w14:textId="77777777" w:rsidR="00471D5A" w:rsidRDefault="00471D5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3875"/>
    <w:multiLevelType w:val="multilevel"/>
    <w:tmpl w:val="2356F056"/>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4A129E"/>
    <w:multiLevelType w:val="multilevel"/>
    <w:tmpl w:val="D24E856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8D77DC9"/>
    <w:multiLevelType w:val="multilevel"/>
    <w:tmpl w:val="A010137C"/>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FD59FC"/>
    <w:multiLevelType w:val="multilevel"/>
    <w:tmpl w:val="D096C1DE"/>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C5E05A2"/>
    <w:multiLevelType w:val="multilevel"/>
    <w:tmpl w:val="7012DFCA"/>
    <w:lvl w:ilvl="0">
      <w:start w:val="1"/>
      <w:numFmt w:val="bullet"/>
      <w:lvlText w:val=""/>
      <w:lvlJc w:val="left"/>
      <w:pPr>
        <w:ind w:left="720" w:hanging="360"/>
      </w:pPr>
      <w:rPr>
        <w:rFonts w:ascii="Symbol" w:eastAsia="Symbol" w:hAnsi="Symbol" w:cs="Symbol"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433772F"/>
    <w:multiLevelType w:val="multilevel"/>
    <w:tmpl w:val="34062AC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Wingdings" w:eastAsia="Wingdings" w:hAnsi="Wingdings" w:cs="Wingdings" w:hint="default"/>
      </w:rPr>
    </w:lvl>
    <w:lvl w:ilvl="4">
      <w:start w:val="1"/>
      <w:numFmt w:val="bullet"/>
      <w:lvlText w:val=""/>
      <w:lvlJc w:val="left"/>
      <w:pPr>
        <w:ind w:left="3600" w:hanging="360"/>
      </w:pPr>
      <w:rPr>
        <w:rFonts w:ascii="Wingdings" w:eastAsia="Wingdings" w:hAnsi="Wingdings" w:cs="Wingdings"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Wingdings" w:eastAsia="Wingdings" w:hAnsi="Wingdings" w:cs="Wingdings" w:hint="default"/>
      </w:rPr>
    </w:lvl>
    <w:lvl w:ilvl="7">
      <w:start w:val="1"/>
      <w:numFmt w:val="bullet"/>
      <w:lvlText w:val=""/>
      <w:lvlJc w:val="left"/>
      <w:pPr>
        <w:ind w:left="5760" w:hanging="360"/>
      </w:pPr>
      <w:rPr>
        <w:rFonts w:ascii="Wingdings" w:eastAsia="Wingdings" w:hAnsi="Wingdings" w:cs="Wingdings" w:hint="default"/>
      </w:rPr>
    </w:lvl>
    <w:lvl w:ilvl="8">
      <w:start w:val="1"/>
      <w:numFmt w:val="bullet"/>
      <w:lvlText w:val=""/>
      <w:lvlJc w:val="left"/>
      <w:pPr>
        <w:ind w:left="6480" w:hanging="360"/>
      </w:pPr>
      <w:rPr>
        <w:rFonts w:ascii="Wingdings" w:eastAsia="Wingdings" w:hAnsi="Wingdings" w:cs="Wingdings" w:hint="default"/>
      </w:rPr>
    </w:lvl>
  </w:abstractNum>
  <w:num w:numId="1" w16cid:durableId="2034308150">
    <w:abstractNumId w:val="4"/>
  </w:num>
  <w:num w:numId="2" w16cid:durableId="445194069">
    <w:abstractNumId w:val="5"/>
  </w:num>
  <w:num w:numId="3" w16cid:durableId="645469976">
    <w:abstractNumId w:val="1"/>
  </w:num>
  <w:num w:numId="4" w16cid:durableId="732312973">
    <w:abstractNumId w:val="3"/>
  </w:num>
  <w:num w:numId="5" w16cid:durableId="505024997">
    <w:abstractNumId w:val="2"/>
  </w:num>
  <w:num w:numId="6" w16cid:durableId="99981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57FFB"/>
    <w:rsid w:val="000D60BE"/>
    <w:rsid w:val="00106EDC"/>
    <w:rsid w:val="00116383"/>
    <w:rsid w:val="00136260"/>
    <w:rsid w:val="001D2B34"/>
    <w:rsid w:val="001E41BF"/>
    <w:rsid w:val="00261AB0"/>
    <w:rsid w:val="002620C4"/>
    <w:rsid w:val="002F1BEF"/>
    <w:rsid w:val="00364308"/>
    <w:rsid w:val="003B2DC9"/>
    <w:rsid w:val="003D7BB9"/>
    <w:rsid w:val="00417396"/>
    <w:rsid w:val="00427698"/>
    <w:rsid w:val="00441A28"/>
    <w:rsid w:val="004432F3"/>
    <w:rsid w:val="004609CE"/>
    <w:rsid w:val="00464BCD"/>
    <w:rsid w:val="00471D5A"/>
    <w:rsid w:val="004A1B7E"/>
    <w:rsid w:val="005416A2"/>
    <w:rsid w:val="00560B96"/>
    <w:rsid w:val="006240E3"/>
    <w:rsid w:val="00685054"/>
    <w:rsid w:val="00817C6A"/>
    <w:rsid w:val="00825BB7"/>
    <w:rsid w:val="008547D3"/>
    <w:rsid w:val="00923D31"/>
    <w:rsid w:val="00937FFA"/>
    <w:rsid w:val="009C1750"/>
    <w:rsid w:val="009C536D"/>
    <w:rsid w:val="00A24ED9"/>
    <w:rsid w:val="00A444A5"/>
    <w:rsid w:val="00AC7D4F"/>
    <w:rsid w:val="00AE20E8"/>
    <w:rsid w:val="00B73D57"/>
    <w:rsid w:val="00B94D1A"/>
    <w:rsid w:val="00BC3808"/>
    <w:rsid w:val="00BF1FBC"/>
    <w:rsid w:val="00C666FC"/>
    <w:rsid w:val="00C929BC"/>
    <w:rsid w:val="00CB03B0"/>
    <w:rsid w:val="00CB0CA4"/>
    <w:rsid w:val="00CC198A"/>
    <w:rsid w:val="00CC33AE"/>
    <w:rsid w:val="00CE5894"/>
    <w:rsid w:val="00D5092F"/>
    <w:rsid w:val="00D949AF"/>
    <w:rsid w:val="00E37D20"/>
    <w:rsid w:val="00EC6ABA"/>
    <w:rsid w:val="00F35B8D"/>
    <w:rsid w:val="00F913DD"/>
    <w:rsid w:val="00F94C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styleId="Hypertextovodkaz">
    <w:name w:val="Hyperlink"/>
    <w:basedOn w:val="Standardnpsmoodstavce"/>
    <w:uiPriority w:val="99"/>
    <w:unhideWhenUsed/>
    <w:rsid w:val="008547D3"/>
    <w:rPr>
      <w:color w:val="0563C1" w:themeColor="hyperlink"/>
      <w:u w:val="single"/>
    </w:rPr>
  </w:style>
  <w:style w:type="character" w:styleId="Nevyeenzmnka">
    <w:name w:val="Unresolved Mention"/>
    <w:basedOn w:val="Standardnpsmoodstavce"/>
    <w:uiPriority w:val="99"/>
    <w:semiHidden/>
    <w:unhideWhenUsed/>
    <w:rsid w:val="008547D3"/>
    <w:rPr>
      <w:color w:val="605E5C"/>
      <w:shd w:val="clear" w:color="auto" w:fill="E1DFDD"/>
    </w:rPr>
  </w:style>
  <w:style w:type="character" w:styleId="Sledovanodkaz">
    <w:name w:val="FollowedHyperlink"/>
    <w:basedOn w:val="Standardnpsmoodstavce"/>
    <w:uiPriority w:val="99"/>
    <w:semiHidden/>
    <w:unhideWhenUsed/>
    <w:rsid w:val="003D7BB9"/>
    <w:rPr>
      <w:color w:val="954F72" w:themeColor="followedHyperlink"/>
      <w:u w:val="single"/>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lang w:eastAsia="en-US"/>
    </w:rPr>
  </w:style>
  <w:style w:type="character" w:styleId="Odkaznakoment">
    <w:name w:val="annotation reference"/>
    <w:basedOn w:val="Standardnpsmoodstavce"/>
    <w:uiPriority w:val="99"/>
    <w:semiHidden/>
    <w:unhideWhenUsed/>
    <w:rPr>
      <w:sz w:val="16"/>
      <w:szCs w:val="16"/>
    </w:rPr>
  </w:style>
  <w:style w:type="paragraph" w:styleId="Normlnweb">
    <w:name w:val="Normal (Web)"/>
    <w:basedOn w:val="Normln"/>
    <w:uiPriority w:val="99"/>
    <w:semiHidden/>
    <w:unhideWhenUsed/>
    <w:rsid w:val="002F1BE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946">
      <w:bodyDiv w:val="1"/>
      <w:marLeft w:val="0"/>
      <w:marRight w:val="0"/>
      <w:marTop w:val="0"/>
      <w:marBottom w:val="0"/>
      <w:divBdr>
        <w:top w:val="none" w:sz="0" w:space="0" w:color="auto"/>
        <w:left w:val="none" w:sz="0" w:space="0" w:color="auto"/>
        <w:bottom w:val="none" w:sz="0" w:space="0" w:color="auto"/>
        <w:right w:val="none" w:sz="0" w:space="0" w:color="auto"/>
      </w:divBdr>
    </w:div>
    <w:div w:id="157042873">
      <w:bodyDiv w:val="1"/>
      <w:marLeft w:val="0"/>
      <w:marRight w:val="0"/>
      <w:marTop w:val="0"/>
      <w:marBottom w:val="0"/>
      <w:divBdr>
        <w:top w:val="none" w:sz="0" w:space="0" w:color="auto"/>
        <w:left w:val="none" w:sz="0" w:space="0" w:color="auto"/>
        <w:bottom w:val="none" w:sz="0" w:space="0" w:color="auto"/>
        <w:right w:val="none" w:sz="0" w:space="0" w:color="auto"/>
      </w:divBdr>
    </w:div>
    <w:div w:id="246623705">
      <w:bodyDiv w:val="1"/>
      <w:marLeft w:val="0"/>
      <w:marRight w:val="0"/>
      <w:marTop w:val="0"/>
      <w:marBottom w:val="0"/>
      <w:divBdr>
        <w:top w:val="none" w:sz="0" w:space="0" w:color="auto"/>
        <w:left w:val="none" w:sz="0" w:space="0" w:color="auto"/>
        <w:bottom w:val="none" w:sz="0" w:space="0" w:color="auto"/>
        <w:right w:val="none" w:sz="0" w:space="0" w:color="auto"/>
      </w:divBdr>
    </w:div>
    <w:div w:id="305595547">
      <w:bodyDiv w:val="1"/>
      <w:marLeft w:val="0"/>
      <w:marRight w:val="0"/>
      <w:marTop w:val="0"/>
      <w:marBottom w:val="0"/>
      <w:divBdr>
        <w:top w:val="none" w:sz="0" w:space="0" w:color="auto"/>
        <w:left w:val="none" w:sz="0" w:space="0" w:color="auto"/>
        <w:bottom w:val="none" w:sz="0" w:space="0" w:color="auto"/>
        <w:right w:val="none" w:sz="0" w:space="0" w:color="auto"/>
      </w:divBdr>
    </w:div>
    <w:div w:id="394084441">
      <w:bodyDiv w:val="1"/>
      <w:marLeft w:val="0"/>
      <w:marRight w:val="0"/>
      <w:marTop w:val="0"/>
      <w:marBottom w:val="0"/>
      <w:divBdr>
        <w:top w:val="none" w:sz="0" w:space="0" w:color="auto"/>
        <w:left w:val="none" w:sz="0" w:space="0" w:color="auto"/>
        <w:bottom w:val="none" w:sz="0" w:space="0" w:color="auto"/>
        <w:right w:val="none" w:sz="0" w:space="0" w:color="auto"/>
      </w:divBdr>
    </w:div>
    <w:div w:id="523715324">
      <w:bodyDiv w:val="1"/>
      <w:marLeft w:val="0"/>
      <w:marRight w:val="0"/>
      <w:marTop w:val="0"/>
      <w:marBottom w:val="0"/>
      <w:divBdr>
        <w:top w:val="none" w:sz="0" w:space="0" w:color="auto"/>
        <w:left w:val="none" w:sz="0" w:space="0" w:color="auto"/>
        <w:bottom w:val="none" w:sz="0" w:space="0" w:color="auto"/>
        <w:right w:val="none" w:sz="0" w:space="0" w:color="auto"/>
      </w:divBdr>
    </w:div>
    <w:div w:id="768623897">
      <w:bodyDiv w:val="1"/>
      <w:marLeft w:val="0"/>
      <w:marRight w:val="0"/>
      <w:marTop w:val="0"/>
      <w:marBottom w:val="0"/>
      <w:divBdr>
        <w:top w:val="none" w:sz="0" w:space="0" w:color="auto"/>
        <w:left w:val="none" w:sz="0" w:space="0" w:color="auto"/>
        <w:bottom w:val="none" w:sz="0" w:space="0" w:color="auto"/>
        <w:right w:val="none" w:sz="0" w:space="0" w:color="auto"/>
      </w:divBdr>
    </w:div>
    <w:div w:id="774985272">
      <w:bodyDiv w:val="1"/>
      <w:marLeft w:val="0"/>
      <w:marRight w:val="0"/>
      <w:marTop w:val="0"/>
      <w:marBottom w:val="0"/>
      <w:divBdr>
        <w:top w:val="none" w:sz="0" w:space="0" w:color="auto"/>
        <w:left w:val="none" w:sz="0" w:space="0" w:color="auto"/>
        <w:bottom w:val="none" w:sz="0" w:space="0" w:color="auto"/>
        <w:right w:val="none" w:sz="0" w:space="0" w:color="auto"/>
      </w:divBdr>
    </w:div>
    <w:div w:id="969281170">
      <w:bodyDiv w:val="1"/>
      <w:marLeft w:val="0"/>
      <w:marRight w:val="0"/>
      <w:marTop w:val="0"/>
      <w:marBottom w:val="0"/>
      <w:divBdr>
        <w:top w:val="none" w:sz="0" w:space="0" w:color="auto"/>
        <w:left w:val="none" w:sz="0" w:space="0" w:color="auto"/>
        <w:bottom w:val="none" w:sz="0" w:space="0" w:color="auto"/>
        <w:right w:val="none" w:sz="0" w:space="0" w:color="auto"/>
      </w:divBdr>
    </w:div>
    <w:div w:id="1170828060">
      <w:bodyDiv w:val="1"/>
      <w:marLeft w:val="0"/>
      <w:marRight w:val="0"/>
      <w:marTop w:val="0"/>
      <w:marBottom w:val="0"/>
      <w:divBdr>
        <w:top w:val="none" w:sz="0" w:space="0" w:color="auto"/>
        <w:left w:val="none" w:sz="0" w:space="0" w:color="auto"/>
        <w:bottom w:val="none" w:sz="0" w:space="0" w:color="auto"/>
        <w:right w:val="none" w:sz="0" w:space="0" w:color="auto"/>
      </w:divBdr>
    </w:div>
    <w:div w:id="1383285159">
      <w:bodyDiv w:val="1"/>
      <w:marLeft w:val="0"/>
      <w:marRight w:val="0"/>
      <w:marTop w:val="0"/>
      <w:marBottom w:val="0"/>
      <w:divBdr>
        <w:top w:val="none" w:sz="0" w:space="0" w:color="auto"/>
        <w:left w:val="none" w:sz="0" w:space="0" w:color="auto"/>
        <w:bottom w:val="none" w:sz="0" w:space="0" w:color="auto"/>
        <w:right w:val="none" w:sz="0" w:space="0" w:color="auto"/>
      </w:divBdr>
    </w:div>
    <w:div w:id="1426876417">
      <w:bodyDiv w:val="1"/>
      <w:marLeft w:val="0"/>
      <w:marRight w:val="0"/>
      <w:marTop w:val="0"/>
      <w:marBottom w:val="0"/>
      <w:divBdr>
        <w:top w:val="none" w:sz="0" w:space="0" w:color="auto"/>
        <w:left w:val="none" w:sz="0" w:space="0" w:color="auto"/>
        <w:bottom w:val="none" w:sz="0" w:space="0" w:color="auto"/>
        <w:right w:val="none" w:sz="0" w:space="0" w:color="auto"/>
      </w:divBdr>
    </w:div>
    <w:div w:id="1462336772">
      <w:bodyDiv w:val="1"/>
      <w:marLeft w:val="0"/>
      <w:marRight w:val="0"/>
      <w:marTop w:val="0"/>
      <w:marBottom w:val="0"/>
      <w:divBdr>
        <w:top w:val="none" w:sz="0" w:space="0" w:color="auto"/>
        <w:left w:val="none" w:sz="0" w:space="0" w:color="auto"/>
        <w:bottom w:val="none" w:sz="0" w:space="0" w:color="auto"/>
        <w:right w:val="none" w:sz="0" w:space="0" w:color="auto"/>
      </w:divBdr>
    </w:div>
    <w:div w:id="1597860227">
      <w:bodyDiv w:val="1"/>
      <w:marLeft w:val="0"/>
      <w:marRight w:val="0"/>
      <w:marTop w:val="0"/>
      <w:marBottom w:val="0"/>
      <w:divBdr>
        <w:top w:val="none" w:sz="0" w:space="0" w:color="auto"/>
        <w:left w:val="none" w:sz="0" w:space="0" w:color="auto"/>
        <w:bottom w:val="none" w:sz="0" w:space="0" w:color="auto"/>
        <w:right w:val="none" w:sz="0" w:space="0" w:color="auto"/>
      </w:divBdr>
    </w:div>
    <w:div w:id="1688824110">
      <w:bodyDiv w:val="1"/>
      <w:marLeft w:val="0"/>
      <w:marRight w:val="0"/>
      <w:marTop w:val="0"/>
      <w:marBottom w:val="0"/>
      <w:divBdr>
        <w:top w:val="none" w:sz="0" w:space="0" w:color="auto"/>
        <w:left w:val="none" w:sz="0" w:space="0" w:color="auto"/>
        <w:bottom w:val="none" w:sz="0" w:space="0" w:color="auto"/>
        <w:right w:val="none" w:sz="0" w:space="0" w:color="auto"/>
      </w:divBdr>
    </w:div>
    <w:div w:id="1783917397">
      <w:bodyDiv w:val="1"/>
      <w:marLeft w:val="0"/>
      <w:marRight w:val="0"/>
      <w:marTop w:val="0"/>
      <w:marBottom w:val="0"/>
      <w:divBdr>
        <w:top w:val="none" w:sz="0" w:space="0" w:color="auto"/>
        <w:left w:val="none" w:sz="0" w:space="0" w:color="auto"/>
        <w:bottom w:val="none" w:sz="0" w:space="0" w:color="auto"/>
        <w:right w:val="none" w:sz="0" w:space="0" w:color="auto"/>
      </w:divBdr>
    </w:div>
    <w:div w:id="1789425596">
      <w:bodyDiv w:val="1"/>
      <w:marLeft w:val="0"/>
      <w:marRight w:val="0"/>
      <w:marTop w:val="0"/>
      <w:marBottom w:val="0"/>
      <w:divBdr>
        <w:top w:val="none" w:sz="0" w:space="0" w:color="auto"/>
        <w:left w:val="none" w:sz="0" w:space="0" w:color="auto"/>
        <w:bottom w:val="none" w:sz="0" w:space="0" w:color="auto"/>
        <w:right w:val="none" w:sz="0" w:space="0" w:color="auto"/>
      </w:divBdr>
    </w:div>
    <w:div w:id="2075664176">
      <w:bodyDiv w:val="1"/>
      <w:marLeft w:val="0"/>
      <w:marRight w:val="0"/>
      <w:marTop w:val="0"/>
      <w:marBottom w:val="0"/>
      <w:divBdr>
        <w:top w:val="none" w:sz="0" w:space="0" w:color="auto"/>
        <w:left w:val="none" w:sz="0" w:space="0" w:color="auto"/>
        <w:bottom w:val="none" w:sz="0" w:space="0" w:color="auto"/>
        <w:right w:val="none" w:sz="0" w:space="0" w:color="auto"/>
      </w:divBdr>
    </w:div>
    <w:div w:id="211158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hlava.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kult.cz"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stagram.com/jihlava_idff/?hl=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acebook.com/JihlavaIDF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2931</Words>
  <Characters>17293</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René Kubášek</cp:lastModifiedBy>
  <cp:revision>3</cp:revision>
  <cp:lastPrinted>2025-09-16T11:49:00Z</cp:lastPrinted>
  <dcterms:created xsi:type="dcterms:W3CDTF">2025-09-16T11:49:00Z</dcterms:created>
  <dcterms:modified xsi:type="dcterms:W3CDTF">2025-09-16T12:09:00Z</dcterms:modified>
</cp:coreProperties>
</file>