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C7CDC" w14:textId="77777777" w:rsidR="007910C5" w:rsidRPr="001D46D8" w:rsidRDefault="00CD1CC5" w:rsidP="00934EDB">
      <w:pPr>
        <w:jc w:val="center"/>
        <w:rPr>
          <w:b/>
          <w:bCs/>
          <w:sz w:val="21"/>
          <w:szCs w:val="21"/>
          <w:lang w:val="en-US"/>
        </w:rPr>
      </w:pPr>
      <w:r w:rsidRPr="001D46D8">
        <w:rPr>
          <w:b/>
          <w:bCs/>
          <w:sz w:val="21"/>
          <w:szCs w:val="21"/>
          <w:lang w:val="en-US"/>
        </w:rPr>
        <w:t>PRESS RELEASE</w:t>
      </w:r>
    </w:p>
    <w:p w14:paraId="0E9ED26A" w14:textId="71176B38" w:rsidR="00A01ECB" w:rsidRPr="001D46D8" w:rsidRDefault="00A01ECB" w:rsidP="001D46D8">
      <w:pPr>
        <w:jc w:val="center"/>
        <w:rPr>
          <w:b/>
          <w:bCs/>
          <w:sz w:val="21"/>
          <w:szCs w:val="21"/>
          <w:lang w:val="en-US"/>
        </w:rPr>
      </w:pPr>
      <w:r w:rsidRPr="001D46D8">
        <w:rPr>
          <w:b/>
          <w:bCs/>
          <w:sz w:val="21"/>
          <w:szCs w:val="21"/>
          <w:lang w:val="en-US"/>
        </w:rPr>
        <w:t>Prague, Czech Republic</w:t>
      </w:r>
      <w:r w:rsidR="00F006CA" w:rsidRPr="001D46D8">
        <w:rPr>
          <w:b/>
          <w:bCs/>
          <w:sz w:val="21"/>
          <w:szCs w:val="21"/>
          <w:lang w:val="en-US"/>
        </w:rPr>
        <w:t xml:space="preserve"> / </w:t>
      </w:r>
      <w:r w:rsidR="00934EDB" w:rsidRPr="001D46D8">
        <w:rPr>
          <w:b/>
          <w:bCs/>
          <w:sz w:val="21"/>
          <w:szCs w:val="21"/>
          <w:lang w:val="en-US"/>
        </w:rPr>
        <w:t xml:space="preserve">May </w:t>
      </w:r>
      <w:r w:rsidR="005E00C2" w:rsidRPr="001D46D8">
        <w:rPr>
          <w:b/>
          <w:bCs/>
          <w:sz w:val="21"/>
          <w:szCs w:val="21"/>
          <w:lang w:val="en-US"/>
        </w:rPr>
        <w:t>9</w:t>
      </w:r>
      <w:r w:rsidRPr="001D46D8">
        <w:rPr>
          <w:b/>
          <w:bCs/>
          <w:sz w:val="21"/>
          <w:szCs w:val="21"/>
          <w:lang w:val="en-US"/>
        </w:rPr>
        <w:t>, 202</w:t>
      </w:r>
      <w:r w:rsidR="001D46D8" w:rsidRPr="001D46D8">
        <w:rPr>
          <w:b/>
          <w:bCs/>
          <w:sz w:val="21"/>
          <w:szCs w:val="21"/>
          <w:lang w:val="en-US"/>
        </w:rPr>
        <w:t>3</w:t>
      </w:r>
    </w:p>
    <w:p w14:paraId="7DFAD71A" w14:textId="77777777" w:rsidR="007910C5" w:rsidRPr="001D46D8" w:rsidRDefault="007910C5" w:rsidP="00934EDB">
      <w:pPr>
        <w:jc w:val="center"/>
        <w:rPr>
          <w:b/>
          <w:bCs/>
          <w:sz w:val="21"/>
          <w:szCs w:val="21"/>
          <w:lang w:val="en-US"/>
        </w:rPr>
      </w:pPr>
    </w:p>
    <w:p w14:paraId="1B1AF78C" w14:textId="77777777" w:rsidR="00F006CA" w:rsidRPr="001D46D8" w:rsidRDefault="00F006CA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1"/>
          <w:szCs w:val="21"/>
          <w:lang w:val="en-US"/>
        </w:rPr>
      </w:pPr>
    </w:p>
    <w:p w14:paraId="749771B9" w14:textId="065B66A3" w:rsidR="00CD1CC5" w:rsidRPr="001D46D8" w:rsidRDefault="005E00C2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1"/>
          <w:szCs w:val="21"/>
          <w:u w:val="single"/>
          <w:lang w:val="en-US"/>
        </w:rPr>
      </w:pPr>
      <w:proofErr w:type="gramStart"/>
      <w:r w:rsidRPr="001D46D8">
        <w:rPr>
          <w:b/>
          <w:bCs/>
          <w:sz w:val="21"/>
          <w:szCs w:val="21"/>
          <w:u w:val="single"/>
          <w:lang w:val="en-US"/>
        </w:rPr>
        <w:t>JI.HLAVA</w:t>
      </w:r>
      <w:proofErr w:type="gramEnd"/>
      <w:r w:rsidRPr="001D46D8">
        <w:rPr>
          <w:b/>
          <w:bCs/>
          <w:sz w:val="21"/>
          <w:szCs w:val="21"/>
          <w:u w:val="single"/>
          <w:lang w:val="en-US"/>
        </w:rPr>
        <w:t xml:space="preserve"> NEW VISIONS FORUM: </w:t>
      </w:r>
      <w:r w:rsidR="007910C5" w:rsidRPr="001D46D8">
        <w:rPr>
          <w:b/>
          <w:bCs/>
          <w:sz w:val="21"/>
          <w:szCs w:val="21"/>
          <w:u w:val="single"/>
          <w:lang w:val="en-US"/>
        </w:rPr>
        <w:t>U.S. DOCS</w:t>
      </w:r>
      <w:r w:rsidRPr="001D46D8">
        <w:rPr>
          <w:b/>
          <w:bCs/>
          <w:sz w:val="21"/>
          <w:szCs w:val="21"/>
          <w:u w:val="single"/>
          <w:lang w:val="en-US"/>
        </w:rPr>
        <w:t xml:space="preserve"> </w:t>
      </w:r>
      <w:r w:rsidR="007910C5" w:rsidRPr="001D46D8">
        <w:rPr>
          <w:b/>
          <w:bCs/>
          <w:sz w:val="21"/>
          <w:szCs w:val="21"/>
          <w:u w:val="single"/>
          <w:lang w:val="en-US"/>
        </w:rPr>
        <w:t>–</w:t>
      </w:r>
      <w:r w:rsidRPr="001D46D8">
        <w:rPr>
          <w:b/>
          <w:bCs/>
          <w:sz w:val="21"/>
          <w:szCs w:val="21"/>
          <w:u w:val="single"/>
          <w:lang w:val="en-US"/>
        </w:rPr>
        <w:t xml:space="preserve"> </w:t>
      </w:r>
      <w:r w:rsidR="00476329" w:rsidRPr="001D46D8">
        <w:rPr>
          <w:b/>
          <w:bCs/>
          <w:sz w:val="21"/>
          <w:szCs w:val="21"/>
          <w:u w:val="single"/>
          <w:lang w:val="en-US"/>
        </w:rPr>
        <w:t xml:space="preserve">CALL </w:t>
      </w:r>
      <w:r w:rsidR="00CD1CC5" w:rsidRPr="001D46D8">
        <w:rPr>
          <w:b/>
          <w:bCs/>
          <w:sz w:val="21"/>
          <w:szCs w:val="21"/>
          <w:u w:val="single"/>
          <w:lang w:val="en-US"/>
        </w:rPr>
        <w:t>FOR U.S. DOCUMENTARY FILMMAKERS</w:t>
      </w:r>
    </w:p>
    <w:p w14:paraId="70F2CB6D" w14:textId="77777777" w:rsidR="00CD1CC5" w:rsidRPr="001D46D8" w:rsidRDefault="00CD1CC5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1"/>
          <w:szCs w:val="21"/>
          <w:lang w:val="en-US"/>
        </w:rPr>
      </w:pPr>
    </w:p>
    <w:p w14:paraId="32B850CF" w14:textId="4AD7FD7F" w:rsidR="00070F60" w:rsidRPr="001D46D8" w:rsidRDefault="005E00C2" w:rsidP="001D4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1"/>
          <w:szCs w:val="21"/>
          <w:lang w:val="en-US"/>
        </w:rPr>
      </w:pPr>
      <w:r w:rsidRPr="001D46D8">
        <w:rPr>
          <w:b/>
          <w:bCs/>
          <w:sz w:val="21"/>
          <w:szCs w:val="21"/>
          <w:lang w:val="en-US"/>
        </w:rPr>
        <w:t xml:space="preserve">Remarkable </w:t>
      </w:r>
      <w:r w:rsidR="00476329" w:rsidRPr="001D46D8">
        <w:rPr>
          <w:b/>
          <w:bCs/>
          <w:sz w:val="21"/>
          <w:szCs w:val="21"/>
          <w:lang w:val="en-US"/>
        </w:rPr>
        <w:t>U</w:t>
      </w:r>
      <w:r w:rsidRPr="001D46D8">
        <w:rPr>
          <w:b/>
          <w:bCs/>
          <w:sz w:val="21"/>
          <w:szCs w:val="21"/>
          <w:lang w:val="en-US"/>
        </w:rPr>
        <w:t>.</w:t>
      </w:r>
      <w:r w:rsidR="00476329" w:rsidRPr="001D46D8">
        <w:rPr>
          <w:b/>
          <w:bCs/>
          <w:sz w:val="21"/>
          <w:szCs w:val="21"/>
          <w:lang w:val="en-US"/>
        </w:rPr>
        <w:t>S</w:t>
      </w:r>
      <w:r w:rsidRPr="001D46D8">
        <w:rPr>
          <w:b/>
          <w:bCs/>
          <w:sz w:val="21"/>
          <w:szCs w:val="21"/>
          <w:lang w:val="en-US"/>
        </w:rPr>
        <w:t>.</w:t>
      </w:r>
      <w:r w:rsidR="00476329" w:rsidRPr="001D46D8">
        <w:rPr>
          <w:b/>
          <w:bCs/>
          <w:sz w:val="21"/>
          <w:szCs w:val="21"/>
          <w:lang w:val="en-US"/>
        </w:rPr>
        <w:t xml:space="preserve"> </w:t>
      </w:r>
      <w:r w:rsidR="00491A97" w:rsidRPr="001D46D8">
        <w:rPr>
          <w:b/>
          <w:bCs/>
          <w:sz w:val="21"/>
          <w:szCs w:val="21"/>
          <w:lang w:val="en-US"/>
        </w:rPr>
        <w:t>Doc</w:t>
      </w:r>
      <w:r w:rsidRPr="001D46D8">
        <w:rPr>
          <w:b/>
          <w:bCs/>
          <w:sz w:val="21"/>
          <w:szCs w:val="21"/>
          <w:lang w:val="en-US"/>
        </w:rPr>
        <w:t>umentary projects</w:t>
      </w:r>
      <w:r w:rsidR="00491A97" w:rsidRPr="001D46D8">
        <w:rPr>
          <w:b/>
          <w:bCs/>
          <w:sz w:val="21"/>
          <w:szCs w:val="21"/>
          <w:lang w:val="en-US"/>
        </w:rPr>
        <w:t xml:space="preserve"> </w:t>
      </w:r>
      <w:r w:rsidR="00476329" w:rsidRPr="001D46D8">
        <w:rPr>
          <w:b/>
          <w:bCs/>
          <w:sz w:val="21"/>
          <w:szCs w:val="21"/>
          <w:lang w:val="en-US"/>
        </w:rPr>
        <w:t xml:space="preserve">will be introduced to </w:t>
      </w:r>
      <w:r w:rsidR="007910C5" w:rsidRPr="001D46D8">
        <w:rPr>
          <w:b/>
          <w:bCs/>
          <w:sz w:val="21"/>
          <w:szCs w:val="21"/>
          <w:lang w:val="en-US"/>
        </w:rPr>
        <w:t xml:space="preserve">European </w:t>
      </w:r>
      <w:r w:rsidR="00476329" w:rsidRPr="001D46D8">
        <w:rPr>
          <w:b/>
          <w:bCs/>
          <w:sz w:val="21"/>
          <w:szCs w:val="21"/>
          <w:lang w:val="en-US"/>
        </w:rPr>
        <w:t>decision</w:t>
      </w:r>
      <w:r w:rsidR="007910C5" w:rsidRPr="001D46D8">
        <w:rPr>
          <w:b/>
          <w:bCs/>
          <w:sz w:val="21"/>
          <w:szCs w:val="21"/>
          <w:lang w:val="en-US"/>
        </w:rPr>
        <w:t>-m</w:t>
      </w:r>
      <w:r w:rsidR="00476329" w:rsidRPr="001D46D8">
        <w:rPr>
          <w:b/>
          <w:bCs/>
          <w:sz w:val="21"/>
          <w:szCs w:val="21"/>
          <w:lang w:val="en-US"/>
        </w:rPr>
        <w:t xml:space="preserve">akers </w:t>
      </w:r>
      <w:r w:rsidRPr="001D46D8">
        <w:rPr>
          <w:b/>
          <w:bCs/>
          <w:sz w:val="21"/>
          <w:szCs w:val="21"/>
          <w:lang w:val="en-US"/>
        </w:rPr>
        <w:t xml:space="preserve">in </w:t>
      </w:r>
      <w:r w:rsidR="007910C5" w:rsidRPr="001D46D8">
        <w:rPr>
          <w:b/>
          <w:bCs/>
          <w:sz w:val="21"/>
          <w:szCs w:val="21"/>
          <w:lang w:val="en-US"/>
        </w:rPr>
        <w:t>October</w:t>
      </w:r>
      <w:r w:rsidR="00070F60" w:rsidRPr="001D46D8">
        <w:rPr>
          <w:b/>
          <w:bCs/>
          <w:sz w:val="21"/>
          <w:szCs w:val="21"/>
          <w:lang w:val="en-US"/>
        </w:rPr>
        <w:t xml:space="preserve"> </w:t>
      </w:r>
      <w:r w:rsidR="00F37595" w:rsidRPr="001D46D8">
        <w:rPr>
          <w:b/>
          <w:bCs/>
          <w:noProof/>
          <w:sz w:val="21"/>
          <w:szCs w:val="21"/>
          <w:lang w:val="en-US"/>
        </w:rPr>
        <w:drawing>
          <wp:inline distT="0" distB="0" distL="0" distR="0" wp14:anchorId="35C6085D" wp14:editId="46AF36D9">
            <wp:extent cx="5677786" cy="1921064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6586" cy="19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D4E3" w14:textId="77777777" w:rsidR="007910C5" w:rsidRPr="001D46D8" w:rsidRDefault="007910C5" w:rsidP="00934EDB">
      <w:pPr>
        <w:jc w:val="center"/>
        <w:rPr>
          <w:sz w:val="21"/>
          <w:szCs w:val="21"/>
          <w:lang w:val="en-US"/>
        </w:rPr>
      </w:pPr>
    </w:p>
    <w:p w14:paraId="7A7E38A6" w14:textId="6D50C20E" w:rsidR="005E00C2" w:rsidRPr="001D46D8" w:rsidRDefault="00CD1CC5" w:rsidP="00CD1CC5">
      <w:pPr>
        <w:rPr>
          <w:b/>
          <w:bCs/>
          <w:sz w:val="21"/>
          <w:szCs w:val="21"/>
          <w:lang w:val="en-US"/>
        </w:rPr>
      </w:pPr>
      <w:r w:rsidRPr="001D46D8">
        <w:rPr>
          <w:sz w:val="21"/>
          <w:szCs w:val="21"/>
          <w:lang w:val="en-US"/>
        </w:rPr>
        <w:t>One of the leading European documentary film festival</w:t>
      </w:r>
      <w:r w:rsidR="0034585D" w:rsidRPr="001D46D8">
        <w:rPr>
          <w:sz w:val="21"/>
          <w:szCs w:val="21"/>
          <w:lang w:val="en-US"/>
        </w:rPr>
        <w:t>s</w:t>
      </w:r>
      <w:r w:rsidR="005E00C2" w:rsidRPr="001D46D8">
        <w:rPr>
          <w:sz w:val="21"/>
          <w:szCs w:val="21"/>
          <w:lang w:val="en-US"/>
        </w:rPr>
        <w:t xml:space="preserve"> –</w:t>
      </w:r>
      <w:r w:rsidRPr="001D46D8">
        <w:rPr>
          <w:sz w:val="21"/>
          <w:szCs w:val="21"/>
          <w:lang w:val="en-US"/>
        </w:rPr>
        <w:t xml:space="preserve"> </w:t>
      </w:r>
      <w:r w:rsidR="0034585D" w:rsidRPr="001D46D8">
        <w:rPr>
          <w:sz w:val="21"/>
          <w:szCs w:val="21"/>
          <w:lang w:val="en-US"/>
        </w:rPr>
        <w:t xml:space="preserve">the </w:t>
      </w:r>
      <w:r w:rsidR="007910C5" w:rsidRPr="001D46D8">
        <w:rPr>
          <w:sz w:val="21"/>
          <w:szCs w:val="21"/>
          <w:lang w:val="en-US"/>
        </w:rPr>
        <w:t xml:space="preserve">Czech Republic’s </w:t>
      </w:r>
      <w:proofErr w:type="spellStart"/>
      <w:proofErr w:type="gramStart"/>
      <w:r w:rsidRPr="001D46D8">
        <w:rPr>
          <w:b/>
          <w:bCs/>
          <w:sz w:val="21"/>
          <w:szCs w:val="21"/>
          <w:lang w:val="en-US"/>
        </w:rPr>
        <w:t>Ji.hlava</w:t>
      </w:r>
      <w:proofErr w:type="spellEnd"/>
      <w:proofErr w:type="gramEnd"/>
      <w:r w:rsidRPr="001D46D8">
        <w:rPr>
          <w:b/>
          <w:bCs/>
          <w:sz w:val="21"/>
          <w:szCs w:val="21"/>
          <w:lang w:val="en-US"/>
        </w:rPr>
        <w:t xml:space="preserve"> </w:t>
      </w:r>
      <w:r w:rsidR="0034585D" w:rsidRPr="001D46D8">
        <w:rPr>
          <w:b/>
          <w:bCs/>
          <w:sz w:val="21"/>
          <w:szCs w:val="21"/>
          <w:lang w:val="en-US"/>
        </w:rPr>
        <w:t>International Documentary Film Festival</w:t>
      </w:r>
      <w:r w:rsidRPr="001D46D8">
        <w:rPr>
          <w:b/>
          <w:bCs/>
          <w:sz w:val="21"/>
          <w:szCs w:val="21"/>
          <w:lang w:val="en-US"/>
        </w:rPr>
        <w:t xml:space="preserve">, </w:t>
      </w:r>
      <w:r w:rsidR="005E00C2" w:rsidRPr="001D46D8">
        <w:rPr>
          <w:b/>
          <w:bCs/>
          <w:sz w:val="21"/>
          <w:szCs w:val="21"/>
          <w:lang w:val="en-US"/>
        </w:rPr>
        <w:t xml:space="preserve">announces </w:t>
      </w:r>
      <w:r w:rsidR="001D46D8" w:rsidRPr="001D46D8">
        <w:rPr>
          <w:b/>
          <w:bCs/>
          <w:sz w:val="21"/>
          <w:szCs w:val="21"/>
          <w:lang w:val="en-US"/>
        </w:rPr>
        <w:t>the</w:t>
      </w:r>
      <w:r w:rsidRPr="001D46D8">
        <w:rPr>
          <w:b/>
          <w:bCs/>
          <w:sz w:val="21"/>
          <w:szCs w:val="21"/>
          <w:lang w:val="en-US"/>
        </w:rPr>
        <w:t xml:space="preserve"> call </w:t>
      </w:r>
      <w:r w:rsidR="0034585D" w:rsidRPr="001D46D8">
        <w:rPr>
          <w:b/>
          <w:bCs/>
          <w:sz w:val="21"/>
          <w:szCs w:val="21"/>
          <w:lang w:val="en-US"/>
        </w:rPr>
        <w:t xml:space="preserve">for </w:t>
      </w:r>
      <w:r w:rsidR="005E00C2" w:rsidRPr="001D46D8">
        <w:rPr>
          <w:b/>
          <w:bCs/>
          <w:sz w:val="21"/>
          <w:szCs w:val="21"/>
          <w:lang w:val="en-US"/>
        </w:rPr>
        <w:t>the 3</w:t>
      </w:r>
      <w:r w:rsidR="005E00C2" w:rsidRPr="001D46D8">
        <w:rPr>
          <w:b/>
          <w:bCs/>
          <w:sz w:val="21"/>
          <w:szCs w:val="21"/>
          <w:vertAlign w:val="superscript"/>
          <w:lang w:val="en-US"/>
        </w:rPr>
        <w:t>rd</w:t>
      </w:r>
      <w:r w:rsidR="005E00C2" w:rsidRPr="001D46D8">
        <w:rPr>
          <w:b/>
          <w:bCs/>
          <w:sz w:val="21"/>
          <w:szCs w:val="21"/>
          <w:lang w:val="en-US"/>
        </w:rPr>
        <w:t xml:space="preserve"> edition of </w:t>
      </w:r>
      <w:hyperlink r:id="rId7" w:history="1">
        <w:proofErr w:type="spellStart"/>
        <w:r w:rsidR="005E00C2" w:rsidRPr="001D46D8">
          <w:rPr>
            <w:rStyle w:val="Hypertextovodkaz"/>
            <w:b/>
            <w:bCs/>
            <w:sz w:val="21"/>
            <w:szCs w:val="21"/>
            <w:lang w:val="en-US"/>
          </w:rPr>
          <w:t>Ji.hlava</w:t>
        </w:r>
        <w:proofErr w:type="spellEnd"/>
        <w:r w:rsidR="005E00C2" w:rsidRPr="001D46D8">
          <w:rPr>
            <w:rStyle w:val="Hypertextovodkaz"/>
            <w:b/>
            <w:bCs/>
            <w:sz w:val="21"/>
            <w:szCs w:val="21"/>
            <w:lang w:val="en-US"/>
          </w:rPr>
          <w:t xml:space="preserve"> New Visions Forum: U.S. Docs</w:t>
        </w:r>
      </w:hyperlink>
      <w:r w:rsidR="005E00C2" w:rsidRPr="001D46D8">
        <w:rPr>
          <w:b/>
          <w:bCs/>
          <w:sz w:val="21"/>
          <w:szCs w:val="21"/>
          <w:lang w:val="en-US"/>
        </w:rPr>
        <w:t>.</w:t>
      </w:r>
    </w:p>
    <w:p w14:paraId="0B685378" w14:textId="47A8DC6B" w:rsidR="005E00C2" w:rsidRPr="001D46D8" w:rsidRDefault="005E00C2" w:rsidP="00CD1CC5">
      <w:pPr>
        <w:rPr>
          <w:b/>
          <w:bCs/>
          <w:sz w:val="21"/>
          <w:szCs w:val="21"/>
          <w:lang w:val="en-US"/>
        </w:rPr>
      </w:pPr>
    </w:p>
    <w:p w14:paraId="6ADCFE93" w14:textId="1046DCC2" w:rsidR="00821640" w:rsidRPr="001D46D8" w:rsidRDefault="00821640" w:rsidP="00821640">
      <w:pPr>
        <w:rPr>
          <w:b/>
          <w:bCs/>
          <w:sz w:val="21"/>
          <w:szCs w:val="21"/>
          <w:lang w:val="en-US"/>
        </w:rPr>
      </w:pPr>
      <w:r w:rsidRPr="001D46D8">
        <w:rPr>
          <w:b/>
          <w:bCs/>
          <w:sz w:val="21"/>
          <w:szCs w:val="21"/>
          <w:lang w:val="en-US"/>
        </w:rPr>
        <w:t>Ten U.S. documentary projects in development as well as in production and post-production will be presented at the 27</w:t>
      </w:r>
      <w:r w:rsidRPr="001D46D8">
        <w:rPr>
          <w:b/>
          <w:bCs/>
          <w:sz w:val="21"/>
          <w:szCs w:val="21"/>
          <w:vertAlign w:val="superscript"/>
          <w:lang w:val="en-US"/>
        </w:rPr>
        <w:t>th</w:t>
      </w:r>
      <w:r w:rsidRPr="001D46D8">
        <w:rPr>
          <w:b/>
          <w:bCs/>
          <w:sz w:val="21"/>
          <w:szCs w:val="21"/>
          <w:lang w:val="en-US"/>
        </w:rPr>
        <w:t xml:space="preserve"> </w:t>
      </w:r>
      <w:proofErr w:type="spellStart"/>
      <w:proofErr w:type="gramStart"/>
      <w:r w:rsidRPr="001D46D8">
        <w:rPr>
          <w:b/>
          <w:bCs/>
          <w:sz w:val="21"/>
          <w:szCs w:val="21"/>
          <w:lang w:val="en-US"/>
        </w:rPr>
        <w:t>J</w:t>
      </w:r>
      <w:r w:rsidR="001D46D8" w:rsidRPr="001D46D8">
        <w:rPr>
          <w:b/>
          <w:bCs/>
          <w:sz w:val="21"/>
          <w:szCs w:val="21"/>
          <w:lang w:val="en-US"/>
        </w:rPr>
        <w:t>i</w:t>
      </w:r>
      <w:r w:rsidRPr="001D46D8">
        <w:rPr>
          <w:b/>
          <w:bCs/>
          <w:sz w:val="21"/>
          <w:szCs w:val="21"/>
          <w:lang w:val="en-US"/>
        </w:rPr>
        <w:t>.hlava</w:t>
      </w:r>
      <w:proofErr w:type="spellEnd"/>
      <w:proofErr w:type="gramEnd"/>
      <w:r w:rsidRPr="001D46D8">
        <w:rPr>
          <w:b/>
          <w:bCs/>
          <w:sz w:val="21"/>
          <w:szCs w:val="21"/>
          <w:lang w:val="en-US"/>
        </w:rPr>
        <w:t xml:space="preserve"> IDFF on October 27–29, 2023. The </w:t>
      </w:r>
      <w:proofErr w:type="spellStart"/>
      <w:proofErr w:type="gramStart"/>
      <w:r w:rsidR="001D46D8">
        <w:rPr>
          <w:b/>
          <w:bCs/>
          <w:sz w:val="21"/>
          <w:szCs w:val="21"/>
          <w:lang w:val="en-US"/>
        </w:rPr>
        <w:t>Ji.hlava</w:t>
      </w:r>
      <w:proofErr w:type="spellEnd"/>
      <w:proofErr w:type="gramEnd"/>
      <w:r w:rsidR="001D46D8">
        <w:rPr>
          <w:b/>
          <w:bCs/>
          <w:sz w:val="21"/>
          <w:szCs w:val="21"/>
          <w:lang w:val="en-US"/>
        </w:rPr>
        <w:t xml:space="preserve"> New Visions </w:t>
      </w:r>
      <w:r w:rsidRPr="001D46D8">
        <w:rPr>
          <w:b/>
          <w:bCs/>
          <w:sz w:val="21"/>
          <w:szCs w:val="21"/>
          <w:lang w:val="en-US"/>
        </w:rPr>
        <w:t xml:space="preserve">platform is open to diverse genres and audiovisual formats – such as fiction films with documentary aspects, hybrid, cinema expanded, experimental and short films. </w:t>
      </w:r>
      <w:r w:rsidR="001D46D8" w:rsidRPr="001D46D8">
        <w:rPr>
          <w:b/>
          <w:bCs/>
          <w:sz w:val="21"/>
          <w:szCs w:val="21"/>
          <w:lang w:val="en-US"/>
        </w:rPr>
        <w:t>The deadline for submissions is May 31.</w:t>
      </w:r>
    </w:p>
    <w:p w14:paraId="367BD879" w14:textId="7544518F" w:rsidR="00821640" w:rsidRPr="001D46D8" w:rsidRDefault="00821640" w:rsidP="00821640">
      <w:pPr>
        <w:rPr>
          <w:b/>
          <w:bCs/>
          <w:sz w:val="21"/>
          <w:szCs w:val="21"/>
          <w:lang w:val="en-US"/>
        </w:rPr>
      </w:pPr>
    </w:p>
    <w:p w14:paraId="533D70AE" w14:textId="470F7B86" w:rsidR="00821640" w:rsidRPr="001D46D8" w:rsidRDefault="00821640" w:rsidP="00821640">
      <w:pPr>
        <w:rPr>
          <w:sz w:val="21"/>
          <w:szCs w:val="21"/>
          <w:lang w:val="en-US"/>
        </w:rPr>
      </w:pPr>
      <w:r w:rsidRPr="001D46D8">
        <w:rPr>
          <w:sz w:val="21"/>
          <w:szCs w:val="21"/>
          <w:lang w:val="en-US"/>
        </w:rPr>
        <w:t>„</w:t>
      </w:r>
      <w:r w:rsidRPr="001D46D8">
        <w:rPr>
          <w:i/>
          <w:iCs/>
          <w:sz w:val="21"/>
          <w:szCs w:val="21"/>
          <w:lang w:val="en-US"/>
        </w:rPr>
        <w:t xml:space="preserve">The aim of this initiative is to encourage and support U.S. and European documentary co-productions. In the European context, </w:t>
      </w:r>
      <w:proofErr w:type="spellStart"/>
      <w:proofErr w:type="gramStart"/>
      <w:r w:rsidRPr="001D46D8">
        <w:rPr>
          <w:i/>
          <w:iCs/>
          <w:sz w:val="21"/>
          <w:szCs w:val="21"/>
          <w:lang w:val="en-US"/>
        </w:rPr>
        <w:t>Ji.hlava</w:t>
      </w:r>
      <w:proofErr w:type="spellEnd"/>
      <w:proofErr w:type="gramEnd"/>
      <w:r w:rsidRPr="001D46D8">
        <w:rPr>
          <w:i/>
          <w:iCs/>
          <w:sz w:val="21"/>
          <w:szCs w:val="21"/>
          <w:lang w:val="en-US"/>
        </w:rPr>
        <w:t xml:space="preserve"> became the first platform, which has effectively connected the U.S. documentary filmmakers with the potential co-producers, distributors, sales representatives and film festivals from Europe,</w:t>
      </w:r>
      <w:r w:rsidRPr="001D46D8">
        <w:rPr>
          <w:sz w:val="21"/>
          <w:szCs w:val="21"/>
          <w:lang w:val="en-US"/>
        </w:rPr>
        <w:t xml:space="preserve">“ says Marek </w:t>
      </w:r>
      <w:proofErr w:type="spellStart"/>
      <w:r w:rsidRPr="001D46D8">
        <w:rPr>
          <w:sz w:val="21"/>
          <w:szCs w:val="21"/>
          <w:lang w:val="en-US"/>
        </w:rPr>
        <w:t>Hovorka</w:t>
      </w:r>
      <w:proofErr w:type="spellEnd"/>
      <w:r w:rsidRPr="001D46D8">
        <w:rPr>
          <w:sz w:val="21"/>
          <w:szCs w:val="21"/>
          <w:lang w:val="en-US"/>
        </w:rPr>
        <w:t xml:space="preserve">, director of </w:t>
      </w:r>
      <w:proofErr w:type="spellStart"/>
      <w:r w:rsidRPr="001D46D8">
        <w:rPr>
          <w:sz w:val="21"/>
          <w:szCs w:val="21"/>
          <w:lang w:val="en-US"/>
        </w:rPr>
        <w:t>Ji.hlava</w:t>
      </w:r>
      <w:proofErr w:type="spellEnd"/>
      <w:r w:rsidRPr="001D46D8">
        <w:rPr>
          <w:sz w:val="21"/>
          <w:szCs w:val="21"/>
          <w:lang w:val="en-US"/>
        </w:rPr>
        <w:t xml:space="preserve"> IDFF.</w:t>
      </w:r>
    </w:p>
    <w:p w14:paraId="58F9C233" w14:textId="009C040F" w:rsidR="00821640" w:rsidRPr="001D46D8" w:rsidRDefault="00821640" w:rsidP="00821640">
      <w:pPr>
        <w:rPr>
          <w:b/>
          <w:bCs/>
          <w:sz w:val="21"/>
          <w:szCs w:val="21"/>
          <w:lang w:val="en-US"/>
        </w:rPr>
      </w:pPr>
    </w:p>
    <w:p w14:paraId="08FCCE7D" w14:textId="77777777" w:rsidR="00821640" w:rsidRPr="001D46D8" w:rsidRDefault="00821640" w:rsidP="00821640">
      <w:pPr>
        <w:rPr>
          <w:sz w:val="21"/>
          <w:szCs w:val="21"/>
          <w:lang w:val="en-US"/>
        </w:rPr>
      </w:pPr>
      <w:r w:rsidRPr="001D46D8">
        <w:rPr>
          <w:sz w:val="21"/>
          <w:szCs w:val="21"/>
          <w:lang w:val="en-US"/>
        </w:rPr>
        <w:t>“</w:t>
      </w:r>
      <w:r w:rsidRPr="001D46D8">
        <w:rPr>
          <w:i/>
          <w:iCs/>
          <w:sz w:val="21"/>
          <w:szCs w:val="21"/>
          <w:lang w:val="en-US"/>
        </w:rPr>
        <w:t>We primarily look for films made with creative artistic approach. They do not need to be shot in Europe but the expected impact of the film should reach beyond the U.S.A.</w:t>
      </w:r>
      <w:r w:rsidRPr="001D46D8">
        <w:rPr>
          <w:sz w:val="21"/>
          <w:szCs w:val="21"/>
          <w:lang w:val="en-US"/>
        </w:rPr>
        <w:t xml:space="preserve">”, says </w:t>
      </w:r>
      <w:proofErr w:type="spellStart"/>
      <w:r w:rsidRPr="001D46D8">
        <w:rPr>
          <w:sz w:val="21"/>
          <w:szCs w:val="21"/>
          <w:lang w:val="en-US"/>
        </w:rPr>
        <w:t>Jarmila</w:t>
      </w:r>
      <w:proofErr w:type="spellEnd"/>
      <w:r w:rsidRPr="001D46D8">
        <w:rPr>
          <w:sz w:val="21"/>
          <w:szCs w:val="21"/>
          <w:lang w:val="en-US"/>
        </w:rPr>
        <w:t xml:space="preserve"> </w:t>
      </w:r>
      <w:proofErr w:type="spellStart"/>
      <w:r w:rsidRPr="001D46D8">
        <w:rPr>
          <w:sz w:val="21"/>
          <w:szCs w:val="21"/>
          <w:lang w:val="en-US"/>
        </w:rPr>
        <w:t>Outratová</w:t>
      </w:r>
      <w:proofErr w:type="spellEnd"/>
      <w:r w:rsidRPr="001D46D8">
        <w:rPr>
          <w:sz w:val="21"/>
          <w:szCs w:val="21"/>
          <w:lang w:val="en-US"/>
        </w:rPr>
        <w:t xml:space="preserve">, head of </w:t>
      </w:r>
      <w:proofErr w:type="spellStart"/>
      <w:proofErr w:type="gramStart"/>
      <w:r w:rsidRPr="001D46D8">
        <w:rPr>
          <w:sz w:val="21"/>
          <w:szCs w:val="21"/>
          <w:lang w:val="en-US"/>
        </w:rPr>
        <w:t>Ji.hlava’s</w:t>
      </w:r>
      <w:proofErr w:type="spellEnd"/>
      <w:proofErr w:type="gramEnd"/>
      <w:r w:rsidRPr="001D46D8">
        <w:rPr>
          <w:sz w:val="21"/>
          <w:szCs w:val="21"/>
          <w:lang w:val="en-US"/>
        </w:rPr>
        <w:t xml:space="preserve"> Industry section.</w:t>
      </w:r>
    </w:p>
    <w:p w14:paraId="7C546BA4" w14:textId="77777777" w:rsidR="00821640" w:rsidRPr="001D46D8" w:rsidRDefault="00821640" w:rsidP="00821640">
      <w:pPr>
        <w:rPr>
          <w:sz w:val="21"/>
          <w:szCs w:val="21"/>
          <w:lang w:val="en-US"/>
        </w:rPr>
      </w:pPr>
    </w:p>
    <w:p w14:paraId="50020FFD" w14:textId="180A9006" w:rsidR="00821640" w:rsidRPr="001D46D8" w:rsidRDefault="00821640" w:rsidP="00821640">
      <w:pPr>
        <w:rPr>
          <w:sz w:val="21"/>
          <w:szCs w:val="21"/>
          <w:lang w:val="en-US"/>
        </w:rPr>
      </w:pPr>
      <w:proofErr w:type="spellStart"/>
      <w:proofErr w:type="gramStart"/>
      <w:r w:rsidRPr="001D46D8">
        <w:rPr>
          <w:sz w:val="21"/>
          <w:szCs w:val="21"/>
          <w:lang w:val="en-US"/>
        </w:rPr>
        <w:t>Ji.hlava</w:t>
      </w:r>
      <w:proofErr w:type="spellEnd"/>
      <w:proofErr w:type="gramEnd"/>
      <w:r w:rsidRPr="001D46D8">
        <w:rPr>
          <w:sz w:val="21"/>
          <w:szCs w:val="21"/>
          <w:lang w:val="en-US"/>
        </w:rPr>
        <w:t xml:space="preserve"> New Visions is a financing, co-production and networking event</w:t>
      </w:r>
      <w:r w:rsidR="001D46D8" w:rsidRPr="001D46D8">
        <w:rPr>
          <w:sz w:val="21"/>
          <w:szCs w:val="21"/>
          <w:lang w:val="en-US"/>
        </w:rPr>
        <w:t xml:space="preserve">. </w:t>
      </w:r>
      <w:r w:rsidR="00294C60" w:rsidRPr="001D46D8">
        <w:rPr>
          <w:b/>
          <w:bCs/>
          <w:sz w:val="21"/>
          <w:szCs w:val="21"/>
          <w:lang w:val="en-US"/>
        </w:rPr>
        <w:t xml:space="preserve">The most promising projects will receive </w:t>
      </w:r>
      <w:r w:rsidR="001D46D8" w:rsidRPr="001D46D8">
        <w:rPr>
          <w:b/>
          <w:bCs/>
          <w:sz w:val="21"/>
          <w:szCs w:val="21"/>
          <w:lang w:val="en-US"/>
        </w:rPr>
        <w:t xml:space="preserve">both </w:t>
      </w:r>
      <w:r w:rsidR="00294C60" w:rsidRPr="001D46D8">
        <w:rPr>
          <w:b/>
          <w:bCs/>
          <w:sz w:val="21"/>
          <w:szCs w:val="21"/>
          <w:lang w:val="en-US"/>
        </w:rPr>
        <w:t>cash and in-kind awards</w:t>
      </w:r>
      <w:r w:rsidR="00294C60" w:rsidRPr="001D46D8">
        <w:rPr>
          <w:sz w:val="21"/>
          <w:szCs w:val="21"/>
          <w:lang w:val="en-US"/>
        </w:rPr>
        <w:t xml:space="preserve"> in cooperation with </w:t>
      </w:r>
      <w:proofErr w:type="spellStart"/>
      <w:proofErr w:type="gramStart"/>
      <w:r w:rsidR="001D46D8" w:rsidRPr="001D46D8">
        <w:rPr>
          <w:sz w:val="21"/>
          <w:szCs w:val="21"/>
          <w:lang w:val="en-US"/>
        </w:rPr>
        <w:t>Ji.hlava</w:t>
      </w:r>
      <w:proofErr w:type="spellEnd"/>
      <w:proofErr w:type="gramEnd"/>
      <w:r w:rsidR="001D46D8" w:rsidRPr="001D46D8">
        <w:rPr>
          <w:sz w:val="21"/>
          <w:szCs w:val="21"/>
          <w:lang w:val="en-US"/>
        </w:rPr>
        <w:t xml:space="preserve"> IDFF’s </w:t>
      </w:r>
      <w:r w:rsidR="00294C60" w:rsidRPr="001D46D8">
        <w:rPr>
          <w:sz w:val="21"/>
          <w:szCs w:val="21"/>
          <w:lang w:val="en-US"/>
        </w:rPr>
        <w:t xml:space="preserve">partners – </w:t>
      </w:r>
      <w:r w:rsidR="001D46D8" w:rsidRPr="001D46D8">
        <w:rPr>
          <w:sz w:val="21"/>
          <w:szCs w:val="21"/>
          <w:lang w:val="en-US"/>
        </w:rPr>
        <w:t>American Documentary and Animation Film Festival (</w:t>
      </w:r>
      <w:proofErr w:type="spellStart"/>
      <w:r w:rsidR="001D46D8" w:rsidRPr="001D46D8">
        <w:rPr>
          <w:sz w:val="21"/>
          <w:szCs w:val="21"/>
          <w:lang w:val="en-US"/>
        </w:rPr>
        <w:t>AmDocs</w:t>
      </w:r>
      <w:proofErr w:type="spellEnd"/>
      <w:r w:rsidR="001D46D8" w:rsidRPr="001D46D8">
        <w:rPr>
          <w:sz w:val="21"/>
          <w:szCs w:val="21"/>
          <w:lang w:val="en-US"/>
        </w:rPr>
        <w:t xml:space="preserve">), </w:t>
      </w:r>
      <w:proofErr w:type="spellStart"/>
      <w:r w:rsidR="001D46D8" w:rsidRPr="001D46D8">
        <w:rPr>
          <w:sz w:val="21"/>
          <w:szCs w:val="21"/>
          <w:lang w:val="en-US"/>
        </w:rPr>
        <w:t>Taskovski</w:t>
      </w:r>
      <w:proofErr w:type="spellEnd"/>
      <w:r w:rsidR="001D46D8" w:rsidRPr="001D46D8">
        <w:rPr>
          <w:sz w:val="21"/>
          <w:szCs w:val="21"/>
          <w:lang w:val="en-US"/>
        </w:rPr>
        <w:t xml:space="preserve"> Films, Cannes Docs (Marché du Film), European Film Market (Berlinale), and Documentary Association of Europe.</w:t>
      </w:r>
    </w:p>
    <w:p w14:paraId="341CCD70" w14:textId="5348855A" w:rsidR="00821640" w:rsidRPr="001D46D8" w:rsidRDefault="00821640" w:rsidP="00CD1CC5">
      <w:pPr>
        <w:rPr>
          <w:sz w:val="21"/>
          <w:szCs w:val="21"/>
          <w:lang w:val="en-US"/>
        </w:rPr>
      </w:pPr>
    </w:p>
    <w:p w14:paraId="00C45F72" w14:textId="7E4E6708" w:rsidR="001D46D8" w:rsidRPr="001D46D8" w:rsidRDefault="00821640" w:rsidP="00821640">
      <w:pPr>
        <w:rPr>
          <w:sz w:val="21"/>
          <w:szCs w:val="21"/>
          <w:lang w:val="en-US"/>
        </w:rPr>
      </w:pPr>
      <w:r w:rsidRPr="001D46D8">
        <w:rPr>
          <w:sz w:val="21"/>
          <w:szCs w:val="21"/>
          <w:lang w:val="en-US"/>
        </w:rPr>
        <w:t xml:space="preserve">The documentary projects presented at the </w:t>
      </w:r>
      <w:proofErr w:type="spellStart"/>
      <w:proofErr w:type="gramStart"/>
      <w:r w:rsidRPr="001D46D8">
        <w:rPr>
          <w:sz w:val="21"/>
          <w:szCs w:val="21"/>
          <w:lang w:val="en-US"/>
        </w:rPr>
        <w:t>Ji.hlava</w:t>
      </w:r>
      <w:proofErr w:type="spellEnd"/>
      <w:proofErr w:type="gramEnd"/>
      <w:r w:rsidRPr="001D46D8">
        <w:rPr>
          <w:sz w:val="21"/>
          <w:szCs w:val="21"/>
          <w:lang w:val="en-US"/>
        </w:rPr>
        <w:t xml:space="preserve"> New Visions: U.S. Docs in the past two years have later premiered at festivals including SXSW and Tribeca. Other found their co-producers and distributors in Europe.</w:t>
      </w:r>
    </w:p>
    <w:p w14:paraId="545BAE83" w14:textId="77777777" w:rsidR="001D46D8" w:rsidRPr="001D46D8" w:rsidRDefault="001D46D8" w:rsidP="00821640">
      <w:pPr>
        <w:rPr>
          <w:sz w:val="21"/>
          <w:szCs w:val="21"/>
          <w:lang w:val="en-US"/>
        </w:rPr>
      </w:pPr>
    </w:p>
    <w:p w14:paraId="3F8241E2" w14:textId="2B9792CC" w:rsidR="00CD1CC5" w:rsidRPr="001D46D8" w:rsidRDefault="00294C60" w:rsidP="00CD1CC5">
      <w:pPr>
        <w:rPr>
          <w:sz w:val="21"/>
          <w:szCs w:val="21"/>
          <w:lang w:val="en-US"/>
        </w:rPr>
      </w:pPr>
      <w:r w:rsidRPr="001D46D8">
        <w:rPr>
          <w:sz w:val="21"/>
          <w:szCs w:val="21"/>
          <w:lang w:val="en-US"/>
        </w:rPr>
        <w:t>“</w:t>
      </w:r>
      <w:r w:rsidRPr="001D46D8">
        <w:rPr>
          <w:i/>
          <w:iCs/>
          <w:sz w:val="21"/>
          <w:szCs w:val="21"/>
          <w:lang w:val="en-US"/>
        </w:rPr>
        <w:t xml:space="preserve">This </w:t>
      </w:r>
      <w:proofErr w:type="spellStart"/>
      <w:proofErr w:type="gramStart"/>
      <w:r w:rsidR="001D46D8">
        <w:rPr>
          <w:i/>
          <w:iCs/>
          <w:sz w:val="21"/>
          <w:szCs w:val="21"/>
          <w:lang w:val="en-US"/>
        </w:rPr>
        <w:t>Ji.hlava</w:t>
      </w:r>
      <w:proofErr w:type="spellEnd"/>
      <w:proofErr w:type="gramEnd"/>
      <w:r w:rsidR="001D46D8">
        <w:rPr>
          <w:i/>
          <w:iCs/>
          <w:sz w:val="21"/>
          <w:szCs w:val="21"/>
          <w:lang w:val="en-US"/>
        </w:rPr>
        <w:t xml:space="preserve"> </w:t>
      </w:r>
      <w:r w:rsidRPr="001D46D8">
        <w:rPr>
          <w:i/>
          <w:iCs/>
          <w:sz w:val="21"/>
          <w:szCs w:val="21"/>
          <w:lang w:val="en-US"/>
        </w:rPr>
        <w:t>initiative</w:t>
      </w:r>
      <w:r w:rsidR="001D46D8">
        <w:rPr>
          <w:i/>
          <w:iCs/>
          <w:sz w:val="21"/>
          <w:szCs w:val="21"/>
          <w:lang w:val="en-US"/>
        </w:rPr>
        <w:t xml:space="preserve"> </w:t>
      </w:r>
      <w:r w:rsidRPr="001D46D8">
        <w:rPr>
          <w:i/>
          <w:iCs/>
          <w:sz w:val="21"/>
          <w:szCs w:val="21"/>
          <w:lang w:val="en-US"/>
        </w:rPr>
        <w:t xml:space="preserve">in creating a space for US Docs is a great opportunity for films that are looking to take their projects to the European market and share them with broader audiences. </w:t>
      </w:r>
      <w:r w:rsidR="001D46D8">
        <w:rPr>
          <w:i/>
          <w:iCs/>
          <w:sz w:val="21"/>
          <w:szCs w:val="21"/>
          <w:lang w:val="en-US"/>
        </w:rPr>
        <w:t xml:space="preserve">It is a </w:t>
      </w:r>
      <w:r w:rsidRPr="001D46D8">
        <w:rPr>
          <w:i/>
          <w:iCs/>
          <w:sz w:val="21"/>
          <w:szCs w:val="21"/>
          <w:lang w:val="en-US"/>
        </w:rPr>
        <w:t>great window to the European market for US Docs,</w:t>
      </w:r>
      <w:r w:rsidRPr="001D46D8">
        <w:rPr>
          <w:sz w:val="21"/>
          <w:szCs w:val="21"/>
          <w:lang w:val="en-US"/>
        </w:rPr>
        <w:t xml:space="preserve">” says </w:t>
      </w:r>
      <w:r w:rsidR="00593758">
        <w:rPr>
          <w:sz w:val="21"/>
          <w:szCs w:val="21"/>
          <w:lang w:val="en-US"/>
        </w:rPr>
        <w:t xml:space="preserve">Adriana </w:t>
      </w:r>
      <w:r w:rsidRPr="001D46D8">
        <w:rPr>
          <w:sz w:val="21"/>
          <w:szCs w:val="21"/>
          <w:lang w:val="en-US"/>
        </w:rPr>
        <w:t xml:space="preserve">Barbosa, co-director of </w:t>
      </w:r>
      <w:r w:rsidRPr="001D46D8">
        <w:rPr>
          <w:i/>
          <w:iCs/>
          <w:sz w:val="21"/>
          <w:szCs w:val="21"/>
          <w:lang w:val="en-US"/>
        </w:rPr>
        <w:t>Swing and Sway</w:t>
      </w:r>
      <w:r w:rsidRPr="001D46D8">
        <w:rPr>
          <w:sz w:val="21"/>
          <w:szCs w:val="21"/>
          <w:lang w:val="en-US"/>
        </w:rPr>
        <w:t xml:space="preserve"> – a documentary which </w:t>
      </w:r>
      <w:r w:rsidR="00593758">
        <w:rPr>
          <w:sz w:val="21"/>
          <w:szCs w:val="21"/>
          <w:lang w:val="en-US"/>
        </w:rPr>
        <w:t xml:space="preserve">took </w:t>
      </w:r>
      <w:r w:rsidRPr="001D46D8">
        <w:rPr>
          <w:sz w:val="21"/>
          <w:szCs w:val="21"/>
          <w:lang w:val="en-US"/>
        </w:rPr>
        <w:t xml:space="preserve">part </w:t>
      </w:r>
      <w:r w:rsidR="00593758">
        <w:rPr>
          <w:sz w:val="21"/>
          <w:szCs w:val="21"/>
          <w:lang w:val="en-US"/>
        </w:rPr>
        <w:t xml:space="preserve">in </w:t>
      </w:r>
      <w:r w:rsidRPr="001D46D8">
        <w:rPr>
          <w:sz w:val="21"/>
          <w:szCs w:val="21"/>
          <w:lang w:val="en-US"/>
        </w:rPr>
        <w:t>the p</w:t>
      </w:r>
      <w:proofErr w:type="spellStart"/>
      <w:r w:rsidRPr="001D46D8">
        <w:rPr>
          <w:sz w:val="21"/>
          <w:szCs w:val="21"/>
          <w:lang w:val="en-US"/>
        </w:rPr>
        <w:t>rogramme</w:t>
      </w:r>
      <w:proofErr w:type="spellEnd"/>
      <w:r w:rsidRPr="001D46D8">
        <w:rPr>
          <w:sz w:val="21"/>
          <w:szCs w:val="21"/>
          <w:lang w:val="en-US"/>
        </w:rPr>
        <w:t xml:space="preserve"> and later toured prestigious festivals including Sheffield, DOK Leipzig, Kassel, and Guadalajara. </w:t>
      </w:r>
    </w:p>
    <w:p w14:paraId="0A0138EE" w14:textId="77777777" w:rsidR="00934EDB" w:rsidRPr="001D46D8" w:rsidRDefault="00934EDB" w:rsidP="00CD1CC5">
      <w:pPr>
        <w:rPr>
          <w:sz w:val="21"/>
          <w:szCs w:val="21"/>
          <w:lang w:val="en-US"/>
        </w:rPr>
      </w:pPr>
    </w:p>
    <w:p w14:paraId="6BF1C957" w14:textId="77777777" w:rsidR="007910C5" w:rsidRPr="001D46D8" w:rsidRDefault="007910C5" w:rsidP="00EA2819">
      <w:pPr>
        <w:rPr>
          <w:sz w:val="21"/>
          <w:szCs w:val="21"/>
          <w:lang w:val="en-US"/>
        </w:rPr>
      </w:pPr>
      <w:r w:rsidRPr="001D46D8">
        <w:rPr>
          <w:sz w:val="21"/>
          <w:szCs w:val="21"/>
          <w:lang w:val="en-US"/>
        </w:rPr>
        <w:t xml:space="preserve">For more information please visit </w:t>
      </w:r>
      <w:hyperlink r:id="rId8" w:history="1">
        <w:r w:rsidRPr="001D46D8">
          <w:rPr>
            <w:rStyle w:val="Hypertextovodkaz"/>
            <w:sz w:val="21"/>
            <w:szCs w:val="21"/>
            <w:lang w:val="en-US"/>
          </w:rPr>
          <w:t>www.ji-hlava.com/usdocs</w:t>
        </w:r>
      </w:hyperlink>
      <w:r w:rsidRPr="001D46D8">
        <w:rPr>
          <w:sz w:val="21"/>
          <w:szCs w:val="21"/>
          <w:lang w:val="en-US"/>
        </w:rPr>
        <w:t xml:space="preserve"> or contact </w:t>
      </w:r>
      <w:proofErr w:type="spellStart"/>
      <w:proofErr w:type="gramStart"/>
      <w:r w:rsidRPr="001D46D8">
        <w:rPr>
          <w:sz w:val="21"/>
          <w:szCs w:val="21"/>
          <w:lang w:val="en-US"/>
        </w:rPr>
        <w:t>Ji.hlava</w:t>
      </w:r>
      <w:proofErr w:type="spellEnd"/>
      <w:proofErr w:type="gramEnd"/>
      <w:r w:rsidRPr="001D46D8">
        <w:rPr>
          <w:sz w:val="21"/>
          <w:szCs w:val="21"/>
          <w:lang w:val="en-US"/>
        </w:rPr>
        <w:t xml:space="preserve"> IDFF at </w:t>
      </w:r>
      <w:hyperlink r:id="rId9" w:history="1">
        <w:r w:rsidRPr="001D46D8">
          <w:rPr>
            <w:rStyle w:val="Hypertextovodkaz"/>
            <w:sz w:val="21"/>
            <w:szCs w:val="21"/>
            <w:lang w:val="en-US"/>
          </w:rPr>
          <w:t>industry@ji-hlava.cz</w:t>
        </w:r>
      </w:hyperlink>
      <w:r w:rsidRPr="001D46D8">
        <w:rPr>
          <w:sz w:val="21"/>
          <w:szCs w:val="21"/>
          <w:lang w:val="en-US"/>
        </w:rPr>
        <w:t>.</w:t>
      </w:r>
    </w:p>
    <w:sectPr w:rsidR="007910C5" w:rsidRPr="001D46D8" w:rsidSect="001D46D8">
      <w:headerReference w:type="default" r:id="rId10"/>
      <w:footerReference w:type="default" r:id="rId11"/>
      <w:pgSz w:w="11900" w:h="16840"/>
      <w:pgMar w:top="2211" w:right="964" w:bottom="964" w:left="96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F796" w14:textId="77777777" w:rsidR="00C44A90" w:rsidRDefault="00C44A90" w:rsidP="00EA2819">
      <w:r>
        <w:separator/>
      </w:r>
    </w:p>
  </w:endnote>
  <w:endnote w:type="continuationSeparator" w:id="0">
    <w:p w14:paraId="75309AF4" w14:textId="77777777" w:rsidR="00C44A90" w:rsidRDefault="00C44A90" w:rsidP="00EA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DE99C" w14:textId="6D9048DF" w:rsidR="001D46D8" w:rsidRPr="001D46D8" w:rsidRDefault="001D46D8" w:rsidP="001D46D8">
    <w:pPr>
      <w:jc w:val="center"/>
      <w:rPr>
        <w:rFonts w:ascii="Arial" w:hAnsi="Arial" w:cs="Arial"/>
        <w:b/>
        <w:color w:val="222222"/>
        <w:sz w:val="20"/>
        <w:szCs w:val="20"/>
        <w:shd w:val="clear" w:color="auto" w:fill="FFFFFF"/>
      </w:rPr>
    </w:pPr>
    <w:r>
      <w:rPr>
        <w:rFonts w:ascii="Arial" w:hAnsi="Arial" w:cs="Arial"/>
        <w:b/>
        <w:color w:val="222222"/>
        <w:sz w:val="20"/>
        <w:szCs w:val="20"/>
        <w:shd w:val="clear" w:color="auto" w:fill="FFFFFF"/>
      </w:rPr>
      <w:t xml:space="preserve">27th JI.HLAVA INTERNATIONAL DOCUMENTARY FILM FESTIVAL / </w:t>
    </w:r>
    <w:proofErr w:type="spellStart"/>
    <w:r>
      <w:rPr>
        <w:rFonts w:ascii="Arial" w:hAnsi="Arial" w:cs="Arial"/>
        <w:b/>
        <w:color w:val="222222"/>
        <w:sz w:val="20"/>
        <w:szCs w:val="20"/>
        <w:shd w:val="clear" w:color="auto" w:fill="FFFFFF"/>
      </w:rPr>
      <w:t>Oct</w:t>
    </w:r>
    <w:proofErr w:type="spellEnd"/>
    <w:r>
      <w:rPr>
        <w:rFonts w:ascii="Arial" w:hAnsi="Arial" w:cs="Arial"/>
        <w:b/>
        <w:color w:val="222222"/>
        <w:sz w:val="20"/>
        <w:szCs w:val="20"/>
        <w:shd w:val="clear" w:color="auto" w:fill="FFFFFF"/>
      </w:rPr>
      <w:t xml:space="preserve"> </w:t>
    </w:r>
    <w:proofErr w:type="gramStart"/>
    <w:r>
      <w:rPr>
        <w:rFonts w:ascii="Arial" w:hAnsi="Arial" w:cs="Arial"/>
        <w:b/>
        <w:color w:val="222222"/>
        <w:sz w:val="20"/>
        <w:szCs w:val="20"/>
        <w:shd w:val="clear" w:color="auto" w:fill="FFFFFF"/>
      </w:rPr>
      <w:t>24 – 29</w:t>
    </w:r>
    <w:proofErr w:type="gramEnd"/>
    <w:r>
      <w:rPr>
        <w:rFonts w:ascii="Arial" w:hAnsi="Arial" w:cs="Arial"/>
        <w:b/>
        <w:color w:val="222222"/>
        <w:sz w:val="20"/>
        <w:szCs w:val="20"/>
        <w:shd w:val="clear" w:color="auto" w:fill="FFFFFF"/>
      </w:rPr>
      <w:t>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88CFD" w14:textId="77777777" w:rsidR="00C44A90" w:rsidRDefault="00C44A90" w:rsidP="00EA2819">
      <w:r>
        <w:separator/>
      </w:r>
    </w:p>
  </w:footnote>
  <w:footnote w:type="continuationSeparator" w:id="0">
    <w:p w14:paraId="7CC61C3B" w14:textId="77777777" w:rsidR="00C44A90" w:rsidRDefault="00C44A90" w:rsidP="00EA2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82A94" w14:textId="77777777" w:rsidR="00EA2819" w:rsidRPr="00EA2819" w:rsidRDefault="00EA2819" w:rsidP="00EA2819">
    <w:pPr>
      <w:pStyle w:val="Zhlav"/>
    </w:pPr>
    <w:r w:rsidRPr="001756DD">
      <w:rPr>
        <w:rFonts w:ascii="Verdana" w:hAnsi="Verdana"/>
        <w:noProof/>
        <w:color w:val="000000"/>
        <w:sz w:val="15"/>
        <w:szCs w:val="15"/>
      </w:rPr>
      <w:drawing>
        <wp:inline distT="0" distB="0" distL="0" distR="0" wp14:anchorId="04C4BC26" wp14:editId="0A72AF57">
          <wp:extent cx="5275580" cy="852805"/>
          <wp:effectExtent l="0" t="0" r="0" b="0"/>
          <wp:docPr id="1" name="Obráze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558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CC5"/>
    <w:rsid w:val="00070F60"/>
    <w:rsid w:val="000A66D6"/>
    <w:rsid w:val="000C5463"/>
    <w:rsid w:val="001D46D8"/>
    <w:rsid w:val="00221782"/>
    <w:rsid w:val="00294C60"/>
    <w:rsid w:val="0034585D"/>
    <w:rsid w:val="00472C59"/>
    <w:rsid w:val="00476329"/>
    <w:rsid w:val="00490E3A"/>
    <w:rsid w:val="00491A97"/>
    <w:rsid w:val="00593758"/>
    <w:rsid w:val="005E00C2"/>
    <w:rsid w:val="00631E7B"/>
    <w:rsid w:val="007910C5"/>
    <w:rsid w:val="00821640"/>
    <w:rsid w:val="00934EDB"/>
    <w:rsid w:val="00A01ECB"/>
    <w:rsid w:val="00A15E4A"/>
    <w:rsid w:val="00C44A90"/>
    <w:rsid w:val="00CD1CC5"/>
    <w:rsid w:val="00D45135"/>
    <w:rsid w:val="00D46FDC"/>
    <w:rsid w:val="00DD75C8"/>
    <w:rsid w:val="00EA2819"/>
    <w:rsid w:val="00F006CA"/>
    <w:rsid w:val="00F37595"/>
    <w:rsid w:val="00F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74190"/>
  <w15:chartTrackingRefBased/>
  <w15:docId w15:val="{1017696B-E99C-4147-ADFD-F167D42E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910C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910C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2819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2819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A28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A2819"/>
  </w:style>
  <w:style w:type="paragraph" w:styleId="Zpat">
    <w:name w:val="footer"/>
    <w:basedOn w:val="Normln"/>
    <w:link w:val="ZpatChar"/>
    <w:uiPriority w:val="99"/>
    <w:unhideWhenUsed/>
    <w:rsid w:val="00EA28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2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7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-hlava.com/usdoc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ji-hlava.com/jnv-usdoc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industry@ji-hlav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395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Kubášek</dc:creator>
  <cp:keywords/>
  <dc:description/>
  <cp:lastModifiedBy>René Kubášek</cp:lastModifiedBy>
  <cp:revision>3</cp:revision>
  <cp:lastPrinted>2021-05-05T15:05:00Z</cp:lastPrinted>
  <dcterms:created xsi:type="dcterms:W3CDTF">2023-05-09T12:27:00Z</dcterms:created>
  <dcterms:modified xsi:type="dcterms:W3CDTF">2023-05-09T13:51:00Z</dcterms:modified>
</cp:coreProperties>
</file>