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13BBC" w14:textId="77777777" w:rsidR="00A24ED9" w:rsidRPr="00AF10D7" w:rsidRDefault="00A24ED9">
      <w:pPr>
        <w:rPr>
          <w:rFonts w:asciiTheme="minorHAnsi" w:hAnsiTheme="minorHAnsi" w:cstheme="minorHAnsi"/>
          <w:lang w:val="en-GB"/>
        </w:rPr>
      </w:pPr>
    </w:p>
    <w:p w14:paraId="7604448C" w14:textId="77777777" w:rsidR="00EC5260" w:rsidRPr="00E82C6A" w:rsidRDefault="00EC5260" w:rsidP="00EC5260">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kern w:val="36"/>
          <w:sz w:val="24"/>
          <w:szCs w:val="24"/>
          <w:lang w:val="en-US" w:eastAsia="cs-CZ"/>
        </w:rPr>
      </w:pPr>
      <w:r w:rsidRPr="00E82C6A">
        <w:rPr>
          <w:rFonts w:asciiTheme="minorHAnsi" w:eastAsia="Times New Roman" w:hAnsiTheme="minorHAnsi" w:cstheme="minorHAnsi"/>
          <w:kern w:val="36"/>
          <w:sz w:val="24"/>
          <w:szCs w:val="24"/>
          <w:lang w:val="en-US" w:eastAsia="cs-CZ"/>
        </w:rPr>
        <w:t>PRESS RELEASE</w:t>
      </w:r>
    </w:p>
    <w:p w14:paraId="5ECED89C" w14:textId="7C96E624" w:rsidR="00AF10D7" w:rsidRPr="00E82C6A" w:rsidRDefault="007D2025" w:rsidP="007D2025">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b/>
          <w:bCs/>
          <w:kern w:val="36"/>
          <w:sz w:val="24"/>
          <w:szCs w:val="24"/>
          <w:lang w:val="en-US" w:eastAsia="cs-CZ"/>
        </w:rPr>
      </w:pPr>
      <w:proofErr w:type="gramStart"/>
      <w:r w:rsidRPr="007D2025">
        <w:rPr>
          <w:rFonts w:asciiTheme="minorHAnsi" w:eastAsia="Times New Roman" w:hAnsiTheme="minorHAnsi" w:cstheme="minorHAnsi"/>
          <w:b/>
          <w:bCs/>
          <w:kern w:val="36"/>
          <w:sz w:val="24"/>
          <w:szCs w:val="24"/>
          <w:lang w:val="en-US" w:eastAsia="cs-CZ"/>
        </w:rPr>
        <w:t>JI.HLAVA</w:t>
      </w:r>
      <w:proofErr w:type="gramEnd"/>
      <w:r w:rsidRPr="007D2025">
        <w:rPr>
          <w:rFonts w:asciiTheme="minorHAnsi" w:eastAsia="Times New Roman" w:hAnsiTheme="minorHAnsi" w:cstheme="minorHAnsi"/>
          <w:b/>
          <w:bCs/>
          <w:kern w:val="36"/>
          <w:sz w:val="24"/>
          <w:szCs w:val="24"/>
          <w:lang w:val="en-US" w:eastAsia="cs-CZ"/>
        </w:rPr>
        <w:t xml:space="preserve"> IS UNDERWAY! THE 30TH EDITION ANNOUNCED ITS FIRST AWARDS </w:t>
      </w:r>
    </w:p>
    <w:p w14:paraId="61425116" w14:textId="0C5EBC1F" w:rsidR="00E40C9C" w:rsidRPr="00E40C9C" w:rsidRDefault="00AF10D7" w:rsidP="00E40C9C">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b/>
          <w:bCs/>
          <w:kern w:val="36"/>
          <w:sz w:val="24"/>
          <w:szCs w:val="24"/>
          <w:lang w:val="en-US" w:eastAsia="cs-CZ"/>
        </w:rPr>
      </w:pPr>
      <w:proofErr w:type="spellStart"/>
      <w:r w:rsidRPr="00E82C6A">
        <w:rPr>
          <w:rFonts w:asciiTheme="minorHAnsi" w:eastAsia="Times New Roman" w:hAnsiTheme="minorHAnsi" w:cstheme="minorHAnsi"/>
          <w:b/>
          <w:bCs/>
          <w:kern w:val="36"/>
          <w:sz w:val="24"/>
          <w:szCs w:val="24"/>
          <w:lang w:val="en-US" w:eastAsia="cs-CZ"/>
        </w:rPr>
        <w:t>Jihlava</w:t>
      </w:r>
      <w:proofErr w:type="spellEnd"/>
      <w:r w:rsidRPr="00E82C6A">
        <w:rPr>
          <w:rFonts w:asciiTheme="minorHAnsi" w:eastAsia="Times New Roman" w:hAnsiTheme="minorHAnsi" w:cstheme="minorHAnsi"/>
          <w:b/>
          <w:bCs/>
          <w:kern w:val="36"/>
          <w:sz w:val="24"/>
          <w:szCs w:val="24"/>
          <w:lang w:val="en-US" w:eastAsia="cs-CZ"/>
        </w:rPr>
        <w:t xml:space="preserve">, </w:t>
      </w:r>
      <w:r w:rsidR="00E40C9C">
        <w:rPr>
          <w:rFonts w:asciiTheme="minorHAnsi" w:eastAsia="Times New Roman" w:hAnsiTheme="minorHAnsi" w:cstheme="minorHAnsi"/>
          <w:b/>
          <w:bCs/>
          <w:kern w:val="36"/>
          <w:sz w:val="24"/>
          <w:szCs w:val="24"/>
          <w:lang w:val="en-US" w:eastAsia="cs-CZ"/>
        </w:rPr>
        <w:t xml:space="preserve">October </w:t>
      </w:r>
      <w:r w:rsidR="00334028">
        <w:rPr>
          <w:rFonts w:asciiTheme="minorHAnsi" w:eastAsia="Times New Roman" w:hAnsiTheme="minorHAnsi" w:cstheme="minorHAnsi"/>
          <w:b/>
          <w:bCs/>
          <w:kern w:val="36"/>
          <w:sz w:val="24"/>
          <w:szCs w:val="24"/>
          <w:lang w:val="en-US" w:eastAsia="cs-CZ"/>
        </w:rPr>
        <w:t>2</w:t>
      </w:r>
      <w:r w:rsidR="007D2025">
        <w:rPr>
          <w:rFonts w:asciiTheme="minorHAnsi" w:eastAsia="Times New Roman" w:hAnsiTheme="minorHAnsi" w:cstheme="minorHAnsi"/>
          <w:b/>
          <w:bCs/>
          <w:kern w:val="36"/>
          <w:sz w:val="24"/>
          <w:szCs w:val="24"/>
          <w:lang w:val="en-US" w:eastAsia="cs-CZ"/>
        </w:rPr>
        <w:t>4</w:t>
      </w:r>
      <w:r w:rsidR="00E40C9C">
        <w:rPr>
          <w:rFonts w:asciiTheme="minorHAnsi" w:eastAsia="Times New Roman" w:hAnsiTheme="minorHAnsi" w:cstheme="minorHAnsi"/>
          <w:b/>
          <w:bCs/>
          <w:kern w:val="36"/>
          <w:sz w:val="24"/>
          <w:szCs w:val="24"/>
          <w:lang w:val="en-US" w:eastAsia="cs-CZ"/>
        </w:rPr>
        <w:t xml:space="preserve">, </w:t>
      </w:r>
      <w:r w:rsidRPr="00E82C6A">
        <w:rPr>
          <w:rFonts w:asciiTheme="minorHAnsi" w:eastAsia="Times New Roman" w:hAnsiTheme="minorHAnsi" w:cstheme="minorHAnsi"/>
          <w:b/>
          <w:bCs/>
          <w:kern w:val="36"/>
          <w:sz w:val="24"/>
          <w:szCs w:val="24"/>
          <w:lang w:val="en-US" w:eastAsia="cs-CZ"/>
        </w:rPr>
        <w:t>2026</w:t>
      </w:r>
      <w:r w:rsidR="00E40C9C">
        <w:rPr>
          <w:rFonts w:asciiTheme="minorHAnsi" w:eastAsia="Times New Roman" w:hAnsiTheme="minorHAnsi" w:cstheme="minorHAnsi"/>
          <w:b/>
          <w:bCs/>
          <w:kern w:val="36"/>
          <w:sz w:val="24"/>
          <w:szCs w:val="24"/>
          <w:lang w:val="en-US" w:eastAsia="cs-CZ"/>
        </w:rPr>
        <w:br/>
      </w:r>
    </w:p>
    <w:p w14:paraId="1E04CB74" w14:textId="1A36D75D" w:rsidR="00EB7454" w:rsidRPr="007D2025" w:rsidRDefault="007D2025" w:rsidP="00EB7454">
      <w:pPr>
        <w:spacing w:before="100" w:beforeAutospacing="1" w:after="100" w:afterAutospacing="1" w:line="240" w:lineRule="auto"/>
        <w:rPr>
          <w:rFonts w:asciiTheme="minorHAnsi" w:eastAsia="Times New Roman" w:hAnsiTheme="minorHAnsi" w:cstheme="minorHAnsi"/>
          <w:b/>
          <w:bCs/>
          <w:sz w:val="24"/>
          <w:szCs w:val="24"/>
          <w:lang w:val="en-GB" w:eastAsia="cs-CZ"/>
        </w:rPr>
      </w:pPr>
      <w:r w:rsidRPr="007D2025">
        <w:rPr>
          <w:rFonts w:asciiTheme="minorHAnsi" w:eastAsia="Times New Roman" w:hAnsiTheme="minorHAnsi" w:cstheme="minorHAnsi"/>
          <w:b/>
          <w:bCs/>
          <w:sz w:val="24"/>
          <w:szCs w:val="24"/>
          <w:lang w:val="en-GB" w:eastAsia="cs-CZ"/>
        </w:rPr>
        <w:t xml:space="preserve">The 30th </w:t>
      </w:r>
      <w:r>
        <w:rPr>
          <w:rFonts w:asciiTheme="minorHAnsi" w:eastAsia="Times New Roman" w:hAnsiTheme="minorHAnsi" w:cstheme="minorHAnsi"/>
          <w:b/>
          <w:bCs/>
          <w:sz w:val="24"/>
          <w:szCs w:val="24"/>
          <w:lang w:val="en-GB" w:eastAsia="cs-CZ"/>
        </w:rPr>
        <w:t xml:space="preserve">edition of </w:t>
      </w:r>
      <w:proofErr w:type="spellStart"/>
      <w:proofErr w:type="gramStart"/>
      <w:r w:rsidRPr="007D2025">
        <w:rPr>
          <w:rFonts w:asciiTheme="minorHAnsi" w:eastAsia="Times New Roman" w:hAnsiTheme="minorHAnsi" w:cstheme="minorHAnsi"/>
          <w:b/>
          <w:bCs/>
          <w:sz w:val="24"/>
          <w:szCs w:val="24"/>
          <w:lang w:val="en-GB" w:eastAsia="cs-CZ"/>
        </w:rPr>
        <w:t>Ji.hlava</w:t>
      </w:r>
      <w:proofErr w:type="spellEnd"/>
      <w:proofErr w:type="gramEnd"/>
      <w:r w:rsidRPr="007D2025">
        <w:rPr>
          <w:rFonts w:asciiTheme="minorHAnsi" w:eastAsia="Times New Roman" w:hAnsiTheme="minorHAnsi" w:cstheme="minorHAnsi"/>
          <w:b/>
          <w:bCs/>
          <w:sz w:val="24"/>
          <w:szCs w:val="24"/>
          <w:lang w:val="en-GB" w:eastAsia="cs-CZ"/>
        </w:rPr>
        <w:t xml:space="preserve"> </w:t>
      </w:r>
      <w:r>
        <w:rPr>
          <w:rFonts w:asciiTheme="minorHAnsi" w:eastAsia="Times New Roman" w:hAnsiTheme="minorHAnsi" w:cstheme="minorHAnsi"/>
          <w:b/>
          <w:bCs/>
          <w:sz w:val="24"/>
          <w:szCs w:val="24"/>
          <w:lang w:val="en-GB" w:eastAsia="cs-CZ"/>
        </w:rPr>
        <w:t xml:space="preserve">IDFF </w:t>
      </w:r>
      <w:r w:rsidRPr="007D2025">
        <w:rPr>
          <w:rFonts w:asciiTheme="minorHAnsi" w:eastAsia="Times New Roman" w:hAnsiTheme="minorHAnsi" w:cstheme="minorHAnsi"/>
          <w:b/>
          <w:bCs/>
          <w:sz w:val="24"/>
          <w:szCs w:val="24"/>
          <w:lang w:val="en-GB" w:eastAsia="cs-CZ"/>
        </w:rPr>
        <w:t xml:space="preserve">is </w:t>
      </w:r>
      <w:r>
        <w:rPr>
          <w:rFonts w:asciiTheme="minorHAnsi" w:eastAsia="Times New Roman" w:hAnsiTheme="minorHAnsi" w:cstheme="minorHAnsi"/>
          <w:b/>
          <w:bCs/>
          <w:sz w:val="24"/>
          <w:szCs w:val="24"/>
          <w:lang w:val="en-GB" w:eastAsia="cs-CZ"/>
        </w:rPr>
        <w:t>underway</w:t>
      </w:r>
      <w:r w:rsidRPr="007D2025">
        <w:rPr>
          <w:rFonts w:asciiTheme="minorHAnsi" w:eastAsia="Times New Roman" w:hAnsiTheme="minorHAnsi" w:cstheme="minorHAnsi"/>
          <w:b/>
          <w:bCs/>
          <w:sz w:val="24"/>
          <w:szCs w:val="24"/>
          <w:lang w:val="en-GB" w:eastAsia="cs-CZ"/>
        </w:rPr>
        <w:t xml:space="preserve">! The festival opened with the European premiere of </w:t>
      </w:r>
      <w:r w:rsidRPr="007D2025">
        <w:rPr>
          <w:rFonts w:asciiTheme="minorHAnsi" w:eastAsia="Times New Roman" w:hAnsiTheme="minorHAnsi" w:cstheme="minorHAnsi"/>
          <w:b/>
          <w:bCs/>
          <w:i/>
          <w:iCs/>
          <w:sz w:val="24"/>
          <w:szCs w:val="24"/>
          <w:lang w:val="en-GB" w:eastAsia="cs-CZ"/>
        </w:rPr>
        <w:t>Return to a Strange Land</w:t>
      </w:r>
      <w:r w:rsidRPr="007D2025">
        <w:rPr>
          <w:rFonts w:asciiTheme="minorHAnsi" w:eastAsia="Times New Roman" w:hAnsiTheme="minorHAnsi" w:cstheme="minorHAnsi"/>
          <w:b/>
          <w:bCs/>
          <w:sz w:val="24"/>
          <w:szCs w:val="24"/>
          <w:lang w:val="en-GB" w:eastAsia="cs-CZ"/>
        </w:rPr>
        <w:t xml:space="preserve"> by Olga Malířová Špátová, and the first awards were announced during the opening ceremony. Helena Třeštíková received the Award for Contribution to World Cinema. The </w:t>
      </w:r>
      <w:r>
        <w:rPr>
          <w:rFonts w:asciiTheme="minorHAnsi" w:eastAsia="Times New Roman" w:hAnsiTheme="minorHAnsi" w:cstheme="minorHAnsi"/>
          <w:b/>
          <w:bCs/>
          <w:sz w:val="24"/>
          <w:szCs w:val="24"/>
          <w:lang w:val="en-GB" w:eastAsia="cs-CZ"/>
        </w:rPr>
        <w:t xml:space="preserve">best short film </w:t>
      </w:r>
      <w:proofErr w:type="gramStart"/>
      <w:r>
        <w:rPr>
          <w:rFonts w:asciiTheme="minorHAnsi" w:eastAsia="Times New Roman" w:hAnsiTheme="minorHAnsi" w:cstheme="minorHAnsi"/>
          <w:b/>
          <w:bCs/>
          <w:sz w:val="24"/>
          <w:szCs w:val="24"/>
          <w:lang w:val="en-GB" w:eastAsia="cs-CZ"/>
        </w:rPr>
        <w:t>is</w:t>
      </w:r>
      <w:r w:rsidRPr="007D2025">
        <w:rPr>
          <w:rFonts w:asciiTheme="minorHAnsi" w:eastAsia="Times New Roman" w:hAnsiTheme="minorHAnsi" w:cstheme="minorHAnsi"/>
          <w:b/>
          <w:bCs/>
          <w:sz w:val="24"/>
          <w:szCs w:val="24"/>
          <w:lang w:val="en-GB" w:eastAsia="cs-CZ"/>
        </w:rPr>
        <w:t xml:space="preserve"> </w:t>
      </w:r>
      <w:r w:rsidRPr="007D2025">
        <w:rPr>
          <w:rFonts w:asciiTheme="minorHAnsi" w:eastAsia="Times New Roman" w:hAnsiTheme="minorHAnsi" w:cstheme="minorHAnsi"/>
          <w:b/>
          <w:bCs/>
          <w:i/>
          <w:iCs/>
          <w:sz w:val="24"/>
          <w:szCs w:val="24"/>
          <w:lang w:val="en-GB" w:eastAsia="cs-CZ"/>
        </w:rPr>
        <w:t>never been</w:t>
      </w:r>
      <w:proofErr w:type="gramEnd"/>
      <w:r w:rsidRPr="007D2025">
        <w:rPr>
          <w:rFonts w:asciiTheme="minorHAnsi" w:eastAsia="Times New Roman" w:hAnsiTheme="minorHAnsi" w:cstheme="minorHAnsi"/>
          <w:b/>
          <w:bCs/>
          <w:i/>
          <w:iCs/>
          <w:sz w:val="24"/>
          <w:szCs w:val="24"/>
          <w:lang w:val="en-GB" w:eastAsia="cs-CZ"/>
        </w:rPr>
        <w:t xml:space="preserve"> there, never.</w:t>
      </w:r>
      <w:r w:rsidRPr="007D2025">
        <w:rPr>
          <w:rFonts w:asciiTheme="minorHAnsi" w:eastAsia="Times New Roman" w:hAnsiTheme="minorHAnsi" w:cstheme="minorHAnsi"/>
          <w:b/>
          <w:bCs/>
          <w:sz w:val="24"/>
          <w:szCs w:val="24"/>
          <w:lang w:val="en-GB" w:eastAsia="cs-CZ"/>
        </w:rPr>
        <w:t xml:space="preserve"> by Filipino director Joseph Vitali, exploring the realities faced by workers in the service sector in the Philippines and beyond. </w:t>
      </w:r>
      <w:r>
        <w:rPr>
          <w:rFonts w:asciiTheme="minorHAnsi" w:eastAsia="Times New Roman" w:hAnsiTheme="minorHAnsi" w:cstheme="minorHAnsi"/>
          <w:b/>
          <w:bCs/>
          <w:sz w:val="24"/>
          <w:szCs w:val="24"/>
          <w:lang w:val="en-GB" w:eastAsia="cs-CZ"/>
        </w:rPr>
        <w:br/>
      </w:r>
      <w:r w:rsidR="00315F5D">
        <w:rPr>
          <w:rFonts w:asciiTheme="minorHAnsi" w:eastAsia="Times New Roman" w:hAnsiTheme="minorHAnsi" w:cstheme="minorHAnsi"/>
          <w:sz w:val="24"/>
          <w:szCs w:val="24"/>
          <w:lang w:val="en-GB" w:eastAsia="cs-CZ"/>
        </w:rPr>
        <w:br/>
      </w:r>
      <w:r w:rsidR="00EB7454" w:rsidRPr="00EB7454">
        <w:rPr>
          <w:rFonts w:asciiTheme="minorHAnsi" w:eastAsia="Times New Roman" w:hAnsiTheme="minorHAnsi" w:cstheme="minorHAnsi"/>
          <w:sz w:val="24"/>
          <w:szCs w:val="24"/>
          <w:lang w:val="en-GB" w:eastAsia="cs-CZ"/>
        </w:rPr>
        <w:t xml:space="preserve">The 30th </w:t>
      </w:r>
      <w:proofErr w:type="spellStart"/>
      <w:proofErr w:type="gramStart"/>
      <w:r w:rsidR="00EB7454" w:rsidRPr="00EB7454">
        <w:rPr>
          <w:rFonts w:asciiTheme="minorHAnsi" w:eastAsia="Times New Roman" w:hAnsiTheme="minorHAnsi" w:cstheme="minorHAnsi"/>
          <w:sz w:val="24"/>
          <w:szCs w:val="24"/>
          <w:lang w:val="en-GB" w:eastAsia="cs-CZ"/>
        </w:rPr>
        <w:t>Ji.hlava</w:t>
      </w:r>
      <w:proofErr w:type="spellEnd"/>
      <w:proofErr w:type="gramEnd"/>
      <w:r w:rsidR="00EB7454" w:rsidRPr="00EB7454">
        <w:rPr>
          <w:rFonts w:asciiTheme="minorHAnsi" w:eastAsia="Times New Roman" w:hAnsiTheme="minorHAnsi" w:cstheme="minorHAnsi"/>
          <w:sz w:val="24"/>
          <w:szCs w:val="24"/>
          <w:lang w:val="en-GB" w:eastAsia="cs-CZ"/>
        </w:rPr>
        <w:t xml:space="preserve"> International Documentary Film Festival officially kicked off </w:t>
      </w:r>
      <w:r w:rsidR="00315F5D">
        <w:rPr>
          <w:rFonts w:asciiTheme="minorHAnsi" w:eastAsia="Times New Roman" w:hAnsiTheme="minorHAnsi" w:cstheme="minorHAnsi"/>
          <w:sz w:val="24"/>
          <w:szCs w:val="24"/>
          <w:lang w:val="en-GB" w:eastAsia="cs-CZ"/>
        </w:rPr>
        <w:t>on Friday night</w:t>
      </w:r>
      <w:r w:rsidR="00EB7454" w:rsidRPr="00EB7454">
        <w:rPr>
          <w:rFonts w:asciiTheme="minorHAnsi" w:eastAsia="Times New Roman" w:hAnsiTheme="minorHAnsi" w:cstheme="minorHAnsi"/>
          <w:sz w:val="24"/>
          <w:szCs w:val="24"/>
          <w:lang w:val="en-GB" w:eastAsia="cs-CZ"/>
        </w:rPr>
        <w:t xml:space="preserve">. The opening film was </w:t>
      </w:r>
      <w:hyperlink r:id="rId7" w:history="1">
        <w:r w:rsidR="00EB7454" w:rsidRPr="00315F5D">
          <w:rPr>
            <w:rStyle w:val="Hypertextovodkaz"/>
            <w:rFonts w:asciiTheme="minorHAnsi" w:eastAsia="Times New Roman" w:hAnsiTheme="minorHAnsi" w:cstheme="minorHAnsi"/>
            <w:b/>
            <w:bCs/>
            <w:i/>
            <w:iCs/>
            <w:sz w:val="24"/>
            <w:szCs w:val="24"/>
            <w:lang w:val="en-GB" w:eastAsia="cs-CZ"/>
          </w:rPr>
          <w:t xml:space="preserve">Return to </w:t>
        </w:r>
        <w:r w:rsidR="00315F5D" w:rsidRPr="00315F5D">
          <w:rPr>
            <w:rStyle w:val="Hypertextovodkaz"/>
            <w:rFonts w:asciiTheme="minorHAnsi" w:eastAsia="Times New Roman" w:hAnsiTheme="minorHAnsi" w:cstheme="minorHAnsi"/>
            <w:b/>
            <w:bCs/>
            <w:i/>
            <w:iCs/>
            <w:sz w:val="24"/>
            <w:szCs w:val="24"/>
            <w:lang w:val="en-GB" w:eastAsia="cs-CZ"/>
          </w:rPr>
          <w:t xml:space="preserve">a Strange </w:t>
        </w:r>
        <w:r w:rsidR="00EB7454" w:rsidRPr="00315F5D">
          <w:rPr>
            <w:rStyle w:val="Hypertextovodkaz"/>
            <w:rFonts w:asciiTheme="minorHAnsi" w:eastAsia="Times New Roman" w:hAnsiTheme="minorHAnsi" w:cstheme="minorHAnsi"/>
            <w:b/>
            <w:bCs/>
            <w:i/>
            <w:iCs/>
            <w:sz w:val="24"/>
            <w:szCs w:val="24"/>
            <w:lang w:val="en-GB" w:eastAsia="cs-CZ"/>
          </w:rPr>
          <w:t>Land</w:t>
        </w:r>
      </w:hyperlink>
      <w:r w:rsidR="00EB7454" w:rsidRPr="00EB7454">
        <w:rPr>
          <w:rFonts w:asciiTheme="minorHAnsi" w:eastAsia="Times New Roman" w:hAnsiTheme="minorHAnsi" w:cstheme="minorHAnsi"/>
          <w:sz w:val="24"/>
          <w:szCs w:val="24"/>
          <w:lang w:val="en-GB" w:eastAsia="cs-CZ"/>
        </w:rPr>
        <w:t xml:space="preserve">, directed by </w:t>
      </w:r>
      <w:r w:rsidR="00315F5D">
        <w:rPr>
          <w:rFonts w:asciiTheme="minorHAnsi" w:eastAsia="Times New Roman" w:hAnsiTheme="minorHAnsi" w:cstheme="minorHAnsi"/>
          <w:sz w:val="24"/>
          <w:szCs w:val="24"/>
          <w:lang w:val="en-GB" w:eastAsia="cs-CZ"/>
        </w:rPr>
        <w:t xml:space="preserve">Czech director </w:t>
      </w:r>
      <w:r w:rsidR="00EB7454" w:rsidRPr="00315F5D">
        <w:rPr>
          <w:rFonts w:asciiTheme="minorHAnsi" w:eastAsia="Times New Roman" w:hAnsiTheme="minorHAnsi" w:cstheme="minorHAnsi"/>
          <w:b/>
          <w:bCs/>
          <w:sz w:val="24"/>
          <w:szCs w:val="24"/>
          <w:lang w:val="en-GB" w:eastAsia="cs-CZ"/>
        </w:rPr>
        <w:t>Olga Malířová Špátová</w:t>
      </w:r>
      <w:r w:rsidR="00EB7454" w:rsidRPr="00EB7454">
        <w:rPr>
          <w:rFonts w:asciiTheme="minorHAnsi" w:eastAsia="Times New Roman" w:hAnsiTheme="minorHAnsi" w:cstheme="minorHAnsi"/>
          <w:sz w:val="24"/>
          <w:szCs w:val="24"/>
          <w:lang w:val="en-GB" w:eastAsia="cs-CZ"/>
        </w:rPr>
        <w:t>. This poetic documentary follows internationally acclaimed choreographer Jiří Kylián during the creative process alongside his lifelong muse and dancer Sabine Kupferberg. Together, they reflect on more than fifty years of artistic collaboration, exploring the meaning of life, the passage of time, ageing, and disappearance. Archival footage woven throughout the documentary traces their collaboration from 1975 to the present day</w:t>
      </w:r>
      <w:r w:rsidR="00315F5D">
        <w:rPr>
          <w:rFonts w:asciiTheme="minorHAnsi" w:eastAsia="Times New Roman" w:hAnsiTheme="minorHAnsi" w:cstheme="minorHAnsi"/>
          <w:sz w:val="24"/>
          <w:szCs w:val="24"/>
          <w:lang w:val="en-GB" w:eastAsia="cs-CZ"/>
        </w:rPr>
        <w:t>.</w:t>
      </w:r>
      <w:r w:rsidR="00315F5D">
        <w:rPr>
          <w:rFonts w:asciiTheme="minorHAnsi" w:eastAsia="Times New Roman" w:hAnsiTheme="minorHAnsi" w:cstheme="minorHAnsi"/>
          <w:sz w:val="24"/>
          <w:szCs w:val="24"/>
          <w:lang w:val="en-GB" w:eastAsia="cs-CZ"/>
        </w:rPr>
        <w:br/>
      </w:r>
      <w:r w:rsidR="00315F5D">
        <w:rPr>
          <w:rFonts w:asciiTheme="minorHAnsi" w:eastAsia="Times New Roman" w:hAnsiTheme="minorHAnsi" w:cstheme="minorHAnsi"/>
          <w:sz w:val="24"/>
          <w:szCs w:val="24"/>
          <w:lang w:val="en-GB" w:eastAsia="cs-CZ"/>
        </w:rPr>
        <w:br/>
      </w:r>
      <w:r w:rsidR="00EB7454" w:rsidRPr="00EB7454">
        <w:rPr>
          <w:rFonts w:asciiTheme="minorHAnsi" w:eastAsia="Times New Roman" w:hAnsiTheme="minorHAnsi" w:cstheme="minorHAnsi"/>
          <w:sz w:val="24"/>
          <w:szCs w:val="24"/>
          <w:lang w:val="en-GB" w:eastAsia="cs-CZ"/>
        </w:rPr>
        <w:t>“</w:t>
      </w:r>
      <w:r w:rsidR="00EB7454" w:rsidRPr="00315F5D">
        <w:rPr>
          <w:rFonts w:asciiTheme="minorHAnsi" w:eastAsia="Times New Roman" w:hAnsiTheme="minorHAnsi" w:cstheme="minorHAnsi"/>
          <w:i/>
          <w:iCs/>
          <w:sz w:val="24"/>
          <w:szCs w:val="24"/>
          <w:lang w:val="en-GB" w:eastAsia="cs-CZ"/>
        </w:rPr>
        <w:t>I am fascinated by Jiří Kylián’s choreography, through which he explores relationships and human existence. I am constantly surprised by his endless and extraordinary sense of humour, which is so characteristic of his work. Equally remarkable is his kindness – or perhaps kindness comes naturally to an artist of such stature? Through their art, Sabine and Jiří give audiences wings. They strive to bring optimism into people's lives and ease the weight of the human condition,</w:t>
      </w:r>
      <w:r w:rsidR="00EB7454" w:rsidRPr="00EB7454">
        <w:rPr>
          <w:rFonts w:asciiTheme="minorHAnsi" w:eastAsia="Times New Roman" w:hAnsiTheme="minorHAnsi" w:cstheme="minorHAnsi"/>
          <w:sz w:val="24"/>
          <w:szCs w:val="24"/>
          <w:lang w:val="en-GB" w:eastAsia="cs-CZ"/>
        </w:rPr>
        <w:t>” says director Olga Malířová Špátová about the film</w:t>
      </w:r>
      <w:r w:rsidR="00315F5D">
        <w:rPr>
          <w:rFonts w:asciiTheme="minorHAnsi" w:eastAsia="Times New Roman" w:hAnsiTheme="minorHAnsi" w:cstheme="minorHAnsi"/>
          <w:sz w:val="24"/>
          <w:szCs w:val="24"/>
          <w:lang w:val="en-GB" w:eastAsia="cs-CZ"/>
        </w:rPr>
        <w:t>.</w:t>
      </w:r>
      <w:r w:rsidR="00315F5D">
        <w:rPr>
          <w:rFonts w:asciiTheme="minorHAnsi" w:eastAsia="Times New Roman" w:hAnsiTheme="minorHAnsi" w:cstheme="minorHAnsi"/>
          <w:sz w:val="24"/>
          <w:szCs w:val="24"/>
          <w:lang w:val="en-GB" w:eastAsia="cs-CZ"/>
        </w:rPr>
        <w:br/>
      </w:r>
      <w:r w:rsidR="00315F5D">
        <w:rPr>
          <w:rFonts w:asciiTheme="minorHAnsi" w:eastAsia="Times New Roman" w:hAnsiTheme="minorHAnsi" w:cstheme="minorHAnsi"/>
          <w:sz w:val="24"/>
          <w:szCs w:val="24"/>
          <w:lang w:val="en-GB" w:eastAsia="cs-CZ"/>
        </w:rPr>
        <w:br/>
      </w:r>
      <w:r w:rsidR="00EB7454" w:rsidRPr="00315F5D">
        <w:rPr>
          <w:rFonts w:asciiTheme="minorHAnsi" w:eastAsia="Times New Roman" w:hAnsiTheme="minorHAnsi" w:cstheme="minorHAnsi"/>
          <w:b/>
          <w:bCs/>
          <w:sz w:val="24"/>
          <w:szCs w:val="24"/>
          <w:u w:val="single"/>
          <w:lang w:val="en-GB" w:eastAsia="cs-CZ"/>
        </w:rPr>
        <w:t>The first awards were presented during the opening ceremony</w:t>
      </w:r>
    </w:p>
    <w:p w14:paraId="2031311E" w14:textId="4F9BDC29" w:rsidR="00EB7454" w:rsidRPr="00EB7454" w:rsidRDefault="00EB7454" w:rsidP="00EB7454">
      <w:pPr>
        <w:spacing w:before="100" w:beforeAutospacing="1" w:after="100" w:afterAutospacing="1" w:line="240" w:lineRule="auto"/>
        <w:rPr>
          <w:rFonts w:asciiTheme="minorHAnsi" w:eastAsia="Times New Roman" w:hAnsiTheme="minorHAnsi" w:cstheme="minorHAnsi"/>
          <w:sz w:val="24"/>
          <w:szCs w:val="24"/>
          <w:lang w:val="en-GB" w:eastAsia="cs-CZ"/>
        </w:rPr>
      </w:pPr>
      <w:r w:rsidRPr="00EB7454">
        <w:rPr>
          <w:rFonts w:asciiTheme="minorHAnsi" w:eastAsia="Times New Roman" w:hAnsiTheme="minorHAnsi" w:cstheme="minorHAnsi"/>
          <w:sz w:val="24"/>
          <w:szCs w:val="24"/>
          <w:lang w:val="en-GB" w:eastAsia="cs-CZ"/>
        </w:rPr>
        <w:t xml:space="preserve">This year’s Award for Contribution to World Cinema was presented to Czech documentary filmmaker and FAMU lecturer </w:t>
      </w:r>
      <w:r w:rsidRPr="007D2025">
        <w:rPr>
          <w:rFonts w:asciiTheme="minorHAnsi" w:eastAsia="Times New Roman" w:hAnsiTheme="minorHAnsi" w:cstheme="minorHAnsi"/>
          <w:b/>
          <w:bCs/>
          <w:sz w:val="24"/>
          <w:szCs w:val="24"/>
          <w:lang w:val="en-GB" w:eastAsia="cs-CZ"/>
        </w:rPr>
        <w:t>Helena Třeštíková</w:t>
      </w:r>
      <w:r w:rsidRPr="00EB7454">
        <w:rPr>
          <w:rFonts w:asciiTheme="minorHAnsi" w:eastAsia="Times New Roman" w:hAnsiTheme="minorHAnsi" w:cstheme="minorHAnsi"/>
          <w:sz w:val="24"/>
          <w:szCs w:val="24"/>
          <w:lang w:val="en-GB" w:eastAsia="cs-CZ"/>
        </w:rPr>
        <w:t>.</w:t>
      </w:r>
      <w:r w:rsidR="00315F5D">
        <w:rPr>
          <w:rFonts w:asciiTheme="minorHAnsi" w:eastAsia="Times New Roman" w:hAnsiTheme="minorHAnsi" w:cstheme="minorHAnsi"/>
          <w:sz w:val="24"/>
          <w:szCs w:val="24"/>
          <w:lang w:val="en-GB" w:eastAsia="cs-CZ"/>
        </w:rPr>
        <w:br/>
      </w:r>
      <w:r w:rsidR="00315F5D">
        <w:rPr>
          <w:rFonts w:asciiTheme="minorHAnsi" w:eastAsia="Times New Roman" w:hAnsiTheme="minorHAnsi" w:cstheme="minorHAnsi"/>
          <w:sz w:val="24"/>
          <w:szCs w:val="24"/>
          <w:lang w:val="en-GB" w:eastAsia="cs-CZ"/>
        </w:rPr>
        <w:br/>
      </w:r>
      <w:r w:rsidRPr="00EB7454">
        <w:rPr>
          <w:rFonts w:asciiTheme="minorHAnsi" w:eastAsia="Times New Roman" w:hAnsiTheme="minorHAnsi" w:cstheme="minorHAnsi"/>
          <w:sz w:val="24"/>
          <w:szCs w:val="24"/>
          <w:lang w:val="en-GB" w:eastAsia="cs-CZ"/>
        </w:rPr>
        <w:t>“</w:t>
      </w:r>
      <w:r w:rsidRPr="00315F5D">
        <w:rPr>
          <w:rFonts w:asciiTheme="minorHAnsi" w:eastAsia="Times New Roman" w:hAnsiTheme="minorHAnsi" w:cstheme="minorHAnsi"/>
          <w:i/>
          <w:iCs/>
          <w:sz w:val="24"/>
          <w:szCs w:val="24"/>
          <w:lang w:val="en-GB" w:eastAsia="cs-CZ"/>
        </w:rPr>
        <w:t>It is symbolic that Helena Třeštíková is receiving the Award for Contribution to World Cinema in the year that the festival celebrates its 30th anniversary. Helena attended the very first edition of the festival and has supported us ever since. In turn, we have long admired her filmmaking, her patience, and her faith in longitudinal documentary filmmaking, which helps us understand not only our past,</w:t>
      </w:r>
      <w:r w:rsidRPr="00EB7454">
        <w:rPr>
          <w:rFonts w:asciiTheme="minorHAnsi" w:eastAsia="Times New Roman" w:hAnsiTheme="minorHAnsi" w:cstheme="minorHAnsi"/>
          <w:sz w:val="24"/>
          <w:szCs w:val="24"/>
          <w:lang w:val="en-GB" w:eastAsia="cs-CZ"/>
        </w:rPr>
        <w:t>” says festival director Marek Hovorka.</w:t>
      </w:r>
      <w:r w:rsidR="00315F5D">
        <w:rPr>
          <w:rFonts w:asciiTheme="minorHAnsi" w:eastAsia="Times New Roman" w:hAnsiTheme="minorHAnsi" w:cstheme="minorHAnsi"/>
          <w:sz w:val="24"/>
          <w:szCs w:val="24"/>
          <w:lang w:val="en-GB" w:eastAsia="cs-CZ"/>
        </w:rPr>
        <w:br/>
      </w:r>
      <w:r w:rsidR="00315F5D">
        <w:rPr>
          <w:rFonts w:asciiTheme="minorHAnsi" w:eastAsia="Times New Roman" w:hAnsiTheme="minorHAnsi" w:cstheme="minorHAnsi"/>
          <w:sz w:val="24"/>
          <w:szCs w:val="24"/>
          <w:lang w:val="en-GB" w:eastAsia="cs-CZ"/>
        </w:rPr>
        <w:br/>
      </w:r>
      <w:r w:rsidRPr="00EB7454">
        <w:rPr>
          <w:rFonts w:asciiTheme="minorHAnsi" w:eastAsia="Times New Roman" w:hAnsiTheme="minorHAnsi" w:cstheme="minorHAnsi"/>
          <w:sz w:val="24"/>
          <w:szCs w:val="24"/>
          <w:lang w:val="en-GB" w:eastAsia="cs-CZ"/>
        </w:rPr>
        <w:t>“</w:t>
      </w:r>
      <w:r w:rsidRPr="00315F5D">
        <w:rPr>
          <w:rFonts w:asciiTheme="minorHAnsi" w:eastAsia="Times New Roman" w:hAnsiTheme="minorHAnsi" w:cstheme="minorHAnsi"/>
          <w:i/>
          <w:iCs/>
          <w:sz w:val="24"/>
          <w:szCs w:val="24"/>
          <w:lang w:val="en-GB" w:eastAsia="cs-CZ"/>
        </w:rPr>
        <w:t>I remember the first edition of the festival, when a group of students preparing for their final secondary school exams founded a festival attended by almost every Czech documentary filmmaker. We had a wonderful time, and I have returned every year since. This festival gives documentary filmmaking a deeper meaning,</w:t>
      </w:r>
      <w:r w:rsidRPr="00EB7454">
        <w:rPr>
          <w:rFonts w:asciiTheme="minorHAnsi" w:eastAsia="Times New Roman" w:hAnsiTheme="minorHAnsi" w:cstheme="minorHAnsi"/>
          <w:sz w:val="24"/>
          <w:szCs w:val="24"/>
          <w:lang w:val="en-GB" w:eastAsia="cs-CZ"/>
        </w:rPr>
        <w:t>” said Helena Třeštíková. “</w:t>
      </w:r>
      <w:r w:rsidRPr="00315F5D">
        <w:rPr>
          <w:rFonts w:asciiTheme="minorHAnsi" w:eastAsia="Times New Roman" w:hAnsiTheme="minorHAnsi" w:cstheme="minorHAnsi"/>
          <w:i/>
          <w:iCs/>
          <w:sz w:val="24"/>
          <w:szCs w:val="24"/>
          <w:lang w:val="en-GB" w:eastAsia="cs-CZ"/>
        </w:rPr>
        <w:t xml:space="preserve">The future of the </w:t>
      </w:r>
      <w:r w:rsidR="00315F5D">
        <w:rPr>
          <w:rFonts w:asciiTheme="minorHAnsi" w:eastAsia="Times New Roman" w:hAnsiTheme="minorHAnsi" w:cstheme="minorHAnsi"/>
          <w:i/>
          <w:iCs/>
          <w:sz w:val="24"/>
          <w:szCs w:val="24"/>
          <w:lang w:val="en-GB" w:eastAsia="cs-CZ"/>
        </w:rPr>
        <w:t xml:space="preserve">Czech </w:t>
      </w:r>
      <w:r w:rsidRPr="00315F5D">
        <w:rPr>
          <w:rFonts w:asciiTheme="minorHAnsi" w:eastAsia="Times New Roman" w:hAnsiTheme="minorHAnsi" w:cstheme="minorHAnsi"/>
          <w:i/>
          <w:iCs/>
          <w:sz w:val="24"/>
          <w:szCs w:val="24"/>
          <w:lang w:val="en-GB" w:eastAsia="cs-CZ"/>
        </w:rPr>
        <w:t>audiovisual sector is now at stake,</w:t>
      </w:r>
      <w:r w:rsidRPr="00EB7454">
        <w:rPr>
          <w:rFonts w:asciiTheme="minorHAnsi" w:eastAsia="Times New Roman" w:hAnsiTheme="minorHAnsi" w:cstheme="minorHAnsi"/>
          <w:sz w:val="24"/>
          <w:szCs w:val="24"/>
          <w:lang w:val="en-GB" w:eastAsia="cs-CZ"/>
        </w:rPr>
        <w:t>” she added.</w:t>
      </w:r>
      <w:r w:rsidR="00315F5D">
        <w:rPr>
          <w:rFonts w:asciiTheme="minorHAnsi" w:eastAsia="Times New Roman" w:hAnsiTheme="minorHAnsi" w:cstheme="minorHAnsi"/>
          <w:sz w:val="24"/>
          <w:szCs w:val="24"/>
          <w:lang w:val="en-GB" w:eastAsia="cs-CZ"/>
        </w:rPr>
        <w:br/>
      </w:r>
      <w:r w:rsidR="00315F5D">
        <w:rPr>
          <w:rFonts w:asciiTheme="minorHAnsi" w:eastAsia="Times New Roman" w:hAnsiTheme="minorHAnsi" w:cstheme="minorHAnsi"/>
          <w:sz w:val="24"/>
          <w:szCs w:val="24"/>
          <w:lang w:val="en-GB" w:eastAsia="cs-CZ"/>
        </w:rPr>
        <w:br/>
      </w:r>
      <w:r w:rsidRPr="00EB7454">
        <w:rPr>
          <w:rFonts w:asciiTheme="minorHAnsi" w:eastAsia="Times New Roman" w:hAnsiTheme="minorHAnsi" w:cstheme="minorHAnsi"/>
          <w:sz w:val="24"/>
          <w:szCs w:val="24"/>
          <w:lang w:val="en-GB" w:eastAsia="cs-CZ"/>
        </w:rPr>
        <w:lastRenderedPageBreak/>
        <w:t xml:space="preserve">The </w:t>
      </w:r>
      <w:r w:rsidR="00315F5D">
        <w:rPr>
          <w:rFonts w:asciiTheme="minorHAnsi" w:eastAsia="Times New Roman" w:hAnsiTheme="minorHAnsi" w:cstheme="minorHAnsi"/>
          <w:sz w:val="24"/>
          <w:szCs w:val="24"/>
          <w:lang w:val="en-GB" w:eastAsia="cs-CZ"/>
        </w:rPr>
        <w:t xml:space="preserve">winner of the Sort Joy competition </w:t>
      </w:r>
      <w:r w:rsidRPr="00EB7454">
        <w:rPr>
          <w:rFonts w:asciiTheme="minorHAnsi" w:eastAsia="Times New Roman" w:hAnsiTheme="minorHAnsi" w:cstheme="minorHAnsi"/>
          <w:sz w:val="24"/>
          <w:szCs w:val="24"/>
          <w:lang w:val="en-GB" w:eastAsia="cs-CZ"/>
        </w:rPr>
        <w:t>was</w:t>
      </w:r>
      <w:r w:rsidR="00315F5D">
        <w:rPr>
          <w:rFonts w:asciiTheme="minorHAnsi" w:eastAsia="Times New Roman" w:hAnsiTheme="minorHAnsi" w:cstheme="minorHAnsi"/>
          <w:sz w:val="24"/>
          <w:szCs w:val="24"/>
          <w:lang w:val="en-GB" w:eastAsia="cs-CZ"/>
        </w:rPr>
        <w:t xml:space="preserve"> </w:t>
      </w:r>
      <w:hyperlink r:id="rId8" w:history="1">
        <w:r w:rsidR="00315F5D" w:rsidRPr="00315F5D">
          <w:rPr>
            <w:rStyle w:val="Hypertextovodkaz"/>
            <w:rFonts w:asciiTheme="minorHAnsi" w:eastAsia="Times New Roman" w:hAnsiTheme="minorHAnsi" w:cstheme="minorHAnsi"/>
            <w:b/>
            <w:bCs/>
            <w:i/>
            <w:iCs/>
            <w:sz w:val="24"/>
            <w:szCs w:val="24"/>
            <w:lang w:val="en-GB" w:eastAsia="cs-CZ"/>
          </w:rPr>
          <w:t>never been there, never.</w:t>
        </w:r>
      </w:hyperlink>
      <w:r w:rsidR="00315F5D">
        <w:rPr>
          <w:rFonts w:asciiTheme="minorHAnsi" w:eastAsia="Times New Roman" w:hAnsiTheme="minorHAnsi" w:cstheme="minorHAnsi"/>
          <w:b/>
          <w:bCs/>
          <w:i/>
          <w:iCs/>
          <w:sz w:val="24"/>
          <w:szCs w:val="24"/>
          <w:lang w:val="en-GB" w:eastAsia="cs-CZ"/>
        </w:rPr>
        <w:t xml:space="preserve"> </w:t>
      </w:r>
      <w:r w:rsidRPr="00EB7454">
        <w:rPr>
          <w:rFonts w:asciiTheme="minorHAnsi" w:eastAsia="Times New Roman" w:hAnsiTheme="minorHAnsi" w:cstheme="minorHAnsi"/>
          <w:sz w:val="24"/>
          <w:szCs w:val="24"/>
          <w:lang w:val="en-GB" w:eastAsia="cs-CZ"/>
        </w:rPr>
        <w:t xml:space="preserve">by director </w:t>
      </w:r>
      <w:r w:rsidRPr="007D2025">
        <w:rPr>
          <w:rFonts w:asciiTheme="minorHAnsi" w:eastAsia="Times New Roman" w:hAnsiTheme="minorHAnsi" w:cstheme="minorHAnsi"/>
          <w:b/>
          <w:bCs/>
          <w:sz w:val="24"/>
          <w:szCs w:val="24"/>
          <w:lang w:val="en-GB" w:eastAsia="cs-CZ"/>
        </w:rPr>
        <w:t>Joseph Vitali</w:t>
      </w:r>
      <w:r w:rsidRPr="00EB7454">
        <w:rPr>
          <w:rFonts w:asciiTheme="minorHAnsi" w:eastAsia="Times New Roman" w:hAnsiTheme="minorHAnsi" w:cstheme="minorHAnsi"/>
          <w:sz w:val="24"/>
          <w:szCs w:val="24"/>
          <w:lang w:val="en-GB" w:eastAsia="cs-CZ"/>
        </w:rPr>
        <w:t>. Its protagonist is Edison, a street vendor selling sorbet who must sell his entire stock before he can take time off to celebrate Christmas, a holiday that brings all of Manila to life. This observational portrait offers an intimate look at the realities faced by workers in retail and services, in the Philippines and beyond, raising questions about working conditions and the right to rest.</w:t>
      </w:r>
      <w:r w:rsidR="00315F5D">
        <w:rPr>
          <w:rFonts w:asciiTheme="minorHAnsi" w:eastAsia="Times New Roman" w:hAnsiTheme="minorHAnsi" w:cstheme="minorHAnsi"/>
          <w:sz w:val="24"/>
          <w:szCs w:val="24"/>
          <w:lang w:val="en-GB" w:eastAsia="cs-CZ"/>
        </w:rPr>
        <w:t xml:space="preserve"> </w:t>
      </w:r>
      <w:r w:rsidRPr="00EB7454">
        <w:rPr>
          <w:rFonts w:asciiTheme="minorHAnsi" w:eastAsia="Times New Roman" w:hAnsiTheme="minorHAnsi" w:cstheme="minorHAnsi"/>
          <w:sz w:val="24"/>
          <w:szCs w:val="24"/>
          <w:lang w:val="en-GB" w:eastAsia="cs-CZ"/>
        </w:rPr>
        <w:t xml:space="preserve">The film was selected by audiences through an online vote and can be watched free of charge on the </w:t>
      </w:r>
      <w:proofErr w:type="spellStart"/>
      <w:r w:rsidRPr="00EB7454">
        <w:rPr>
          <w:rFonts w:asciiTheme="minorHAnsi" w:eastAsia="Times New Roman" w:hAnsiTheme="minorHAnsi" w:cstheme="minorHAnsi"/>
          <w:sz w:val="24"/>
          <w:szCs w:val="24"/>
          <w:lang w:val="en-GB" w:eastAsia="cs-CZ"/>
        </w:rPr>
        <w:t>DAFilms</w:t>
      </w:r>
      <w:proofErr w:type="spellEnd"/>
      <w:r w:rsidRPr="00EB7454">
        <w:rPr>
          <w:rFonts w:asciiTheme="minorHAnsi" w:eastAsia="Times New Roman" w:hAnsiTheme="minorHAnsi" w:cstheme="minorHAnsi"/>
          <w:sz w:val="24"/>
          <w:szCs w:val="24"/>
          <w:lang w:val="en-GB" w:eastAsia="cs-CZ"/>
        </w:rPr>
        <w:t xml:space="preserve"> platform until the end of the festival.</w:t>
      </w:r>
    </w:p>
    <w:p w14:paraId="1E754987" w14:textId="02700F45" w:rsidR="00EB7454" w:rsidRPr="00315F5D" w:rsidRDefault="00EB7454" w:rsidP="00EB7454">
      <w:pPr>
        <w:spacing w:before="100" w:beforeAutospacing="1" w:after="100" w:afterAutospacing="1" w:line="240" w:lineRule="auto"/>
        <w:rPr>
          <w:rFonts w:asciiTheme="minorHAnsi" w:eastAsia="Times New Roman" w:hAnsiTheme="minorHAnsi" w:cstheme="minorHAnsi"/>
          <w:b/>
          <w:bCs/>
          <w:sz w:val="24"/>
          <w:szCs w:val="24"/>
          <w:lang w:val="en-GB" w:eastAsia="cs-CZ"/>
        </w:rPr>
      </w:pPr>
      <w:r w:rsidRPr="007D2025">
        <w:rPr>
          <w:rFonts w:asciiTheme="minorHAnsi" w:eastAsia="Times New Roman" w:hAnsiTheme="minorHAnsi" w:cstheme="minorHAnsi"/>
          <w:b/>
          <w:bCs/>
          <w:sz w:val="24"/>
          <w:szCs w:val="24"/>
          <w:u w:val="single"/>
          <w:lang w:val="en-GB" w:eastAsia="cs-CZ"/>
        </w:rPr>
        <w:t>Debate on the Importance of Public Service Media in the Czech Republi</w:t>
      </w:r>
      <w:r w:rsidR="00315F5D" w:rsidRPr="007D2025">
        <w:rPr>
          <w:rFonts w:asciiTheme="minorHAnsi" w:eastAsia="Times New Roman" w:hAnsiTheme="minorHAnsi" w:cstheme="minorHAnsi"/>
          <w:b/>
          <w:bCs/>
          <w:sz w:val="24"/>
          <w:szCs w:val="24"/>
          <w:u w:val="single"/>
          <w:lang w:val="en-GB" w:eastAsia="cs-CZ"/>
        </w:rPr>
        <w:t>c</w:t>
      </w:r>
      <w:r w:rsidR="00315F5D" w:rsidRPr="007D2025">
        <w:rPr>
          <w:rFonts w:asciiTheme="minorHAnsi" w:eastAsia="Times New Roman" w:hAnsiTheme="minorHAnsi" w:cstheme="minorHAnsi"/>
          <w:b/>
          <w:bCs/>
          <w:sz w:val="24"/>
          <w:szCs w:val="24"/>
          <w:u w:val="single"/>
          <w:lang w:val="en-GB" w:eastAsia="cs-CZ"/>
        </w:rPr>
        <w:br/>
      </w:r>
      <w:r w:rsidR="00315F5D">
        <w:rPr>
          <w:rFonts w:asciiTheme="minorHAnsi" w:eastAsia="Times New Roman" w:hAnsiTheme="minorHAnsi" w:cstheme="minorHAnsi"/>
          <w:b/>
          <w:bCs/>
          <w:sz w:val="24"/>
          <w:szCs w:val="24"/>
          <w:lang w:val="en-GB" w:eastAsia="cs-CZ"/>
        </w:rPr>
        <w:br/>
      </w:r>
      <w:r w:rsidRPr="00EB7454">
        <w:rPr>
          <w:rFonts w:asciiTheme="minorHAnsi" w:eastAsia="Times New Roman" w:hAnsiTheme="minorHAnsi" w:cstheme="minorHAnsi"/>
          <w:sz w:val="24"/>
          <w:szCs w:val="24"/>
          <w:lang w:val="en-GB" w:eastAsia="cs-CZ"/>
        </w:rPr>
        <w:t xml:space="preserve">On Monday, October 26, audiences should not miss a screening of </w:t>
      </w:r>
      <w:hyperlink r:id="rId9" w:history="1">
        <w:r w:rsidRPr="00315F5D">
          <w:rPr>
            <w:rStyle w:val="Hypertextovodkaz"/>
            <w:rFonts w:asciiTheme="minorHAnsi" w:eastAsia="Times New Roman" w:hAnsiTheme="minorHAnsi" w:cstheme="minorHAnsi"/>
            <w:b/>
            <w:bCs/>
            <w:i/>
            <w:iCs/>
            <w:sz w:val="24"/>
            <w:szCs w:val="24"/>
            <w:lang w:val="en-GB" w:eastAsia="cs-CZ"/>
          </w:rPr>
          <w:t>Retuning</w:t>
        </w:r>
      </w:hyperlink>
      <w:r w:rsidRPr="00EB7454">
        <w:rPr>
          <w:rFonts w:asciiTheme="minorHAnsi" w:eastAsia="Times New Roman" w:hAnsiTheme="minorHAnsi" w:cstheme="minorHAnsi"/>
          <w:sz w:val="24"/>
          <w:szCs w:val="24"/>
          <w:lang w:val="en-GB" w:eastAsia="cs-CZ"/>
        </w:rPr>
        <w:t>, directed by Sára Prokopová, which examines the struggle for public service media in Slovakia. The screening will take place at 5 PM at DKO I.</w:t>
      </w:r>
      <w:r w:rsidR="00315F5D">
        <w:rPr>
          <w:rFonts w:asciiTheme="minorHAnsi" w:eastAsia="Times New Roman" w:hAnsiTheme="minorHAnsi" w:cstheme="minorHAnsi"/>
          <w:b/>
          <w:bCs/>
          <w:sz w:val="24"/>
          <w:szCs w:val="24"/>
          <w:lang w:val="en-GB" w:eastAsia="cs-CZ"/>
        </w:rPr>
        <w:br/>
      </w:r>
      <w:r w:rsidR="00315F5D">
        <w:rPr>
          <w:rFonts w:asciiTheme="minorHAnsi" w:eastAsia="Times New Roman" w:hAnsiTheme="minorHAnsi" w:cstheme="minorHAnsi"/>
          <w:b/>
          <w:bCs/>
          <w:sz w:val="24"/>
          <w:szCs w:val="24"/>
          <w:lang w:val="en-GB" w:eastAsia="cs-CZ"/>
        </w:rPr>
        <w:br/>
      </w:r>
      <w:r w:rsidRPr="00EB7454">
        <w:rPr>
          <w:rFonts w:asciiTheme="minorHAnsi" w:eastAsia="Times New Roman" w:hAnsiTheme="minorHAnsi" w:cstheme="minorHAnsi"/>
          <w:sz w:val="24"/>
          <w:szCs w:val="24"/>
          <w:lang w:val="en-GB" w:eastAsia="cs-CZ"/>
        </w:rPr>
        <w:t xml:space="preserve">The film will be followed by a debate on the future of Czech public service media, featuring Milan Fridrich, Director of the Programme and Digital Services Division and Deputy Director General of Czech Television; René Zavoral, Director General of Czech Radio; and Věra Jourová, a politician who has long been involved in issues concerning public service media. The discussion will be moderated by </w:t>
      </w:r>
      <w:proofErr w:type="spellStart"/>
      <w:proofErr w:type="gramStart"/>
      <w:r w:rsidR="00315F5D">
        <w:rPr>
          <w:rFonts w:asciiTheme="minorHAnsi" w:eastAsia="Times New Roman" w:hAnsiTheme="minorHAnsi" w:cstheme="minorHAnsi"/>
          <w:sz w:val="24"/>
          <w:szCs w:val="24"/>
          <w:lang w:val="en-GB" w:eastAsia="cs-CZ"/>
        </w:rPr>
        <w:t>Ji.hlava</w:t>
      </w:r>
      <w:proofErr w:type="spellEnd"/>
      <w:proofErr w:type="gramEnd"/>
      <w:r w:rsidR="00315F5D">
        <w:rPr>
          <w:rFonts w:asciiTheme="minorHAnsi" w:eastAsia="Times New Roman" w:hAnsiTheme="minorHAnsi" w:cstheme="minorHAnsi"/>
          <w:sz w:val="24"/>
          <w:szCs w:val="24"/>
          <w:lang w:val="en-GB" w:eastAsia="cs-CZ"/>
        </w:rPr>
        <w:t xml:space="preserve"> festival director </w:t>
      </w:r>
      <w:r w:rsidRPr="00EB7454">
        <w:rPr>
          <w:rFonts w:asciiTheme="minorHAnsi" w:eastAsia="Times New Roman" w:hAnsiTheme="minorHAnsi" w:cstheme="minorHAnsi"/>
          <w:sz w:val="24"/>
          <w:szCs w:val="24"/>
          <w:lang w:val="en-GB" w:eastAsia="cs-CZ"/>
        </w:rPr>
        <w:t>Marek Hovorka.</w:t>
      </w:r>
    </w:p>
    <w:p w14:paraId="2B7E41F8" w14:textId="5A1602F3" w:rsidR="00500A6C" w:rsidRPr="00334028" w:rsidRDefault="00EB7454" w:rsidP="007D2025">
      <w:pPr>
        <w:spacing w:before="100" w:beforeAutospacing="1" w:after="100" w:afterAutospacing="1" w:line="240" w:lineRule="auto"/>
        <w:rPr>
          <w:rFonts w:asciiTheme="minorHAnsi" w:eastAsia="Times New Roman" w:hAnsiTheme="minorHAnsi" w:cstheme="minorHAnsi"/>
          <w:sz w:val="24"/>
          <w:szCs w:val="24"/>
          <w:lang w:val="en-GB" w:eastAsia="cs-CZ"/>
        </w:rPr>
      </w:pPr>
      <w:r w:rsidRPr="00EB7454">
        <w:rPr>
          <w:rFonts w:asciiTheme="minorHAnsi" w:eastAsia="Times New Roman" w:hAnsiTheme="minorHAnsi" w:cstheme="minorHAnsi"/>
          <w:sz w:val="24"/>
          <w:szCs w:val="24"/>
          <w:lang w:val="en-GB" w:eastAsia="cs-CZ"/>
        </w:rPr>
        <w:t>All press materials are available HERE.</w:t>
      </w:r>
      <w:r w:rsidR="00500A6C" w:rsidRPr="00334028">
        <w:rPr>
          <w:rFonts w:asciiTheme="minorHAnsi" w:eastAsia="Times New Roman" w:hAnsiTheme="minorHAnsi" w:cstheme="minorHAnsi"/>
          <w:sz w:val="24"/>
          <w:szCs w:val="24"/>
          <w:lang w:val="en-GB" w:eastAsia="cs-CZ"/>
        </w:rPr>
        <w:t xml:space="preserve"> </w:t>
      </w:r>
    </w:p>
    <w:p w14:paraId="05D0FE11" w14:textId="77777777" w:rsidR="007D2025" w:rsidRDefault="007D2025" w:rsidP="00EA4F57">
      <w:pPr>
        <w:spacing w:before="100" w:beforeAutospacing="1" w:after="100" w:afterAutospacing="1" w:line="240" w:lineRule="auto"/>
        <w:rPr>
          <w:rFonts w:asciiTheme="minorHAnsi" w:eastAsia="Times New Roman" w:hAnsiTheme="minorHAnsi" w:cstheme="minorHAnsi"/>
          <w:b/>
          <w:bCs/>
          <w:sz w:val="24"/>
          <w:szCs w:val="24"/>
          <w:lang w:val="en-GB" w:eastAsia="cs-CZ"/>
        </w:rPr>
      </w:pPr>
    </w:p>
    <w:p w14:paraId="4615ABC7" w14:textId="30173820" w:rsidR="00E40C9C" w:rsidRDefault="00DB356E" w:rsidP="00EA4F57">
      <w:pPr>
        <w:spacing w:before="100" w:beforeAutospacing="1" w:after="100" w:afterAutospacing="1" w:line="240" w:lineRule="auto"/>
        <w:rPr>
          <w:rFonts w:asciiTheme="minorHAnsi" w:eastAsia="Times New Roman" w:hAnsiTheme="minorHAnsi" w:cstheme="minorHAnsi"/>
          <w:b/>
          <w:bCs/>
          <w:sz w:val="24"/>
          <w:szCs w:val="24"/>
          <w:lang w:val="en-GB" w:eastAsia="cs-CZ"/>
        </w:rPr>
      </w:pPr>
      <w:r>
        <w:rPr>
          <w:rFonts w:asciiTheme="minorHAnsi" w:eastAsia="Times New Roman" w:hAnsiTheme="minorHAnsi" w:cstheme="minorHAnsi"/>
          <w:b/>
          <w:bCs/>
          <w:sz w:val="24"/>
          <w:szCs w:val="24"/>
          <w:lang w:val="en-GB" w:eastAsia="cs-CZ"/>
        </w:rPr>
        <w:t xml:space="preserve">Read previous press releases introducing the programme </w:t>
      </w:r>
      <w:hyperlink r:id="rId10" w:history="1">
        <w:r w:rsidRPr="00DB356E">
          <w:rPr>
            <w:rStyle w:val="Hypertextovodkaz"/>
            <w:rFonts w:asciiTheme="minorHAnsi" w:eastAsia="Times New Roman" w:hAnsiTheme="minorHAnsi" w:cstheme="minorHAnsi"/>
            <w:b/>
            <w:bCs/>
            <w:sz w:val="24"/>
            <w:szCs w:val="24"/>
            <w:lang w:val="en-GB" w:eastAsia="cs-CZ"/>
          </w:rPr>
          <w:t>h</w:t>
        </w:r>
        <w:r w:rsidRPr="00DB356E">
          <w:rPr>
            <w:rStyle w:val="Hypertextovodkaz"/>
            <w:rFonts w:asciiTheme="minorHAnsi" w:eastAsia="Times New Roman" w:hAnsiTheme="minorHAnsi" w:cstheme="minorHAnsi"/>
            <w:b/>
            <w:bCs/>
            <w:sz w:val="24"/>
            <w:szCs w:val="24"/>
            <w:lang w:val="en-GB" w:eastAsia="cs-CZ"/>
          </w:rPr>
          <w:t>e</w:t>
        </w:r>
        <w:r w:rsidRPr="00DB356E">
          <w:rPr>
            <w:rStyle w:val="Hypertextovodkaz"/>
            <w:rFonts w:asciiTheme="minorHAnsi" w:eastAsia="Times New Roman" w:hAnsiTheme="minorHAnsi" w:cstheme="minorHAnsi"/>
            <w:b/>
            <w:bCs/>
            <w:sz w:val="24"/>
            <w:szCs w:val="24"/>
            <w:lang w:val="en-GB" w:eastAsia="cs-CZ"/>
          </w:rPr>
          <w:t>re</w:t>
        </w:r>
      </w:hyperlink>
      <w:r>
        <w:rPr>
          <w:rFonts w:asciiTheme="minorHAnsi" w:eastAsia="Times New Roman" w:hAnsiTheme="minorHAnsi" w:cstheme="minorHAnsi"/>
          <w:b/>
          <w:bCs/>
          <w:sz w:val="24"/>
          <w:szCs w:val="24"/>
          <w:lang w:val="en-GB" w:eastAsia="cs-CZ"/>
        </w:rPr>
        <w:t>.</w:t>
      </w:r>
    </w:p>
    <w:p w14:paraId="18FED154" w14:textId="502D7D58" w:rsidR="000C74BE" w:rsidRDefault="00DB356E" w:rsidP="00EA4F57">
      <w:pPr>
        <w:spacing w:before="100" w:beforeAutospacing="1" w:after="100" w:afterAutospacing="1" w:line="240" w:lineRule="auto"/>
        <w:rPr>
          <w:rFonts w:asciiTheme="minorHAnsi" w:eastAsia="Times New Roman" w:hAnsiTheme="minorHAnsi" w:cstheme="minorHAnsi"/>
          <w:b/>
          <w:bCs/>
          <w:sz w:val="24"/>
          <w:szCs w:val="24"/>
          <w:lang w:val="en-GB" w:eastAsia="cs-CZ"/>
        </w:rPr>
      </w:pPr>
      <w:r>
        <w:rPr>
          <w:rFonts w:asciiTheme="minorHAnsi" w:eastAsia="Times New Roman" w:hAnsiTheme="minorHAnsi" w:cstheme="minorHAnsi"/>
          <w:b/>
          <w:bCs/>
          <w:sz w:val="24"/>
          <w:szCs w:val="24"/>
          <w:lang w:val="en-GB" w:eastAsia="cs-CZ"/>
        </w:rPr>
        <w:t>Find the l</w:t>
      </w:r>
      <w:r w:rsidR="00ED1DC5">
        <w:rPr>
          <w:rFonts w:asciiTheme="minorHAnsi" w:eastAsia="Times New Roman" w:hAnsiTheme="minorHAnsi" w:cstheme="minorHAnsi"/>
          <w:b/>
          <w:bCs/>
          <w:sz w:val="24"/>
          <w:szCs w:val="24"/>
          <w:lang w:val="en-GB" w:eastAsia="cs-CZ"/>
        </w:rPr>
        <w:t xml:space="preserve">ist of </w:t>
      </w:r>
      <w:r>
        <w:rPr>
          <w:rFonts w:asciiTheme="minorHAnsi" w:eastAsia="Times New Roman" w:hAnsiTheme="minorHAnsi" w:cstheme="minorHAnsi"/>
          <w:b/>
          <w:bCs/>
          <w:sz w:val="24"/>
          <w:szCs w:val="24"/>
          <w:lang w:val="en-GB" w:eastAsia="cs-CZ"/>
        </w:rPr>
        <w:t>the guests of the 30</w:t>
      </w:r>
      <w:r w:rsidRPr="00DB356E">
        <w:rPr>
          <w:rFonts w:asciiTheme="minorHAnsi" w:eastAsia="Times New Roman" w:hAnsiTheme="minorHAnsi" w:cstheme="minorHAnsi"/>
          <w:b/>
          <w:bCs/>
          <w:sz w:val="24"/>
          <w:szCs w:val="24"/>
          <w:vertAlign w:val="superscript"/>
          <w:lang w:val="en-GB" w:eastAsia="cs-CZ"/>
        </w:rPr>
        <w:t>th</w:t>
      </w:r>
      <w:r>
        <w:rPr>
          <w:rFonts w:asciiTheme="minorHAnsi" w:eastAsia="Times New Roman" w:hAnsiTheme="minorHAnsi" w:cstheme="minorHAnsi"/>
          <w:b/>
          <w:bCs/>
          <w:sz w:val="24"/>
          <w:szCs w:val="24"/>
          <w:lang w:val="en-GB" w:eastAsia="cs-CZ"/>
        </w:rPr>
        <w:t xml:space="preserve"> </w:t>
      </w:r>
      <w:proofErr w:type="spellStart"/>
      <w:proofErr w:type="gramStart"/>
      <w:r>
        <w:rPr>
          <w:rFonts w:asciiTheme="minorHAnsi" w:eastAsia="Times New Roman" w:hAnsiTheme="minorHAnsi" w:cstheme="minorHAnsi"/>
          <w:b/>
          <w:bCs/>
          <w:sz w:val="24"/>
          <w:szCs w:val="24"/>
          <w:lang w:val="en-GB" w:eastAsia="cs-CZ"/>
        </w:rPr>
        <w:t>Ji.hlava</w:t>
      </w:r>
      <w:proofErr w:type="spellEnd"/>
      <w:proofErr w:type="gramEnd"/>
      <w:r>
        <w:rPr>
          <w:rFonts w:asciiTheme="minorHAnsi" w:eastAsia="Times New Roman" w:hAnsiTheme="minorHAnsi" w:cstheme="minorHAnsi"/>
          <w:b/>
          <w:bCs/>
          <w:sz w:val="24"/>
          <w:szCs w:val="24"/>
          <w:lang w:val="en-GB" w:eastAsia="cs-CZ"/>
        </w:rPr>
        <w:t xml:space="preserve"> </w:t>
      </w:r>
      <w:hyperlink r:id="rId11" w:history="1">
        <w:r w:rsidRPr="00DB356E">
          <w:rPr>
            <w:rStyle w:val="Hypertextovodkaz"/>
            <w:rFonts w:asciiTheme="minorHAnsi" w:eastAsia="Times New Roman" w:hAnsiTheme="minorHAnsi" w:cstheme="minorHAnsi"/>
            <w:b/>
            <w:bCs/>
            <w:sz w:val="24"/>
            <w:szCs w:val="24"/>
            <w:lang w:val="en-GB" w:eastAsia="cs-CZ"/>
          </w:rPr>
          <w:t>here</w:t>
        </w:r>
      </w:hyperlink>
      <w:r>
        <w:rPr>
          <w:rFonts w:asciiTheme="minorHAnsi" w:eastAsia="Times New Roman" w:hAnsiTheme="minorHAnsi" w:cstheme="minorHAnsi"/>
          <w:b/>
          <w:bCs/>
          <w:sz w:val="24"/>
          <w:szCs w:val="24"/>
          <w:lang w:val="en-GB" w:eastAsia="cs-CZ"/>
        </w:rPr>
        <w:t>.</w:t>
      </w:r>
    </w:p>
    <w:p w14:paraId="31265DBB" w14:textId="1A3FB491" w:rsidR="00EA4F57" w:rsidRPr="00E40C9C" w:rsidRDefault="00EA4F57" w:rsidP="00EA4F57">
      <w:pPr>
        <w:spacing w:before="100" w:beforeAutospacing="1" w:after="100" w:afterAutospacing="1" w:line="240" w:lineRule="auto"/>
        <w:rPr>
          <w:rFonts w:asciiTheme="minorHAnsi" w:eastAsia="Times New Roman" w:hAnsiTheme="minorHAnsi" w:cstheme="minorHAnsi"/>
          <w:b/>
          <w:bCs/>
          <w:sz w:val="24"/>
          <w:szCs w:val="24"/>
          <w:lang w:val="en-GB" w:eastAsia="cs-CZ"/>
        </w:rPr>
      </w:pPr>
      <w:r w:rsidRPr="00E40C9C">
        <w:rPr>
          <w:rFonts w:asciiTheme="minorHAnsi" w:eastAsia="Times New Roman" w:hAnsiTheme="minorHAnsi" w:cstheme="minorHAnsi"/>
          <w:b/>
          <w:bCs/>
          <w:sz w:val="24"/>
          <w:szCs w:val="24"/>
          <w:lang w:val="en-GB" w:eastAsia="cs-CZ"/>
        </w:rPr>
        <w:t xml:space="preserve">The 30th </w:t>
      </w:r>
      <w:proofErr w:type="spellStart"/>
      <w:proofErr w:type="gramStart"/>
      <w:r w:rsidRPr="00E40C9C">
        <w:rPr>
          <w:rFonts w:asciiTheme="minorHAnsi" w:eastAsia="Times New Roman" w:hAnsiTheme="minorHAnsi" w:cstheme="minorHAnsi"/>
          <w:b/>
          <w:bCs/>
          <w:sz w:val="24"/>
          <w:szCs w:val="24"/>
          <w:lang w:val="en-GB" w:eastAsia="cs-CZ"/>
        </w:rPr>
        <w:t>Ji.hlava</w:t>
      </w:r>
      <w:proofErr w:type="spellEnd"/>
      <w:proofErr w:type="gramEnd"/>
      <w:r w:rsidRPr="00E40C9C">
        <w:rPr>
          <w:rFonts w:asciiTheme="minorHAnsi" w:eastAsia="Times New Roman" w:hAnsiTheme="minorHAnsi" w:cstheme="minorHAnsi"/>
          <w:b/>
          <w:bCs/>
          <w:sz w:val="24"/>
          <w:szCs w:val="24"/>
          <w:lang w:val="en-GB" w:eastAsia="cs-CZ"/>
        </w:rPr>
        <w:t xml:space="preserve"> IDFF will take place from October 23 to November 1, 2026. Early bird Industry accreditations for film professionals are available until September 30. More information is available at </w:t>
      </w:r>
      <w:hyperlink r:id="rId12" w:history="1">
        <w:r w:rsidRPr="00E40C9C">
          <w:rPr>
            <w:rStyle w:val="Hypertextovodkaz"/>
            <w:rFonts w:asciiTheme="minorHAnsi" w:eastAsia="Times New Roman" w:hAnsiTheme="minorHAnsi" w:cstheme="minorHAnsi"/>
            <w:b/>
            <w:bCs/>
            <w:sz w:val="24"/>
            <w:szCs w:val="24"/>
            <w:lang w:val="en-GB" w:eastAsia="cs-CZ"/>
          </w:rPr>
          <w:t>ji-hlava.com</w:t>
        </w:r>
      </w:hyperlink>
      <w:r w:rsidRPr="00E40C9C">
        <w:rPr>
          <w:rFonts w:asciiTheme="minorHAnsi" w:eastAsia="Times New Roman" w:hAnsiTheme="minorHAnsi" w:cstheme="minorHAnsi"/>
          <w:b/>
          <w:bCs/>
          <w:sz w:val="24"/>
          <w:szCs w:val="24"/>
          <w:lang w:val="en-GB" w:eastAsia="cs-CZ"/>
        </w:rPr>
        <w:t xml:space="preserve">. Follow us on </w:t>
      </w:r>
      <w:hyperlink r:id="rId13" w:history="1">
        <w:r w:rsidRPr="00E40C9C">
          <w:rPr>
            <w:rStyle w:val="Hypertextovodkaz"/>
            <w:rFonts w:asciiTheme="minorHAnsi" w:eastAsia="Times New Roman" w:hAnsiTheme="minorHAnsi" w:cstheme="minorHAnsi"/>
            <w:b/>
            <w:bCs/>
            <w:sz w:val="24"/>
            <w:szCs w:val="24"/>
            <w:lang w:val="en-GB" w:eastAsia="cs-CZ"/>
          </w:rPr>
          <w:t>Facebook</w:t>
        </w:r>
      </w:hyperlink>
      <w:r w:rsidRPr="00E40C9C">
        <w:rPr>
          <w:rFonts w:asciiTheme="minorHAnsi" w:eastAsia="Times New Roman" w:hAnsiTheme="minorHAnsi" w:cstheme="minorHAnsi"/>
          <w:b/>
          <w:bCs/>
          <w:sz w:val="24"/>
          <w:szCs w:val="24"/>
          <w:lang w:val="en-GB" w:eastAsia="cs-CZ"/>
        </w:rPr>
        <w:t xml:space="preserve"> and </w:t>
      </w:r>
      <w:hyperlink r:id="rId14" w:history="1">
        <w:r w:rsidRPr="00E40C9C">
          <w:rPr>
            <w:rStyle w:val="Hypertextovodkaz"/>
            <w:rFonts w:asciiTheme="minorHAnsi" w:eastAsia="Times New Roman" w:hAnsiTheme="minorHAnsi" w:cstheme="minorHAnsi"/>
            <w:b/>
            <w:bCs/>
            <w:sz w:val="24"/>
            <w:szCs w:val="24"/>
            <w:lang w:val="en-GB" w:eastAsia="cs-CZ"/>
          </w:rPr>
          <w:t>Instagram</w:t>
        </w:r>
      </w:hyperlink>
      <w:r w:rsidRPr="00E40C9C">
        <w:rPr>
          <w:rFonts w:asciiTheme="minorHAnsi" w:eastAsia="Times New Roman" w:hAnsiTheme="minorHAnsi" w:cstheme="minorHAnsi"/>
          <w:b/>
          <w:bCs/>
          <w:sz w:val="24"/>
          <w:szCs w:val="24"/>
          <w:lang w:val="en-GB" w:eastAsia="cs-CZ"/>
        </w:rPr>
        <w:t>.</w:t>
      </w:r>
    </w:p>
    <w:p w14:paraId="7482B11C" w14:textId="00A84783" w:rsidR="004452C8" w:rsidRPr="00E40C9C" w:rsidRDefault="00EA4F57" w:rsidP="00E40C9C">
      <w:pPr>
        <w:spacing w:before="100" w:beforeAutospacing="1" w:after="100" w:afterAutospacing="1" w:line="240" w:lineRule="auto"/>
        <w:rPr>
          <w:rFonts w:asciiTheme="minorHAnsi" w:eastAsia="Times New Roman" w:hAnsiTheme="minorHAnsi" w:cstheme="minorHAnsi"/>
          <w:b/>
          <w:bCs/>
          <w:sz w:val="24"/>
          <w:szCs w:val="24"/>
          <w:lang w:val="en-GB" w:eastAsia="cs-CZ"/>
        </w:rPr>
        <w:sectPr w:rsidR="004452C8" w:rsidRPr="00E40C9C" w:rsidSect="00045ACD">
          <w:headerReference w:type="default" r:id="rId15"/>
          <w:footerReference w:type="default" r:id="rId16"/>
          <w:pgSz w:w="11906" w:h="16838"/>
          <w:pgMar w:top="1418" w:right="1134" w:bottom="1418" w:left="1134" w:header="709" w:footer="0" w:gutter="0"/>
          <w:cols w:space="291"/>
          <w:docGrid w:linePitch="360"/>
        </w:sectPr>
      </w:pPr>
      <w:r w:rsidRPr="00E40C9C">
        <w:rPr>
          <w:rFonts w:asciiTheme="minorHAnsi" w:eastAsia="Times New Roman" w:hAnsiTheme="minorHAnsi" w:cstheme="minorHAnsi"/>
          <w:b/>
          <w:bCs/>
          <w:sz w:val="24"/>
          <w:szCs w:val="24"/>
          <w:lang w:val="en-GB" w:eastAsia="cs-CZ"/>
        </w:rPr>
        <w:t xml:space="preserve">To request a press accreditation, please contact us at </w:t>
      </w:r>
      <w:hyperlink r:id="rId17" w:history="1">
        <w:r w:rsidRPr="00E40C9C">
          <w:rPr>
            <w:rStyle w:val="Hypertextovodkaz"/>
            <w:rFonts w:asciiTheme="minorHAnsi" w:eastAsia="Times New Roman" w:hAnsiTheme="minorHAnsi" w:cstheme="minorHAnsi"/>
            <w:b/>
            <w:bCs/>
            <w:sz w:val="24"/>
            <w:szCs w:val="24"/>
            <w:lang w:val="en-GB" w:eastAsia="cs-CZ"/>
          </w:rPr>
          <w:t>pressservice@ji-hlava.cz</w:t>
        </w:r>
      </w:hyperlink>
    </w:p>
    <w:p w14:paraId="36EBFCBF" w14:textId="78F8E93D" w:rsidR="00EA4F57" w:rsidRPr="00E40C9C" w:rsidRDefault="00EA4F57" w:rsidP="00EA4F57">
      <w:pPr>
        <w:spacing w:before="8" w:after="0" w:line="240" w:lineRule="auto"/>
        <w:rPr>
          <w:b/>
          <w:sz w:val="12"/>
          <w:szCs w:val="12"/>
          <w:u w:val="single"/>
          <w:lang w:val="en-US"/>
        </w:rPr>
      </w:pPr>
      <w:r w:rsidRPr="00E40C9C">
        <w:rPr>
          <w:b/>
          <w:sz w:val="12"/>
          <w:szCs w:val="12"/>
          <w:u w:val="single"/>
          <w:lang w:val="en-US"/>
        </w:rPr>
        <w:lastRenderedPageBreak/>
        <w:t>PARTNERS AND SPONSORS 2026</w:t>
      </w:r>
    </w:p>
    <w:p w14:paraId="164BE95B" w14:textId="77777777" w:rsidR="00EA4F57" w:rsidRPr="00E40C9C" w:rsidRDefault="00EA4F57" w:rsidP="00EA4F57">
      <w:pPr>
        <w:spacing w:before="8" w:after="0" w:line="240" w:lineRule="auto"/>
        <w:rPr>
          <w:sz w:val="12"/>
          <w:szCs w:val="12"/>
          <w:lang w:val="en-US"/>
        </w:rPr>
      </w:pPr>
    </w:p>
    <w:p w14:paraId="794403D9" w14:textId="77777777" w:rsidR="00EA4F57" w:rsidRPr="00E40C9C" w:rsidRDefault="00EA4F57" w:rsidP="00EA4F57">
      <w:pPr>
        <w:spacing w:before="8" w:after="0" w:line="240" w:lineRule="auto"/>
        <w:rPr>
          <w:sz w:val="12"/>
          <w:szCs w:val="12"/>
          <w:lang w:val="en-US"/>
        </w:rPr>
      </w:pPr>
      <w:r w:rsidRPr="00E40C9C">
        <w:rPr>
          <w:sz w:val="12"/>
          <w:szCs w:val="12"/>
          <w:lang w:val="en-US"/>
        </w:rPr>
        <w:t>MAIN SUPPORTERS</w:t>
      </w:r>
    </w:p>
    <w:p w14:paraId="41549A16" w14:textId="77777777" w:rsidR="00EA4F57" w:rsidRPr="00E40C9C" w:rsidRDefault="00EA4F57" w:rsidP="00EA4F57">
      <w:pPr>
        <w:spacing w:before="8" w:after="0" w:line="240" w:lineRule="auto"/>
        <w:rPr>
          <w:sz w:val="12"/>
          <w:szCs w:val="12"/>
          <w:lang w:val="en-US"/>
        </w:rPr>
      </w:pPr>
      <w:r w:rsidRPr="00E40C9C">
        <w:rPr>
          <w:sz w:val="12"/>
          <w:szCs w:val="12"/>
          <w:lang w:val="en-US"/>
        </w:rPr>
        <w:t>Ministry of Culture Czech Republic</w:t>
      </w:r>
    </w:p>
    <w:p w14:paraId="65A81A60" w14:textId="77777777" w:rsidR="00EA4F57" w:rsidRPr="00E40C9C" w:rsidRDefault="00EA4F57" w:rsidP="00EA4F57">
      <w:pPr>
        <w:spacing w:before="8" w:after="0" w:line="240" w:lineRule="auto"/>
        <w:rPr>
          <w:sz w:val="12"/>
          <w:szCs w:val="12"/>
          <w:lang w:val="en-US"/>
        </w:rPr>
      </w:pPr>
      <w:r w:rsidRPr="00E40C9C">
        <w:rPr>
          <w:sz w:val="12"/>
          <w:szCs w:val="12"/>
          <w:lang w:val="en-US"/>
        </w:rPr>
        <w:t>Czech Audiovisual Fund</w:t>
      </w:r>
    </w:p>
    <w:p w14:paraId="7D08D3A6"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Statutory City of </w:t>
      </w:r>
      <w:proofErr w:type="spellStart"/>
      <w:r w:rsidRPr="00E40C9C">
        <w:rPr>
          <w:sz w:val="12"/>
          <w:szCs w:val="12"/>
          <w:lang w:val="en-US"/>
        </w:rPr>
        <w:t>Jihlava</w:t>
      </w:r>
      <w:proofErr w:type="spellEnd"/>
    </w:p>
    <w:p w14:paraId="56AC9465"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Vysočina</w:t>
      </w:r>
      <w:proofErr w:type="spellEnd"/>
      <w:r w:rsidRPr="00E40C9C">
        <w:rPr>
          <w:sz w:val="12"/>
          <w:szCs w:val="12"/>
          <w:lang w:val="en-US"/>
        </w:rPr>
        <w:t xml:space="preserve"> Region</w:t>
      </w:r>
    </w:p>
    <w:p w14:paraId="35C5C1BB" w14:textId="77777777" w:rsidR="00EA4F57" w:rsidRPr="00E40C9C" w:rsidRDefault="00EA4F57" w:rsidP="00EA4F57">
      <w:pPr>
        <w:spacing w:before="8" w:after="0" w:line="240" w:lineRule="auto"/>
        <w:rPr>
          <w:sz w:val="12"/>
          <w:szCs w:val="12"/>
          <w:lang w:val="en-US"/>
        </w:rPr>
      </w:pPr>
      <w:r w:rsidRPr="00E40C9C">
        <w:rPr>
          <w:sz w:val="12"/>
          <w:szCs w:val="12"/>
          <w:lang w:val="en-US"/>
        </w:rPr>
        <w:t>Creative Europe MEDIA</w:t>
      </w:r>
    </w:p>
    <w:p w14:paraId="7EA5F101" w14:textId="77777777" w:rsidR="00EA4F57" w:rsidRPr="00E40C9C" w:rsidRDefault="00EA4F57" w:rsidP="00EA4F57">
      <w:pPr>
        <w:spacing w:before="8" w:after="0" w:line="240" w:lineRule="auto"/>
        <w:rPr>
          <w:sz w:val="12"/>
          <w:szCs w:val="12"/>
          <w:lang w:val="en-US"/>
        </w:rPr>
      </w:pPr>
    </w:p>
    <w:p w14:paraId="20F5BD4E" w14:textId="0AEE33A9" w:rsidR="00FC389D" w:rsidRPr="00E40C9C" w:rsidRDefault="00FC389D" w:rsidP="00EA4F57">
      <w:pPr>
        <w:spacing w:before="8" w:after="0" w:line="240" w:lineRule="auto"/>
        <w:rPr>
          <w:sz w:val="12"/>
          <w:szCs w:val="12"/>
          <w:lang w:val="en-US"/>
        </w:rPr>
      </w:pPr>
      <w:r w:rsidRPr="00E40C9C">
        <w:rPr>
          <w:sz w:val="12"/>
          <w:szCs w:val="12"/>
          <w:lang w:val="en-US"/>
        </w:rPr>
        <w:t>GENERAL PARTNER</w:t>
      </w:r>
      <w:r w:rsidRPr="00E40C9C">
        <w:rPr>
          <w:sz w:val="12"/>
          <w:szCs w:val="12"/>
          <w:lang w:val="en-US"/>
        </w:rPr>
        <w:br/>
        <w:t>Pale Fire Capital</w:t>
      </w:r>
      <w:r w:rsidRPr="00E40C9C">
        <w:rPr>
          <w:sz w:val="12"/>
          <w:szCs w:val="12"/>
          <w:lang w:val="en-US"/>
        </w:rPr>
        <w:br/>
      </w:r>
    </w:p>
    <w:p w14:paraId="3F1BBDE8" w14:textId="77777777" w:rsidR="00EA4F57" w:rsidRPr="00E40C9C" w:rsidRDefault="00EA4F57" w:rsidP="00EA4F57">
      <w:pPr>
        <w:spacing w:before="8" w:after="0" w:line="240" w:lineRule="auto"/>
        <w:rPr>
          <w:sz w:val="12"/>
          <w:szCs w:val="12"/>
          <w:lang w:val="en-US"/>
        </w:rPr>
      </w:pPr>
      <w:r w:rsidRPr="00E40C9C">
        <w:rPr>
          <w:sz w:val="12"/>
          <w:szCs w:val="12"/>
          <w:lang w:val="en-US"/>
        </w:rPr>
        <w:t>GENERAL MEDIA PARTNER</w:t>
      </w:r>
    </w:p>
    <w:p w14:paraId="26514194" w14:textId="77777777" w:rsidR="00EA4F57" w:rsidRPr="00E40C9C" w:rsidRDefault="00EA4F57" w:rsidP="00EA4F57">
      <w:pPr>
        <w:spacing w:before="8" w:after="0" w:line="240" w:lineRule="auto"/>
        <w:rPr>
          <w:sz w:val="12"/>
          <w:szCs w:val="12"/>
          <w:lang w:val="en-US"/>
        </w:rPr>
      </w:pPr>
      <w:r w:rsidRPr="00E40C9C">
        <w:rPr>
          <w:sz w:val="12"/>
          <w:szCs w:val="12"/>
          <w:lang w:val="en-US"/>
        </w:rPr>
        <w:t>Czech Television</w:t>
      </w:r>
    </w:p>
    <w:p w14:paraId="164D8B82" w14:textId="77777777" w:rsidR="00EA4F57" w:rsidRPr="00E40C9C" w:rsidRDefault="00EA4F57" w:rsidP="00EA4F57">
      <w:pPr>
        <w:spacing w:before="8" w:after="0" w:line="240" w:lineRule="auto"/>
        <w:rPr>
          <w:sz w:val="12"/>
          <w:szCs w:val="12"/>
          <w:lang w:val="en-US"/>
        </w:rPr>
      </w:pPr>
    </w:p>
    <w:p w14:paraId="37EDAB4E" w14:textId="77777777" w:rsidR="00EA4F57" w:rsidRPr="00E40C9C" w:rsidRDefault="00EA4F57" w:rsidP="00EA4F57">
      <w:pPr>
        <w:spacing w:before="8" w:after="0" w:line="240" w:lineRule="auto"/>
        <w:rPr>
          <w:sz w:val="12"/>
          <w:szCs w:val="12"/>
          <w:lang w:val="en-US"/>
        </w:rPr>
      </w:pPr>
      <w:r w:rsidRPr="00E40C9C">
        <w:rPr>
          <w:sz w:val="12"/>
          <w:szCs w:val="12"/>
          <w:lang w:val="en-US"/>
        </w:rPr>
        <w:t>MAIN MEDIA PARTNER</w:t>
      </w:r>
    </w:p>
    <w:p w14:paraId="33D1A834" w14:textId="77777777" w:rsidR="00EA4F57" w:rsidRPr="00E40C9C" w:rsidRDefault="00EA4F57" w:rsidP="00EA4F57">
      <w:pPr>
        <w:spacing w:before="8" w:after="0" w:line="240" w:lineRule="auto"/>
        <w:rPr>
          <w:sz w:val="12"/>
          <w:szCs w:val="12"/>
          <w:lang w:val="en-US"/>
        </w:rPr>
      </w:pPr>
      <w:r w:rsidRPr="00E40C9C">
        <w:rPr>
          <w:sz w:val="12"/>
          <w:szCs w:val="12"/>
          <w:lang w:val="en-US"/>
        </w:rPr>
        <w:t>Czech Radio</w:t>
      </w:r>
    </w:p>
    <w:p w14:paraId="0D2E96B4" w14:textId="77777777" w:rsidR="00EA4F57" w:rsidRPr="00E40C9C" w:rsidRDefault="00EA4F57" w:rsidP="00EA4F57">
      <w:pPr>
        <w:spacing w:before="8" w:after="0" w:line="240" w:lineRule="auto"/>
        <w:rPr>
          <w:sz w:val="12"/>
          <w:szCs w:val="12"/>
          <w:lang w:val="en-US"/>
        </w:rPr>
      </w:pPr>
    </w:p>
    <w:p w14:paraId="4F5839A0" w14:textId="77777777" w:rsidR="00EA4F57" w:rsidRPr="00E40C9C" w:rsidRDefault="00EA4F57" w:rsidP="00EA4F57">
      <w:pPr>
        <w:spacing w:before="8" w:after="0" w:line="240" w:lineRule="auto"/>
        <w:rPr>
          <w:sz w:val="12"/>
          <w:szCs w:val="12"/>
          <w:lang w:val="en-US"/>
        </w:rPr>
      </w:pPr>
      <w:r w:rsidRPr="00E40C9C">
        <w:rPr>
          <w:sz w:val="12"/>
          <w:szCs w:val="12"/>
          <w:lang w:val="en-US"/>
        </w:rPr>
        <w:t>EXCLUSIVE MEDIA PARTNERS</w:t>
      </w:r>
    </w:p>
    <w:p w14:paraId="06A79ED9"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Respekt</w:t>
      </w:r>
      <w:proofErr w:type="spellEnd"/>
    </w:p>
    <w:p w14:paraId="678597A3" w14:textId="77777777" w:rsidR="00EA4F57" w:rsidRPr="00E40C9C" w:rsidRDefault="00EA4F57" w:rsidP="00EA4F57">
      <w:pPr>
        <w:spacing w:before="8" w:after="0" w:line="240" w:lineRule="auto"/>
        <w:rPr>
          <w:sz w:val="12"/>
          <w:szCs w:val="12"/>
          <w:lang w:val="en-US"/>
        </w:rPr>
      </w:pPr>
    </w:p>
    <w:p w14:paraId="0B1739E2" w14:textId="77777777" w:rsidR="00EA4F57" w:rsidRPr="00E40C9C" w:rsidRDefault="00EA4F57" w:rsidP="00EA4F57">
      <w:pPr>
        <w:spacing w:before="8" w:after="0" w:line="240" w:lineRule="auto"/>
        <w:rPr>
          <w:sz w:val="12"/>
          <w:szCs w:val="12"/>
          <w:lang w:val="en-US"/>
        </w:rPr>
      </w:pPr>
      <w:r w:rsidRPr="00E40C9C">
        <w:rPr>
          <w:sz w:val="12"/>
          <w:szCs w:val="12"/>
          <w:lang w:val="en-US"/>
        </w:rPr>
        <w:t>SUPPORTED BY</w:t>
      </w:r>
    </w:p>
    <w:p w14:paraId="7DD132FA" w14:textId="77777777" w:rsidR="00A26B8E" w:rsidRPr="00E40C9C" w:rsidRDefault="00EA4F57" w:rsidP="00A26B8E">
      <w:pPr>
        <w:spacing w:before="8" w:after="0" w:line="240" w:lineRule="auto"/>
        <w:rPr>
          <w:sz w:val="12"/>
          <w:szCs w:val="12"/>
          <w:lang w:val="en-US"/>
        </w:rPr>
      </w:pPr>
      <w:r w:rsidRPr="00E40C9C">
        <w:rPr>
          <w:sz w:val="12"/>
          <w:szCs w:val="12"/>
          <w:lang w:val="en-US"/>
        </w:rPr>
        <w:t>International Visegrad Fund</w:t>
      </w:r>
      <w:r w:rsidR="00FC389D" w:rsidRPr="00E40C9C">
        <w:rPr>
          <w:sz w:val="12"/>
          <w:szCs w:val="12"/>
          <w:lang w:val="en-US"/>
        </w:rPr>
        <w:br/>
      </w:r>
      <w:r w:rsidR="00A26B8E" w:rsidRPr="00E40C9C">
        <w:rPr>
          <w:sz w:val="12"/>
          <w:szCs w:val="12"/>
          <w:lang w:val="en-US"/>
        </w:rPr>
        <w:t>Office of the European Parliament in the Czech Republic</w:t>
      </w:r>
    </w:p>
    <w:p w14:paraId="7291765A" w14:textId="5D9D8E70" w:rsidR="00EA4F57" w:rsidRPr="00E40C9C" w:rsidRDefault="00EA4F57" w:rsidP="00EA4F57">
      <w:pPr>
        <w:spacing w:before="8" w:after="0" w:line="240" w:lineRule="auto"/>
        <w:rPr>
          <w:sz w:val="12"/>
          <w:szCs w:val="12"/>
          <w:lang w:val="en-US"/>
        </w:rPr>
      </w:pPr>
      <w:r w:rsidRPr="00E40C9C">
        <w:rPr>
          <w:sz w:val="12"/>
          <w:szCs w:val="12"/>
          <w:lang w:val="en-US"/>
        </w:rPr>
        <w:t>Taipei Economic and Cultural Office</w:t>
      </w:r>
      <w:r w:rsidR="00FC389D" w:rsidRPr="00E40C9C">
        <w:rPr>
          <w:sz w:val="12"/>
          <w:szCs w:val="12"/>
          <w:lang w:val="en-US"/>
        </w:rPr>
        <w:t xml:space="preserve"> in</w:t>
      </w:r>
      <w:r w:rsidRPr="00E40C9C">
        <w:rPr>
          <w:sz w:val="12"/>
          <w:szCs w:val="12"/>
          <w:lang w:val="en-US"/>
        </w:rPr>
        <w:t xml:space="preserve"> Prague</w:t>
      </w:r>
    </w:p>
    <w:p w14:paraId="61DA5910" w14:textId="77777777" w:rsidR="00FC389D" w:rsidRPr="00E40C9C" w:rsidRDefault="00EA4F57" w:rsidP="00FC389D">
      <w:pPr>
        <w:spacing w:before="8" w:after="0" w:line="240" w:lineRule="auto"/>
        <w:rPr>
          <w:sz w:val="12"/>
          <w:szCs w:val="12"/>
          <w:lang w:val="en-US"/>
        </w:rPr>
      </w:pPr>
      <w:r w:rsidRPr="00E40C9C">
        <w:rPr>
          <w:sz w:val="12"/>
          <w:szCs w:val="12"/>
          <w:lang w:val="en-US"/>
        </w:rPr>
        <w:t>Embassy of the Netherlands</w:t>
      </w:r>
      <w:r w:rsidR="00FC389D" w:rsidRPr="00E40C9C">
        <w:rPr>
          <w:sz w:val="12"/>
          <w:szCs w:val="12"/>
          <w:lang w:val="en-US"/>
        </w:rPr>
        <w:br/>
        <w:t>British Council</w:t>
      </w:r>
      <w:r w:rsidR="00FC389D" w:rsidRPr="00E40C9C">
        <w:rPr>
          <w:sz w:val="12"/>
          <w:szCs w:val="12"/>
          <w:lang w:val="en-US"/>
        </w:rPr>
        <w:br/>
        <w:t>Embassy of Spain</w:t>
      </w:r>
    </w:p>
    <w:p w14:paraId="6D056F8B" w14:textId="77777777" w:rsidR="00FC389D" w:rsidRPr="00E40C9C" w:rsidRDefault="00FC389D" w:rsidP="00FC389D">
      <w:pPr>
        <w:spacing w:before="8" w:after="0" w:line="240" w:lineRule="auto"/>
        <w:rPr>
          <w:sz w:val="12"/>
          <w:szCs w:val="12"/>
          <w:lang w:val="en-US"/>
        </w:rPr>
      </w:pPr>
      <w:r w:rsidRPr="00E40C9C">
        <w:rPr>
          <w:sz w:val="12"/>
          <w:szCs w:val="12"/>
          <w:lang w:val="en-US"/>
        </w:rPr>
        <w:t xml:space="preserve">Italian Cultural Institute </w:t>
      </w:r>
    </w:p>
    <w:p w14:paraId="2F88F66D" w14:textId="77777777" w:rsidR="00FC389D" w:rsidRPr="00E40C9C" w:rsidRDefault="00FC389D" w:rsidP="00FC389D">
      <w:pPr>
        <w:spacing w:before="8" w:after="0" w:line="240" w:lineRule="auto"/>
        <w:rPr>
          <w:color w:val="000000"/>
          <w:sz w:val="12"/>
          <w:szCs w:val="12"/>
          <w:lang w:val="en-US"/>
        </w:rPr>
      </w:pPr>
      <w:r w:rsidRPr="00E40C9C">
        <w:rPr>
          <w:color w:val="000000"/>
          <w:sz w:val="12"/>
          <w:szCs w:val="12"/>
          <w:lang w:val="en-US"/>
        </w:rPr>
        <w:t>Polish Institute</w:t>
      </w:r>
    </w:p>
    <w:p w14:paraId="571781FE" w14:textId="77777777" w:rsidR="00EA4F57" w:rsidRPr="00E40C9C" w:rsidRDefault="00EA4F57" w:rsidP="00EA4F57">
      <w:pPr>
        <w:spacing w:before="8" w:after="0" w:line="240" w:lineRule="auto"/>
        <w:rPr>
          <w:sz w:val="12"/>
          <w:szCs w:val="12"/>
          <w:lang w:val="en-US"/>
        </w:rPr>
      </w:pPr>
      <w:r w:rsidRPr="00E40C9C">
        <w:rPr>
          <w:sz w:val="12"/>
          <w:szCs w:val="12"/>
          <w:lang w:val="en-US"/>
        </w:rPr>
        <w:t>Austrian Cultural Forum</w:t>
      </w:r>
    </w:p>
    <w:p w14:paraId="0E0D039A" w14:textId="77777777" w:rsidR="00FC389D" w:rsidRPr="00E40C9C" w:rsidRDefault="00FC389D" w:rsidP="00FC389D">
      <w:pPr>
        <w:spacing w:before="8" w:after="0" w:line="240" w:lineRule="auto"/>
        <w:rPr>
          <w:sz w:val="12"/>
          <w:szCs w:val="12"/>
          <w:lang w:val="en-US"/>
        </w:rPr>
      </w:pPr>
      <w:r w:rsidRPr="00E40C9C">
        <w:rPr>
          <w:sz w:val="12"/>
          <w:szCs w:val="12"/>
          <w:lang w:val="en-US"/>
        </w:rPr>
        <w:t>French Institute</w:t>
      </w:r>
    </w:p>
    <w:p w14:paraId="0D68F1D2" w14:textId="77777777" w:rsidR="00EA4F57" w:rsidRPr="00E40C9C" w:rsidRDefault="00EA4F57" w:rsidP="00EA4F57">
      <w:pPr>
        <w:spacing w:before="8" w:after="0" w:line="240" w:lineRule="auto"/>
        <w:rPr>
          <w:sz w:val="12"/>
          <w:szCs w:val="12"/>
          <w:lang w:val="en-US"/>
        </w:rPr>
      </w:pPr>
      <w:r w:rsidRPr="00E40C9C">
        <w:rPr>
          <w:sz w:val="12"/>
          <w:szCs w:val="12"/>
          <w:lang w:val="en-US"/>
        </w:rPr>
        <w:t>German Films</w:t>
      </w:r>
    </w:p>
    <w:p w14:paraId="0E11BCD0" w14:textId="539C854B" w:rsidR="00EA4F57" w:rsidRPr="00E40C9C" w:rsidRDefault="00EA4F57" w:rsidP="00EA4F57">
      <w:pPr>
        <w:spacing w:before="8" w:after="0" w:line="240" w:lineRule="auto"/>
        <w:rPr>
          <w:sz w:val="12"/>
          <w:szCs w:val="12"/>
          <w:lang w:val="en-US"/>
        </w:rPr>
      </w:pPr>
      <w:r w:rsidRPr="00E40C9C">
        <w:rPr>
          <w:sz w:val="12"/>
          <w:szCs w:val="12"/>
          <w:lang w:val="en-US"/>
        </w:rPr>
        <w:t xml:space="preserve">Embassy of </w:t>
      </w:r>
      <w:r w:rsidR="00FC389D" w:rsidRPr="00E40C9C">
        <w:rPr>
          <w:sz w:val="12"/>
          <w:szCs w:val="12"/>
          <w:lang w:val="en-US"/>
        </w:rPr>
        <w:t>Slovenia</w:t>
      </w:r>
    </w:p>
    <w:p w14:paraId="598541E4" w14:textId="77777777" w:rsidR="00EA4F57" w:rsidRPr="00E40C9C" w:rsidRDefault="00EA4F57" w:rsidP="00EA4F57">
      <w:pPr>
        <w:spacing w:before="8" w:after="0" w:line="240" w:lineRule="auto"/>
        <w:rPr>
          <w:sz w:val="12"/>
          <w:szCs w:val="12"/>
          <w:lang w:val="en-US"/>
        </w:rPr>
      </w:pPr>
      <w:r w:rsidRPr="00E40C9C">
        <w:rPr>
          <w:sz w:val="12"/>
          <w:szCs w:val="12"/>
          <w:lang w:val="en-US"/>
        </w:rPr>
        <w:t>Delegation of Flanders in the Czech Republic</w:t>
      </w:r>
    </w:p>
    <w:p w14:paraId="683DA8DC"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Instituto Camões </w:t>
      </w:r>
    </w:p>
    <w:p w14:paraId="063E0F69" w14:textId="77777777" w:rsidR="00EA4F57" w:rsidRPr="00E40C9C" w:rsidRDefault="00EA4F57" w:rsidP="00EA4F57">
      <w:pPr>
        <w:spacing w:before="8" w:after="0" w:line="240" w:lineRule="auto"/>
        <w:rPr>
          <w:color w:val="000000"/>
          <w:sz w:val="12"/>
          <w:szCs w:val="12"/>
          <w:lang w:val="en-US"/>
        </w:rPr>
      </w:pPr>
      <w:r w:rsidRPr="00E40C9C">
        <w:rPr>
          <w:color w:val="000000"/>
          <w:sz w:val="12"/>
          <w:szCs w:val="12"/>
          <w:lang w:val="en-US"/>
        </w:rPr>
        <w:t>Liszt Institute – Hungarian Cultural Center Prague</w:t>
      </w:r>
    </w:p>
    <w:p w14:paraId="3FB42315" w14:textId="77777777" w:rsidR="00FC389D" w:rsidRPr="00E40C9C" w:rsidRDefault="00FC389D" w:rsidP="00FC389D">
      <w:pPr>
        <w:spacing w:before="8" w:after="0" w:line="240" w:lineRule="auto"/>
        <w:rPr>
          <w:sz w:val="12"/>
          <w:szCs w:val="12"/>
          <w:lang w:val="en-US"/>
        </w:rPr>
      </w:pPr>
      <w:r w:rsidRPr="00E40C9C">
        <w:rPr>
          <w:sz w:val="12"/>
          <w:szCs w:val="12"/>
          <w:lang w:val="en-US"/>
        </w:rPr>
        <w:t xml:space="preserve">Czech </w:t>
      </w:r>
      <w:proofErr w:type="spellStart"/>
      <w:r w:rsidRPr="00E40C9C">
        <w:rPr>
          <w:sz w:val="12"/>
          <w:szCs w:val="12"/>
          <w:lang w:val="en-US"/>
        </w:rPr>
        <w:t>Centres</w:t>
      </w:r>
      <w:proofErr w:type="spellEnd"/>
    </w:p>
    <w:p w14:paraId="15E1DBBB" w14:textId="77777777" w:rsidR="00EA4F57" w:rsidRPr="00E40C9C" w:rsidRDefault="00EA4F57" w:rsidP="00EA4F57">
      <w:pPr>
        <w:spacing w:before="8" w:after="0" w:line="240" w:lineRule="auto"/>
        <w:rPr>
          <w:color w:val="000000"/>
          <w:sz w:val="12"/>
          <w:szCs w:val="12"/>
          <w:lang w:val="en-US"/>
        </w:rPr>
      </w:pPr>
      <w:proofErr w:type="spellStart"/>
      <w:r w:rsidRPr="00E40C9C">
        <w:rPr>
          <w:color w:val="000000"/>
          <w:sz w:val="12"/>
          <w:szCs w:val="12"/>
          <w:lang w:val="en-US"/>
        </w:rPr>
        <w:t>Unifrance</w:t>
      </w:r>
      <w:proofErr w:type="spellEnd"/>
    </w:p>
    <w:p w14:paraId="765B39A2" w14:textId="348D95A0" w:rsidR="00FC389D" w:rsidRPr="00E40C9C" w:rsidRDefault="00FC389D" w:rsidP="00EA4F57">
      <w:pPr>
        <w:spacing w:before="8" w:after="0" w:line="240" w:lineRule="auto"/>
        <w:rPr>
          <w:sz w:val="12"/>
          <w:szCs w:val="12"/>
          <w:lang w:val="en-US"/>
        </w:rPr>
      </w:pPr>
      <w:r w:rsidRPr="00E40C9C">
        <w:rPr>
          <w:sz w:val="12"/>
          <w:szCs w:val="12"/>
          <w:lang w:val="en-US"/>
        </w:rPr>
        <w:t>British Chamber of Commerce</w:t>
      </w:r>
    </w:p>
    <w:p w14:paraId="3C21EE6C" w14:textId="77777777" w:rsidR="00FC389D" w:rsidRPr="00E40C9C" w:rsidRDefault="00FC389D" w:rsidP="00EA4F57">
      <w:pPr>
        <w:spacing w:before="8" w:after="0" w:line="240" w:lineRule="auto"/>
        <w:rPr>
          <w:sz w:val="12"/>
          <w:szCs w:val="12"/>
          <w:lang w:val="en-US"/>
        </w:rPr>
      </w:pPr>
      <w:proofErr w:type="spellStart"/>
      <w:r w:rsidRPr="00E40C9C">
        <w:rPr>
          <w:sz w:val="12"/>
          <w:szCs w:val="12"/>
          <w:lang w:val="en-US"/>
        </w:rPr>
        <w:t>Strohmy</w:t>
      </w:r>
      <w:proofErr w:type="spellEnd"/>
      <w:r w:rsidRPr="00E40C9C">
        <w:rPr>
          <w:sz w:val="12"/>
          <w:szCs w:val="12"/>
          <w:lang w:val="en-US"/>
        </w:rPr>
        <w:t xml:space="preserve"> </w:t>
      </w:r>
    </w:p>
    <w:p w14:paraId="2184B757" w14:textId="77777777" w:rsidR="00FC389D" w:rsidRPr="00E40C9C" w:rsidRDefault="00FC389D" w:rsidP="00FC389D">
      <w:pPr>
        <w:spacing w:before="8" w:after="0" w:line="240" w:lineRule="auto"/>
        <w:rPr>
          <w:sz w:val="12"/>
          <w:szCs w:val="12"/>
          <w:lang w:val="en-US"/>
        </w:rPr>
      </w:pPr>
      <w:r w:rsidRPr="00E40C9C">
        <w:rPr>
          <w:sz w:val="12"/>
          <w:szCs w:val="12"/>
          <w:lang w:val="en-US"/>
        </w:rPr>
        <w:t>PPF Foundation</w:t>
      </w:r>
      <w:r w:rsidRPr="00E40C9C">
        <w:rPr>
          <w:sz w:val="12"/>
          <w:szCs w:val="12"/>
          <w:lang w:val="en-US"/>
        </w:rPr>
        <w:br/>
        <w:t xml:space="preserve">GEMO </w:t>
      </w:r>
      <w:proofErr w:type="spellStart"/>
      <w:r w:rsidRPr="00E40C9C">
        <w:rPr>
          <w:sz w:val="12"/>
          <w:szCs w:val="12"/>
          <w:lang w:val="en-US"/>
        </w:rPr>
        <w:t>a.s.</w:t>
      </w:r>
      <w:proofErr w:type="spellEnd"/>
    </w:p>
    <w:p w14:paraId="4E5F8AAE" w14:textId="77777777" w:rsidR="00FC389D" w:rsidRPr="00E40C9C" w:rsidRDefault="00FC389D" w:rsidP="00FC389D">
      <w:pPr>
        <w:spacing w:before="8" w:after="0" w:line="240" w:lineRule="auto"/>
        <w:rPr>
          <w:sz w:val="12"/>
          <w:szCs w:val="12"/>
          <w:lang w:val="en-US"/>
        </w:rPr>
      </w:pPr>
      <w:r w:rsidRPr="00E40C9C">
        <w:rPr>
          <w:sz w:val="12"/>
          <w:szCs w:val="12"/>
          <w:lang w:val="en-US"/>
        </w:rPr>
        <w:t>ČEZ</w:t>
      </w:r>
    </w:p>
    <w:p w14:paraId="06D1728E" w14:textId="77777777" w:rsidR="00FC389D" w:rsidRPr="00E40C9C" w:rsidRDefault="00FC389D" w:rsidP="00EA4F57">
      <w:pPr>
        <w:spacing w:before="8" w:after="0" w:line="240" w:lineRule="auto"/>
        <w:rPr>
          <w:sz w:val="12"/>
          <w:szCs w:val="12"/>
          <w:lang w:val="en-US"/>
        </w:rPr>
      </w:pPr>
      <w:r w:rsidRPr="00E40C9C">
        <w:rPr>
          <w:sz w:val="12"/>
          <w:szCs w:val="12"/>
          <w:lang w:val="en-US"/>
        </w:rPr>
        <w:t>Sentinel Foundation</w:t>
      </w:r>
    </w:p>
    <w:p w14:paraId="0B00EB97" w14:textId="77777777" w:rsidR="00FC389D" w:rsidRPr="00E40C9C" w:rsidRDefault="00FC389D" w:rsidP="00FC389D">
      <w:pPr>
        <w:spacing w:before="8" w:after="0" w:line="240" w:lineRule="auto"/>
        <w:rPr>
          <w:sz w:val="12"/>
          <w:szCs w:val="12"/>
          <w:lang w:val="en-US"/>
        </w:rPr>
      </w:pPr>
      <w:proofErr w:type="spellStart"/>
      <w:r w:rsidRPr="00E40C9C">
        <w:rPr>
          <w:sz w:val="12"/>
          <w:szCs w:val="12"/>
          <w:lang w:val="en-US"/>
        </w:rPr>
        <w:t>Státní</w:t>
      </w:r>
      <w:proofErr w:type="spellEnd"/>
      <w:r w:rsidRPr="00E40C9C">
        <w:rPr>
          <w:sz w:val="12"/>
          <w:szCs w:val="12"/>
          <w:lang w:val="en-US"/>
        </w:rPr>
        <w:t xml:space="preserve"> fond </w:t>
      </w:r>
      <w:proofErr w:type="spellStart"/>
      <w:r w:rsidRPr="00E40C9C">
        <w:rPr>
          <w:sz w:val="12"/>
          <w:szCs w:val="12"/>
          <w:lang w:val="en-US"/>
        </w:rPr>
        <w:t>kultury</w:t>
      </w:r>
      <w:proofErr w:type="spellEnd"/>
    </w:p>
    <w:p w14:paraId="568B304B" w14:textId="77777777" w:rsidR="00FC389D" w:rsidRPr="00E40C9C" w:rsidRDefault="00FC389D" w:rsidP="00EA4F57">
      <w:pPr>
        <w:spacing w:before="8" w:after="0" w:line="240" w:lineRule="auto"/>
        <w:rPr>
          <w:sz w:val="12"/>
          <w:szCs w:val="12"/>
          <w:lang w:val="en-US"/>
        </w:rPr>
      </w:pPr>
      <w:proofErr w:type="spellStart"/>
      <w:r w:rsidRPr="00E40C9C">
        <w:rPr>
          <w:sz w:val="12"/>
          <w:szCs w:val="12"/>
          <w:lang w:val="en-US"/>
        </w:rPr>
        <w:t>Nadace</w:t>
      </w:r>
      <w:proofErr w:type="spellEnd"/>
      <w:r w:rsidRPr="00E40C9C">
        <w:rPr>
          <w:sz w:val="12"/>
          <w:szCs w:val="12"/>
          <w:lang w:val="en-US"/>
        </w:rPr>
        <w:t xml:space="preserve"> </w:t>
      </w:r>
      <w:proofErr w:type="spellStart"/>
      <w:r w:rsidRPr="00E40C9C">
        <w:rPr>
          <w:sz w:val="12"/>
          <w:szCs w:val="12"/>
          <w:lang w:val="en-US"/>
        </w:rPr>
        <w:t>život</w:t>
      </w:r>
      <w:proofErr w:type="spellEnd"/>
      <w:r w:rsidRPr="00E40C9C">
        <w:rPr>
          <w:sz w:val="12"/>
          <w:szCs w:val="12"/>
          <w:lang w:val="en-US"/>
        </w:rPr>
        <w:t xml:space="preserve"> </w:t>
      </w:r>
      <w:proofErr w:type="spellStart"/>
      <w:r w:rsidRPr="00E40C9C">
        <w:rPr>
          <w:sz w:val="12"/>
          <w:szCs w:val="12"/>
          <w:lang w:val="en-US"/>
        </w:rPr>
        <w:t>umělce</w:t>
      </w:r>
      <w:proofErr w:type="spellEnd"/>
    </w:p>
    <w:p w14:paraId="24912BD7" w14:textId="77777777" w:rsidR="00FC389D" w:rsidRPr="00E40C9C" w:rsidRDefault="00FC389D" w:rsidP="00EA4F57">
      <w:pPr>
        <w:spacing w:before="8" w:after="0" w:line="240" w:lineRule="auto"/>
        <w:rPr>
          <w:sz w:val="12"/>
          <w:szCs w:val="12"/>
          <w:lang w:val="en-US"/>
        </w:rPr>
      </w:pPr>
      <w:proofErr w:type="spellStart"/>
      <w:r w:rsidRPr="00E40C9C">
        <w:rPr>
          <w:sz w:val="12"/>
          <w:szCs w:val="12"/>
          <w:lang w:val="en-US"/>
        </w:rPr>
        <w:t>Vysočina</w:t>
      </w:r>
      <w:proofErr w:type="spellEnd"/>
      <w:r w:rsidRPr="00E40C9C">
        <w:rPr>
          <w:sz w:val="12"/>
          <w:szCs w:val="12"/>
          <w:lang w:val="en-US"/>
        </w:rPr>
        <w:t xml:space="preserve"> Film Office</w:t>
      </w:r>
    </w:p>
    <w:p w14:paraId="14B74B56" w14:textId="07856C1C" w:rsidR="00EA4F57" w:rsidRPr="00E40C9C" w:rsidRDefault="00EA4F57" w:rsidP="00EA4F57">
      <w:pPr>
        <w:spacing w:before="8" w:after="0" w:line="240" w:lineRule="auto"/>
        <w:rPr>
          <w:sz w:val="12"/>
          <w:szCs w:val="12"/>
          <w:lang w:val="en-US"/>
        </w:rPr>
      </w:pPr>
      <w:r w:rsidRPr="00E40C9C">
        <w:rPr>
          <w:sz w:val="12"/>
          <w:szCs w:val="12"/>
          <w:lang w:val="en-US"/>
        </w:rPr>
        <w:t>Jan Barta</w:t>
      </w:r>
    </w:p>
    <w:p w14:paraId="56D1D0C6" w14:textId="77777777" w:rsidR="00EA4F57" w:rsidRPr="00E40C9C" w:rsidRDefault="00EA4F57" w:rsidP="00EA4F57">
      <w:pPr>
        <w:spacing w:before="8" w:after="0" w:line="240" w:lineRule="auto"/>
        <w:rPr>
          <w:sz w:val="12"/>
          <w:szCs w:val="12"/>
          <w:lang w:val="en-US"/>
        </w:rPr>
      </w:pPr>
      <w:r w:rsidRPr="00E40C9C">
        <w:rPr>
          <w:sz w:val="12"/>
          <w:szCs w:val="12"/>
          <w:lang w:val="en-US"/>
        </w:rPr>
        <w:t>Serge Borenstein</w:t>
      </w:r>
    </w:p>
    <w:p w14:paraId="1FE1C758" w14:textId="540F024A" w:rsidR="00FC389D" w:rsidRPr="00E40C9C" w:rsidRDefault="00FC389D" w:rsidP="00EA4F57">
      <w:pPr>
        <w:spacing w:before="8" w:after="0" w:line="240" w:lineRule="auto"/>
        <w:rPr>
          <w:sz w:val="12"/>
          <w:szCs w:val="12"/>
          <w:lang w:val="en-US"/>
        </w:rPr>
      </w:pPr>
      <w:r w:rsidRPr="00E40C9C">
        <w:rPr>
          <w:sz w:val="12"/>
          <w:szCs w:val="12"/>
          <w:lang w:val="en-US"/>
        </w:rPr>
        <w:t xml:space="preserve">Jan </w:t>
      </w:r>
      <w:proofErr w:type="spellStart"/>
      <w:r w:rsidRPr="00E40C9C">
        <w:rPr>
          <w:sz w:val="12"/>
          <w:szCs w:val="12"/>
          <w:lang w:val="en-US"/>
        </w:rPr>
        <w:t>Školník</w:t>
      </w:r>
      <w:proofErr w:type="spellEnd"/>
    </w:p>
    <w:p w14:paraId="64397ACF" w14:textId="77777777" w:rsidR="00EA4F57" w:rsidRPr="00E40C9C" w:rsidRDefault="00EA4F57" w:rsidP="00EA4F57">
      <w:pPr>
        <w:spacing w:before="8" w:after="0" w:line="240" w:lineRule="auto"/>
        <w:rPr>
          <w:sz w:val="12"/>
          <w:szCs w:val="12"/>
          <w:lang w:val="en-US"/>
        </w:rPr>
      </w:pPr>
    </w:p>
    <w:p w14:paraId="0C294B91"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PARTNERS OF </w:t>
      </w:r>
      <w:proofErr w:type="gramStart"/>
      <w:r w:rsidRPr="00E40C9C">
        <w:rPr>
          <w:sz w:val="12"/>
          <w:szCs w:val="12"/>
          <w:lang w:val="en-US"/>
        </w:rPr>
        <w:t>JI.HLAVA</w:t>
      </w:r>
      <w:proofErr w:type="gramEnd"/>
      <w:r w:rsidRPr="00E40C9C">
        <w:rPr>
          <w:sz w:val="12"/>
          <w:szCs w:val="12"/>
          <w:lang w:val="en-US"/>
        </w:rPr>
        <w:t xml:space="preserve"> INDUSTRY</w:t>
      </w:r>
    </w:p>
    <w:p w14:paraId="1134DD06"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Czech Audiovisual Fund </w:t>
      </w:r>
    </w:p>
    <w:p w14:paraId="340FE893" w14:textId="77777777" w:rsidR="00EA4F57" w:rsidRPr="00E40C9C" w:rsidRDefault="00EA4F57" w:rsidP="00EA4F57">
      <w:pPr>
        <w:spacing w:before="8" w:after="0" w:line="240" w:lineRule="auto"/>
        <w:rPr>
          <w:sz w:val="12"/>
          <w:szCs w:val="12"/>
          <w:lang w:val="en-US"/>
        </w:rPr>
      </w:pPr>
      <w:r w:rsidRPr="00E40C9C">
        <w:rPr>
          <w:sz w:val="12"/>
          <w:szCs w:val="12"/>
          <w:lang w:val="en-US"/>
        </w:rPr>
        <w:t>International Visegrad Fund</w:t>
      </w:r>
    </w:p>
    <w:p w14:paraId="5BB63824" w14:textId="77777777" w:rsidR="00EA4F57" w:rsidRPr="00E40C9C" w:rsidRDefault="00EA4F57" w:rsidP="00EA4F57">
      <w:pPr>
        <w:spacing w:before="8" w:after="0" w:line="240" w:lineRule="auto"/>
        <w:rPr>
          <w:sz w:val="12"/>
          <w:szCs w:val="12"/>
          <w:lang w:val="en-US"/>
        </w:rPr>
      </w:pPr>
      <w:r w:rsidRPr="00E40C9C">
        <w:rPr>
          <w:sz w:val="12"/>
          <w:szCs w:val="12"/>
          <w:lang w:val="en-US"/>
        </w:rPr>
        <w:t>Ministry of Culture Czech Republic</w:t>
      </w:r>
    </w:p>
    <w:p w14:paraId="7894A8E6" w14:textId="77777777" w:rsidR="00EA4F57" w:rsidRPr="00E40C9C" w:rsidRDefault="00EA4F57" w:rsidP="00EA4F57">
      <w:pPr>
        <w:spacing w:before="8" w:after="0" w:line="240" w:lineRule="auto"/>
        <w:rPr>
          <w:sz w:val="12"/>
          <w:szCs w:val="12"/>
          <w:lang w:val="en-US"/>
        </w:rPr>
      </w:pPr>
      <w:r w:rsidRPr="00E40C9C">
        <w:rPr>
          <w:sz w:val="12"/>
          <w:szCs w:val="12"/>
          <w:lang w:val="en-US"/>
        </w:rPr>
        <w:t>Audiovisual Producers’ Association</w:t>
      </w:r>
    </w:p>
    <w:p w14:paraId="7A206800"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Statutory City of </w:t>
      </w:r>
      <w:proofErr w:type="spellStart"/>
      <w:r w:rsidRPr="00E40C9C">
        <w:rPr>
          <w:sz w:val="12"/>
          <w:szCs w:val="12"/>
          <w:lang w:val="en-US"/>
        </w:rPr>
        <w:t>Jihlava</w:t>
      </w:r>
      <w:proofErr w:type="spellEnd"/>
      <w:r w:rsidRPr="00E40C9C">
        <w:rPr>
          <w:sz w:val="12"/>
          <w:szCs w:val="12"/>
          <w:lang w:val="en-US"/>
        </w:rPr>
        <w:t xml:space="preserve"> </w:t>
      </w:r>
    </w:p>
    <w:p w14:paraId="4842D025" w14:textId="77777777" w:rsidR="00EA4F57" w:rsidRPr="00E40C9C" w:rsidRDefault="00EA4F57" w:rsidP="00EA4F57">
      <w:pPr>
        <w:spacing w:before="8" w:after="0" w:line="240" w:lineRule="auto"/>
        <w:rPr>
          <w:sz w:val="12"/>
          <w:szCs w:val="12"/>
          <w:lang w:val="en-US"/>
        </w:rPr>
      </w:pPr>
      <w:r w:rsidRPr="00E40C9C">
        <w:rPr>
          <w:sz w:val="12"/>
          <w:szCs w:val="12"/>
          <w:lang w:val="en-US"/>
        </w:rPr>
        <w:t>Creative Europe Desk CZ – Media</w:t>
      </w:r>
    </w:p>
    <w:p w14:paraId="4637F6EE" w14:textId="77777777" w:rsidR="00EA4F57" w:rsidRPr="00E40C9C" w:rsidRDefault="00EA4F57" w:rsidP="00EA4F57">
      <w:pPr>
        <w:spacing w:before="8" w:after="0" w:line="240" w:lineRule="auto"/>
        <w:rPr>
          <w:sz w:val="12"/>
          <w:szCs w:val="12"/>
          <w:lang w:val="en-US"/>
        </w:rPr>
      </w:pPr>
      <w:r w:rsidRPr="00E40C9C">
        <w:rPr>
          <w:sz w:val="12"/>
          <w:szCs w:val="12"/>
          <w:lang w:val="en-US"/>
        </w:rPr>
        <w:t>Czech Film Center</w:t>
      </w:r>
    </w:p>
    <w:p w14:paraId="6C08D9FB" w14:textId="44E0AC85" w:rsidR="00EA4F57" w:rsidRPr="00E40C9C" w:rsidRDefault="00FC389D" w:rsidP="00EA4F57">
      <w:pPr>
        <w:spacing w:before="8" w:after="0" w:line="240" w:lineRule="auto"/>
        <w:rPr>
          <w:sz w:val="12"/>
          <w:szCs w:val="12"/>
          <w:lang w:val="en-US"/>
        </w:rPr>
      </w:pPr>
      <w:r w:rsidRPr="00E40C9C">
        <w:rPr>
          <w:sz w:val="12"/>
          <w:szCs w:val="12"/>
          <w:lang w:val="en-US"/>
        </w:rPr>
        <w:t xml:space="preserve">Film </w:t>
      </w:r>
      <w:r w:rsidR="00EA4F57" w:rsidRPr="00E40C9C">
        <w:rPr>
          <w:sz w:val="12"/>
          <w:szCs w:val="12"/>
          <w:lang w:val="en-US"/>
        </w:rPr>
        <w:t>Centre</w:t>
      </w:r>
      <w:r w:rsidRPr="00E40C9C">
        <w:rPr>
          <w:sz w:val="12"/>
          <w:szCs w:val="12"/>
          <w:lang w:val="en-US"/>
        </w:rPr>
        <w:t xml:space="preserve"> of Montenegro</w:t>
      </w:r>
    </w:p>
    <w:p w14:paraId="2A9F6400" w14:textId="0A558CF1" w:rsidR="00EA4F57" w:rsidRPr="00E40C9C" w:rsidRDefault="00FC389D" w:rsidP="00EA4F57">
      <w:pPr>
        <w:spacing w:before="8" w:after="0" w:line="240" w:lineRule="auto"/>
        <w:rPr>
          <w:sz w:val="12"/>
          <w:szCs w:val="12"/>
          <w:lang w:val="en-US"/>
        </w:rPr>
      </w:pPr>
      <w:r w:rsidRPr="00E40C9C">
        <w:rPr>
          <w:sz w:val="12"/>
          <w:szCs w:val="12"/>
          <w:lang w:val="en-US"/>
        </w:rPr>
        <w:t>Polish Film Institute</w:t>
      </w:r>
    </w:p>
    <w:p w14:paraId="3FCC2A8B" w14:textId="77777777" w:rsidR="00EA4F57" w:rsidRPr="00E40C9C" w:rsidRDefault="00EA4F57" w:rsidP="00EA4F57">
      <w:pPr>
        <w:spacing w:before="8" w:after="0" w:line="240" w:lineRule="auto"/>
        <w:rPr>
          <w:sz w:val="12"/>
          <w:szCs w:val="12"/>
          <w:lang w:val="en-US"/>
        </w:rPr>
      </w:pPr>
    </w:p>
    <w:p w14:paraId="1688E878"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PARTNERS OF </w:t>
      </w:r>
      <w:proofErr w:type="gramStart"/>
      <w:r w:rsidRPr="00E40C9C">
        <w:rPr>
          <w:sz w:val="12"/>
          <w:szCs w:val="12"/>
          <w:lang w:val="en-US"/>
        </w:rPr>
        <w:t>JI.HLAVA</w:t>
      </w:r>
      <w:proofErr w:type="gramEnd"/>
      <w:r w:rsidRPr="00E40C9C">
        <w:rPr>
          <w:sz w:val="12"/>
          <w:szCs w:val="12"/>
          <w:lang w:val="en-US"/>
        </w:rPr>
        <w:t xml:space="preserve"> NEW VISIONS AWARDS</w:t>
      </w:r>
    </w:p>
    <w:p w14:paraId="1D4B127F"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AmDocs</w:t>
      </w:r>
      <w:proofErr w:type="spellEnd"/>
      <w:r w:rsidRPr="00E40C9C">
        <w:rPr>
          <w:sz w:val="12"/>
          <w:szCs w:val="12"/>
          <w:lang w:val="en-US"/>
        </w:rPr>
        <w:t xml:space="preserve"> Film Festival</w:t>
      </w:r>
    </w:p>
    <w:p w14:paraId="64114FE0"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Cannes Docs - Marché du Film </w:t>
      </w:r>
    </w:p>
    <w:p w14:paraId="073237FE"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Documentary Association of Europe </w:t>
      </w:r>
    </w:p>
    <w:p w14:paraId="2C9AC92A" w14:textId="77777777" w:rsidR="00EA4F57" w:rsidRPr="00E40C9C" w:rsidRDefault="00EA4F57" w:rsidP="00EA4F57">
      <w:pPr>
        <w:spacing w:before="8" w:after="0" w:line="240" w:lineRule="auto"/>
        <w:rPr>
          <w:sz w:val="12"/>
          <w:szCs w:val="12"/>
          <w:lang w:val="en-US"/>
        </w:rPr>
      </w:pPr>
      <w:r w:rsidRPr="00E40C9C">
        <w:rPr>
          <w:sz w:val="12"/>
          <w:szCs w:val="12"/>
          <w:lang w:val="en-US"/>
        </w:rPr>
        <w:t>Docs by the Sea</w:t>
      </w:r>
    </w:p>
    <w:p w14:paraId="768FDD9B" w14:textId="25F6E699" w:rsidR="00FC389D" w:rsidRPr="00E40C9C" w:rsidRDefault="00FC389D" w:rsidP="00EA4F57">
      <w:pPr>
        <w:spacing w:before="8" w:after="0" w:line="240" w:lineRule="auto"/>
        <w:rPr>
          <w:sz w:val="12"/>
          <w:szCs w:val="12"/>
          <w:lang w:val="en-US"/>
        </w:rPr>
      </w:pPr>
      <w:r w:rsidRPr="00E40C9C">
        <w:rPr>
          <w:sz w:val="12"/>
          <w:szCs w:val="12"/>
          <w:lang w:val="en-US"/>
        </w:rPr>
        <w:t>EURODOC</w:t>
      </w:r>
    </w:p>
    <w:p w14:paraId="49242B72" w14:textId="77777777" w:rsidR="00EA4F57" w:rsidRPr="00E40C9C" w:rsidRDefault="00EA4F57" w:rsidP="00EA4F57">
      <w:pPr>
        <w:spacing w:before="8" w:after="0" w:line="240" w:lineRule="auto"/>
        <w:rPr>
          <w:sz w:val="12"/>
          <w:szCs w:val="12"/>
          <w:lang w:val="en-US"/>
        </w:rPr>
      </w:pPr>
      <w:r w:rsidRPr="00E40C9C">
        <w:rPr>
          <w:sz w:val="12"/>
          <w:szCs w:val="12"/>
          <w:lang w:val="en-US"/>
        </w:rPr>
        <w:t>Jacob Burns Film Center</w:t>
      </w:r>
    </w:p>
    <w:p w14:paraId="0BA3906E"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Lightdox</w:t>
      </w:r>
      <w:proofErr w:type="spellEnd"/>
    </w:p>
    <w:p w14:paraId="1CE8818A" w14:textId="2449926C" w:rsidR="00EA4F57" w:rsidRPr="00E40C9C" w:rsidRDefault="00EA4F57" w:rsidP="00EA4F57">
      <w:pPr>
        <w:spacing w:before="8" w:after="0" w:line="240" w:lineRule="auto"/>
        <w:rPr>
          <w:sz w:val="12"/>
          <w:szCs w:val="12"/>
          <w:lang w:val="en-US"/>
        </w:rPr>
      </w:pPr>
      <w:proofErr w:type="spellStart"/>
      <w:r w:rsidRPr="00E40C9C">
        <w:rPr>
          <w:sz w:val="12"/>
          <w:szCs w:val="12"/>
          <w:lang w:val="en-US"/>
        </w:rPr>
        <w:t>Mediatalents</w:t>
      </w:r>
      <w:proofErr w:type="spellEnd"/>
      <w:r w:rsidRPr="00E40C9C">
        <w:rPr>
          <w:sz w:val="12"/>
          <w:szCs w:val="12"/>
          <w:lang w:val="en-US"/>
        </w:rPr>
        <w:t xml:space="preserve"> </w:t>
      </w:r>
      <w:proofErr w:type="spellStart"/>
      <w:r w:rsidRPr="00E40C9C">
        <w:rPr>
          <w:sz w:val="12"/>
          <w:szCs w:val="12"/>
          <w:lang w:val="en-US"/>
        </w:rPr>
        <w:t>LabDoc</w:t>
      </w:r>
      <w:proofErr w:type="spellEnd"/>
      <w:r w:rsidR="00FC389D" w:rsidRPr="00E40C9C">
        <w:rPr>
          <w:sz w:val="12"/>
          <w:szCs w:val="12"/>
          <w:lang w:val="en-US"/>
        </w:rPr>
        <w:br/>
        <w:t>RAFF Residency</w:t>
      </w:r>
    </w:p>
    <w:p w14:paraId="1EBE39BE" w14:textId="77777777" w:rsidR="00EA4F57" w:rsidRPr="00E40C9C" w:rsidRDefault="00EA4F57" w:rsidP="00EA4F57">
      <w:pPr>
        <w:spacing w:before="8" w:after="0" w:line="240" w:lineRule="auto"/>
        <w:rPr>
          <w:sz w:val="12"/>
          <w:szCs w:val="12"/>
          <w:lang w:val="en-US"/>
        </w:rPr>
      </w:pPr>
      <w:r w:rsidRPr="00E40C9C">
        <w:rPr>
          <w:sz w:val="12"/>
          <w:szCs w:val="12"/>
          <w:lang w:val="en-US"/>
        </w:rPr>
        <w:t>Sheffield DocFest</w:t>
      </w:r>
    </w:p>
    <w:p w14:paraId="02B9E0C1"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Soundsquare</w:t>
      </w:r>
      <w:proofErr w:type="spellEnd"/>
      <w:r w:rsidRPr="00E40C9C">
        <w:rPr>
          <w:sz w:val="12"/>
          <w:szCs w:val="12"/>
          <w:lang w:val="en-US"/>
        </w:rPr>
        <w:t xml:space="preserve"> </w:t>
      </w:r>
    </w:p>
    <w:p w14:paraId="2FEFFE77"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UPP </w:t>
      </w:r>
    </w:p>
    <w:p w14:paraId="2501F779"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#Docs Connect </w:t>
      </w:r>
      <w:proofErr w:type="spellStart"/>
      <w:r w:rsidRPr="00E40C9C">
        <w:rPr>
          <w:sz w:val="12"/>
          <w:szCs w:val="12"/>
          <w:lang w:val="en-US"/>
        </w:rPr>
        <w:t>Taskovski</w:t>
      </w:r>
      <w:proofErr w:type="spellEnd"/>
      <w:r w:rsidRPr="00E40C9C">
        <w:rPr>
          <w:sz w:val="12"/>
          <w:szCs w:val="12"/>
          <w:lang w:val="en-US"/>
        </w:rPr>
        <w:t xml:space="preserve"> Film Training </w:t>
      </w:r>
    </w:p>
    <w:p w14:paraId="577F9813" w14:textId="77777777" w:rsidR="00EA4F57" w:rsidRPr="00E40C9C" w:rsidRDefault="00EA4F57" w:rsidP="00EA4F57">
      <w:pPr>
        <w:spacing w:before="8" w:after="0" w:line="240" w:lineRule="auto"/>
        <w:rPr>
          <w:sz w:val="12"/>
          <w:szCs w:val="12"/>
          <w:lang w:val="en-US"/>
        </w:rPr>
      </w:pPr>
    </w:p>
    <w:p w14:paraId="54F9F6CE" w14:textId="77777777" w:rsidR="00EA4F57" w:rsidRPr="00E40C9C" w:rsidRDefault="00EA4F57" w:rsidP="00EA4F57">
      <w:pPr>
        <w:spacing w:before="8" w:after="0" w:line="240" w:lineRule="auto"/>
        <w:rPr>
          <w:sz w:val="12"/>
          <w:szCs w:val="12"/>
          <w:lang w:val="en-US"/>
        </w:rPr>
      </w:pPr>
      <w:r w:rsidRPr="00E40C9C">
        <w:rPr>
          <w:sz w:val="12"/>
          <w:szCs w:val="12"/>
          <w:lang w:val="en-US"/>
        </w:rPr>
        <w:t>PARTNER PROJECT</w:t>
      </w:r>
    </w:p>
    <w:p w14:paraId="147E17E0" w14:textId="77777777" w:rsidR="00EA4F57" w:rsidRPr="00E40C9C" w:rsidRDefault="00EA4F57" w:rsidP="00EA4F57">
      <w:pPr>
        <w:spacing w:before="8" w:after="0" w:line="240" w:lineRule="auto"/>
        <w:rPr>
          <w:sz w:val="12"/>
          <w:szCs w:val="12"/>
          <w:lang w:val="en-US"/>
        </w:rPr>
      </w:pPr>
      <w:r w:rsidRPr="00E40C9C">
        <w:rPr>
          <w:sz w:val="12"/>
          <w:szCs w:val="12"/>
          <w:lang w:val="en-US"/>
        </w:rPr>
        <w:t>Doc Alliance Films</w:t>
      </w:r>
    </w:p>
    <w:p w14:paraId="4466BA73" w14:textId="77777777" w:rsidR="00EA4F57" w:rsidRPr="00E40C9C" w:rsidRDefault="00EA4F57" w:rsidP="00EA4F57">
      <w:pPr>
        <w:spacing w:before="8" w:after="0" w:line="240" w:lineRule="auto"/>
        <w:rPr>
          <w:sz w:val="12"/>
          <w:szCs w:val="12"/>
          <w:lang w:val="en-US"/>
        </w:rPr>
      </w:pPr>
    </w:p>
    <w:p w14:paraId="340BB1F5" w14:textId="77777777" w:rsidR="00EA4F57" w:rsidRPr="00E40C9C" w:rsidRDefault="00EA4F57" w:rsidP="00EA4F57">
      <w:pPr>
        <w:spacing w:before="8" w:after="0" w:line="240" w:lineRule="auto"/>
        <w:rPr>
          <w:sz w:val="12"/>
          <w:szCs w:val="12"/>
          <w:lang w:val="en-US"/>
        </w:rPr>
      </w:pPr>
      <w:r w:rsidRPr="00E40C9C">
        <w:rPr>
          <w:sz w:val="12"/>
          <w:szCs w:val="12"/>
          <w:lang w:val="en-US"/>
        </w:rPr>
        <w:t>INSPIRATION FORUM PARTNERS</w:t>
      </w:r>
    </w:p>
    <w:p w14:paraId="3FB6D839" w14:textId="6F84A79C" w:rsidR="00EA4F57" w:rsidRPr="00E40C9C" w:rsidRDefault="00FC389D" w:rsidP="00EA4F57">
      <w:pPr>
        <w:spacing w:before="8" w:after="0" w:line="240" w:lineRule="auto"/>
        <w:rPr>
          <w:sz w:val="12"/>
          <w:szCs w:val="12"/>
          <w:lang w:val="en-US"/>
        </w:rPr>
      </w:pPr>
      <w:r w:rsidRPr="00E40C9C">
        <w:rPr>
          <w:sz w:val="12"/>
          <w:szCs w:val="12"/>
          <w:lang w:val="en-US"/>
        </w:rPr>
        <w:t>ERSTE Foundation</w:t>
      </w:r>
      <w:r w:rsidRPr="00E40C9C">
        <w:rPr>
          <w:sz w:val="12"/>
          <w:szCs w:val="12"/>
          <w:lang w:val="en-US"/>
        </w:rPr>
        <w:br/>
      </w:r>
      <w:r w:rsidR="00A26B8E" w:rsidRPr="00E40C9C">
        <w:rPr>
          <w:sz w:val="12"/>
          <w:szCs w:val="12"/>
          <w:lang w:val="en-US"/>
        </w:rPr>
        <w:t>Rosa Luxemburg Foundation</w:t>
      </w:r>
      <w:r w:rsidR="00A26B8E" w:rsidRPr="00E40C9C">
        <w:rPr>
          <w:sz w:val="12"/>
          <w:szCs w:val="12"/>
          <w:lang w:val="en-US"/>
        </w:rPr>
        <w:br/>
      </w:r>
      <w:r w:rsidR="00EA4F57" w:rsidRPr="00E40C9C">
        <w:rPr>
          <w:sz w:val="12"/>
          <w:szCs w:val="12"/>
          <w:lang w:val="en-US"/>
        </w:rPr>
        <w:t>Office of the European Parliament in the Czech Republic</w:t>
      </w:r>
    </w:p>
    <w:p w14:paraId="6491E2D7" w14:textId="77777777" w:rsidR="00EA4F57" w:rsidRPr="00E40C9C" w:rsidRDefault="00EA4F57" w:rsidP="00EA4F57">
      <w:pPr>
        <w:spacing w:before="8" w:after="0" w:line="240" w:lineRule="auto"/>
        <w:rPr>
          <w:sz w:val="12"/>
          <w:szCs w:val="12"/>
          <w:lang w:val="en-US"/>
        </w:rPr>
      </w:pPr>
      <w:r w:rsidRPr="00E40C9C">
        <w:rPr>
          <w:sz w:val="12"/>
          <w:szCs w:val="12"/>
          <w:lang w:val="en-US"/>
        </w:rPr>
        <w:t>Representation of the European Commission</w:t>
      </w:r>
    </w:p>
    <w:p w14:paraId="27E7B248" w14:textId="77777777" w:rsidR="00A26B8E" w:rsidRPr="00E40C9C" w:rsidRDefault="00A26B8E" w:rsidP="00EA4F57">
      <w:pPr>
        <w:spacing w:before="8" w:after="0" w:line="240" w:lineRule="auto"/>
        <w:rPr>
          <w:sz w:val="12"/>
          <w:szCs w:val="12"/>
          <w:lang w:val="en-US"/>
        </w:rPr>
      </w:pPr>
      <w:r w:rsidRPr="00E40C9C">
        <w:rPr>
          <w:sz w:val="12"/>
          <w:szCs w:val="12"/>
          <w:lang w:val="en-US"/>
        </w:rPr>
        <w:t xml:space="preserve">Friedrich-Ebert-Stiftung e.V. – Representation in the Czech </w:t>
      </w:r>
    </w:p>
    <w:p w14:paraId="2DC23B5E" w14:textId="6DA193A9" w:rsidR="00EA4F57" w:rsidRPr="00E40C9C" w:rsidRDefault="00A26B8E" w:rsidP="00A26B8E">
      <w:pPr>
        <w:spacing w:before="8" w:after="0" w:line="240" w:lineRule="auto"/>
        <w:rPr>
          <w:sz w:val="12"/>
          <w:szCs w:val="12"/>
          <w:lang w:val="en-US"/>
        </w:rPr>
      </w:pPr>
      <w:proofErr w:type="spellStart"/>
      <w:r w:rsidRPr="00E40C9C">
        <w:rPr>
          <w:sz w:val="12"/>
          <w:szCs w:val="12"/>
          <w:lang w:val="en-US"/>
        </w:rPr>
        <w:t>Nadace</w:t>
      </w:r>
      <w:proofErr w:type="spellEnd"/>
      <w:r w:rsidRPr="00E40C9C">
        <w:rPr>
          <w:sz w:val="12"/>
          <w:szCs w:val="12"/>
          <w:lang w:val="en-US"/>
        </w:rPr>
        <w:t xml:space="preserve"> </w:t>
      </w:r>
      <w:proofErr w:type="spellStart"/>
      <w:r w:rsidRPr="00E40C9C">
        <w:rPr>
          <w:sz w:val="12"/>
          <w:szCs w:val="12"/>
          <w:lang w:val="en-US"/>
        </w:rPr>
        <w:t>České</w:t>
      </w:r>
      <w:proofErr w:type="spellEnd"/>
      <w:r w:rsidRPr="00E40C9C">
        <w:rPr>
          <w:sz w:val="12"/>
          <w:szCs w:val="12"/>
          <w:lang w:val="en-US"/>
        </w:rPr>
        <w:t xml:space="preserve"> </w:t>
      </w:r>
      <w:proofErr w:type="spellStart"/>
      <w:r w:rsidRPr="00E40C9C">
        <w:rPr>
          <w:sz w:val="12"/>
          <w:szCs w:val="12"/>
          <w:lang w:val="en-US"/>
        </w:rPr>
        <w:t>spořitelny</w:t>
      </w:r>
      <w:proofErr w:type="spellEnd"/>
      <w:r w:rsidRPr="00E40C9C">
        <w:rPr>
          <w:sz w:val="12"/>
          <w:szCs w:val="12"/>
          <w:lang w:val="en-US"/>
        </w:rPr>
        <w:br/>
      </w:r>
      <w:proofErr w:type="spellStart"/>
      <w:r w:rsidRPr="00E40C9C">
        <w:rPr>
          <w:sz w:val="12"/>
          <w:szCs w:val="12"/>
          <w:lang w:val="en-US"/>
        </w:rPr>
        <w:t>Eduzměna</w:t>
      </w:r>
      <w:proofErr w:type="spellEnd"/>
      <w:r w:rsidRPr="00E40C9C">
        <w:rPr>
          <w:sz w:val="12"/>
          <w:szCs w:val="12"/>
          <w:lang w:val="en-US"/>
        </w:rPr>
        <w:br/>
      </w:r>
      <w:proofErr w:type="spellStart"/>
      <w:r w:rsidRPr="00E40C9C">
        <w:rPr>
          <w:sz w:val="12"/>
          <w:szCs w:val="12"/>
          <w:lang w:val="en-US"/>
        </w:rPr>
        <w:t>Strategie</w:t>
      </w:r>
      <w:proofErr w:type="spellEnd"/>
      <w:r w:rsidRPr="00E40C9C">
        <w:rPr>
          <w:sz w:val="12"/>
          <w:szCs w:val="12"/>
          <w:lang w:val="en-US"/>
        </w:rPr>
        <w:t xml:space="preserve"> AV21: </w:t>
      </w:r>
      <w:proofErr w:type="spellStart"/>
      <w:r w:rsidRPr="00E40C9C">
        <w:rPr>
          <w:sz w:val="12"/>
          <w:szCs w:val="12"/>
          <w:lang w:val="en-US"/>
        </w:rPr>
        <w:t>Výzkumný</w:t>
      </w:r>
      <w:proofErr w:type="spellEnd"/>
      <w:r w:rsidRPr="00E40C9C">
        <w:rPr>
          <w:sz w:val="12"/>
          <w:szCs w:val="12"/>
          <w:lang w:val="en-US"/>
        </w:rPr>
        <w:t xml:space="preserve"> program Identity </w:t>
      </w:r>
      <w:proofErr w:type="spellStart"/>
      <w:r w:rsidRPr="00E40C9C">
        <w:rPr>
          <w:sz w:val="12"/>
          <w:szCs w:val="12"/>
          <w:lang w:val="en-US"/>
        </w:rPr>
        <w:t>ve</w:t>
      </w:r>
      <w:proofErr w:type="spellEnd"/>
      <w:r w:rsidRPr="00E40C9C">
        <w:rPr>
          <w:sz w:val="12"/>
          <w:szCs w:val="12"/>
          <w:lang w:val="en-US"/>
        </w:rPr>
        <w:t xml:space="preserve"> </w:t>
      </w:r>
      <w:proofErr w:type="spellStart"/>
      <w:r w:rsidRPr="00E40C9C">
        <w:rPr>
          <w:sz w:val="12"/>
          <w:szCs w:val="12"/>
          <w:lang w:val="en-US"/>
        </w:rPr>
        <w:t>světě</w:t>
      </w:r>
      <w:proofErr w:type="spellEnd"/>
      <w:r w:rsidRPr="00E40C9C">
        <w:rPr>
          <w:sz w:val="12"/>
          <w:szCs w:val="12"/>
          <w:lang w:val="en-US"/>
        </w:rPr>
        <w:t xml:space="preserve"> </w:t>
      </w:r>
      <w:proofErr w:type="spellStart"/>
      <w:r w:rsidRPr="00E40C9C">
        <w:rPr>
          <w:sz w:val="12"/>
          <w:szCs w:val="12"/>
          <w:lang w:val="en-US"/>
        </w:rPr>
        <w:t>válek</w:t>
      </w:r>
      <w:proofErr w:type="spellEnd"/>
      <w:r w:rsidRPr="00E40C9C">
        <w:rPr>
          <w:sz w:val="12"/>
          <w:szCs w:val="12"/>
          <w:lang w:val="en-US"/>
        </w:rPr>
        <w:t xml:space="preserve"> a </w:t>
      </w:r>
      <w:proofErr w:type="spellStart"/>
      <w:r w:rsidRPr="00E40C9C">
        <w:rPr>
          <w:sz w:val="12"/>
          <w:szCs w:val="12"/>
          <w:lang w:val="en-US"/>
        </w:rPr>
        <w:t>krizí</w:t>
      </w:r>
      <w:proofErr w:type="spellEnd"/>
    </w:p>
    <w:p w14:paraId="4B11E6C1" w14:textId="77777777" w:rsidR="00EA4F57" w:rsidRPr="00E40C9C" w:rsidRDefault="00EA4F57" w:rsidP="00EA4F57">
      <w:pPr>
        <w:spacing w:before="8" w:after="0" w:line="240" w:lineRule="auto"/>
        <w:rPr>
          <w:sz w:val="12"/>
          <w:szCs w:val="12"/>
          <w:lang w:val="en-US"/>
        </w:rPr>
      </w:pPr>
      <w:r w:rsidRPr="00E40C9C">
        <w:rPr>
          <w:sz w:val="12"/>
          <w:szCs w:val="12"/>
          <w:lang w:val="en-US"/>
        </w:rPr>
        <w:t>Archa+</w:t>
      </w:r>
    </w:p>
    <w:p w14:paraId="61899C5D" w14:textId="77777777" w:rsidR="00A26B8E" w:rsidRPr="00E40C9C" w:rsidRDefault="00A26B8E" w:rsidP="00EA4F57">
      <w:pPr>
        <w:spacing w:before="8" w:after="0" w:line="240" w:lineRule="auto"/>
        <w:rPr>
          <w:sz w:val="12"/>
          <w:szCs w:val="12"/>
          <w:lang w:val="en-US"/>
        </w:rPr>
      </w:pPr>
      <w:r w:rsidRPr="00E40C9C">
        <w:rPr>
          <w:sz w:val="12"/>
          <w:szCs w:val="12"/>
          <w:lang w:val="en-US"/>
        </w:rPr>
        <w:t>Culture for Future</w:t>
      </w:r>
      <w:r w:rsidRPr="00E40C9C">
        <w:rPr>
          <w:sz w:val="12"/>
          <w:szCs w:val="12"/>
          <w:lang w:val="en-US"/>
        </w:rPr>
        <w:br/>
        <w:t>INFINIT SEN</w:t>
      </w:r>
    </w:p>
    <w:p w14:paraId="376D3D0C" w14:textId="77777777" w:rsidR="00EA4F57" w:rsidRPr="00E40C9C" w:rsidRDefault="00EA4F57" w:rsidP="00EA4F57">
      <w:pPr>
        <w:spacing w:before="8" w:after="0" w:line="240" w:lineRule="auto"/>
        <w:rPr>
          <w:sz w:val="12"/>
          <w:szCs w:val="12"/>
          <w:lang w:val="en-US"/>
        </w:rPr>
      </w:pPr>
      <w:r w:rsidRPr="00E40C9C">
        <w:rPr>
          <w:sz w:val="12"/>
          <w:szCs w:val="12"/>
          <w:lang w:val="en-US"/>
        </w:rPr>
        <w:t>Embassy of Canada</w:t>
      </w:r>
    </w:p>
    <w:p w14:paraId="74CBB8A4" w14:textId="77777777" w:rsidR="00EA4F57" w:rsidRPr="00E40C9C" w:rsidRDefault="00EA4F57" w:rsidP="00EA4F57">
      <w:pPr>
        <w:spacing w:before="8" w:after="0" w:line="240" w:lineRule="auto"/>
        <w:rPr>
          <w:sz w:val="12"/>
          <w:szCs w:val="12"/>
          <w:lang w:val="en-US"/>
        </w:rPr>
      </w:pPr>
    </w:p>
    <w:p w14:paraId="46777020" w14:textId="77777777" w:rsidR="00EA4F57" w:rsidRPr="00E40C9C" w:rsidRDefault="00EA4F57" w:rsidP="00EA4F57">
      <w:pPr>
        <w:spacing w:before="8" w:after="0" w:line="240" w:lineRule="auto"/>
        <w:rPr>
          <w:sz w:val="12"/>
          <w:szCs w:val="12"/>
          <w:lang w:val="en-US"/>
        </w:rPr>
      </w:pPr>
      <w:r w:rsidRPr="00E40C9C">
        <w:rPr>
          <w:sz w:val="12"/>
          <w:szCs w:val="12"/>
          <w:lang w:val="en-US"/>
        </w:rPr>
        <w:t>PARTNERS OF IF LAB</w:t>
      </w:r>
    </w:p>
    <w:p w14:paraId="6F1561E6" w14:textId="77777777" w:rsidR="00EA4F57" w:rsidRPr="00E40C9C" w:rsidRDefault="00EA4F57" w:rsidP="00EA4F57">
      <w:pPr>
        <w:spacing w:before="8" w:after="0" w:line="240" w:lineRule="auto"/>
        <w:rPr>
          <w:sz w:val="12"/>
          <w:szCs w:val="12"/>
          <w:lang w:val="en-US"/>
        </w:rPr>
      </w:pPr>
      <w:r w:rsidRPr="00E40C9C">
        <w:rPr>
          <w:sz w:val="12"/>
          <w:szCs w:val="12"/>
          <w:lang w:val="en-US"/>
        </w:rPr>
        <w:t>Co-funded by the European Union</w:t>
      </w:r>
    </w:p>
    <w:p w14:paraId="2259B270"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Státní</w:t>
      </w:r>
      <w:proofErr w:type="spellEnd"/>
      <w:r w:rsidRPr="00E40C9C">
        <w:rPr>
          <w:sz w:val="12"/>
          <w:szCs w:val="12"/>
          <w:lang w:val="en-US"/>
        </w:rPr>
        <w:t xml:space="preserve"> fond </w:t>
      </w:r>
      <w:proofErr w:type="spellStart"/>
      <w:r w:rsidRPr="00E40C9C">
        <w:rPr>
          <w:sz w:val="12"/>
          <w:szCs w:val="12"/>
          <w:lang w:val="en-US"/>
        </w:rPr>
        <w:t>kultury</w:t>
      </w:r>
      <w:proofErr w:type="spellEnd"/>
    </w:p>
    <w:p w14:paraId="661F2C28" w14:textId="77777777" w:rsidR="00EA4F57" w:rsidRPr="00E40C9C" w:rsidRDefault="00EA4F57" w:rsidP="00EA4F57">
      <w:pPr>
        <w:spacing w:before="8" w:after="0" w:line="240" w:lineRule="auto"/>
        <w:rPr>
          <w:sz w:val="12"/>
          <w:szCs w:val="12"/>
          <w:lang w:val="en-US"/>
        </w:rPr>
      </w:pPr>
      <w:r w:rsidRPr="00E40C9C">
        <w:rPr>
          <w:sz w:val="12"/>
          <w:szCs w:val="12"/>
          <w:lang w:val="en-US"/>
        </w:rPr>
        <w:t>Ministry of Culture Czech Republic</w:t>
      </w:r>
    </w:p>
    <w:p w14:paraId="02BA0A68" w14:textId="743EBE39" w:rsidR="00EA4F57" w:rsidRPr="00E40C9C" w:rsidRDefault="00EA4F57" w:rsidP="00EA4F57">
      <w:pPr>
        <w:spacing w:before="8" w:after="0" w:line="240" w:lineRule="auto"/>
        <w:rPr>
          <w:sz w:val="12"/>
          <w:szCs w:val="12"/>
          <w:lang w:val="en-US"/>
        </w:rPr>
      </w:pPr>
      <w:r w:rsidRPr="00E40C9C">
        <w:rPr>
          <w:sz w:val="12"/>
          <w:szCs w:val="12"/>
          <w:lang w:val="en-US"/>
        </w:rPr>
        <w:t xml:space="preserve"> </w:t>
      </w:r>
    </w:p>
    <w:p w14:paraId="362DEEB4" w14:textId="340B2D24" w:rsidR="00EA4F57" w:rsidRPr="00E40C9C" w:rsidRDefault="00EA4F57" w:rsidP="00EA4F57">
      <w:pPr>
        <w:spacing w:before="8" w:after="0" w:line="240" w:lineRule="auto"/>
        <w:rPr>
          <w:sz w:val="12"/>
          <w:szCs w:val="12"/>
        </w:rPr>
      </w:pPr>
      <w:r w:rsidRPr="00E40C9C">
        <w:rPr>
          <w:sz w:val="12"/>
          <w:szCs w:val="12"/>
        </w:rPr>
        <w:t>PARTNER</w:t>
      </w:r>
      <w:r w:rsidR="00A26B8E" w:rsidRPr="00E40C9C">
        <w:rPr>
          <w:sz w:val="12"/>
          <w:szCs w:val="12"/>
        </w:rPr>
        <w:t xml:space="preserve"> </w:t>
      </w:r>
      <w:r w:rsidRPr="00E40C9C">
        <w:rPr>
          <w:sz w:val="12"/>
          <w:szCs w:val="12"/>
        </w:rPr>
        <w:t>OF IF NEWS</w:t>
      </w:r>
    </w:p>
    <w:p w14:paraId="1B2B4EB4" w14:textId="77777777" w:rsidR="00EA4F57" w:rsidRPr="00E40C9C" w:rsidRDefault="00EA4F57" w:rsidP="00EA4F57">
      <w:pPr>
        <w:spacing w:before="8" w:after="0" w:line="240" w:lineRule="auto"/>
        <w:rPr>
          <w:sz w:val="12"/>
          <w:szCs w:val="12"/>
        </w:rPr>
      </w:pPr>
      <w:r w:rsidRPr="00E40C9C">
        <w:rPr>
          <w:sz w:val="12"/>
          <w:szCs w:val="12"/>
        </w:rPr>
        <w:t>Novinářský inkubátor</w:t>
      </w:r>
    </w:p>
    <w:p w14:paraId="5F6D4583" w14:textId="77777777" w:rsidR="00EA4F57" w:rsidRPr="00E40C9C" w:rsidRDefault="00EA4F57" w:rsidP="00EA4F57">
      <w:pPr>
        <w:spacing w:before="8" w:after="0" w:line="240" w:lineRule="auto"/>
        <w:rPr>
          <w:sz w:val="12"/>
          <w:szCs w:val="12"/>
          <w:lang w:val="en-US"/>
        </w:rPr>
      </w:pPr>
    </w:p>
    <w:p w14:paraId="7E109CFC" w14:textId="77777777" w:rsidR="00EA4F57" w:rsidRPr="00E40C9C" w:rsidRDefault="00EA4F57" w:rsidP="00EA4F57">
      <w:pPr>
        <w:spacing w:before="8" w:after="0" w:line="240" w:lineRule="auto"/>
        <w:rPr>
          <w:sz w:val="12"/>
          <w:szCs w:val="12"/>
          <w:lang w:val="en-US"/>
        </w:rPr>
      </w:pPr>
      <w:r w:rsidRPr="00E40C9C">
        <w:rPr>
          <w:sz w:val="12"/>
          <w:szCs w:val="12"/>
          <w:lang w:val="en-US"/>
        </w:rPr>
        <w:t>PARTNERS OF THE CONFERENCE ON ETHICS</w:t>
      </w:r>
    </w:p>
    <w:p w14:paraId="55E16598" w14:textId="77777777" w:rsidR="00A26B8E" w:rsidRPr="00E40C9C" w:rsidRDefault="00A26B8E" w:rsidP="00A26B8E">
      <w:pPr>
        <w:spacing w:before="8" w:after="0" w:line="240" w:lineRule="auto"/>
        <w:rPr>
          <w:sz w:val="12"/>
          <w:szCs w:val="12"/>
          <w:lang w:val="en-US"/>
        </w:rPr>
      </w:pPr>
      <w:r w:rsidRPr="00E40C9C">
        <w:rPr>
          <w:sz w:val="12"/>
          <w:szCs w:val="12"/>
          <w:lang w:val="en-US"/>
        </w:rPr>
        <w:t>Czech Audiovisual Fund</w:t>
      </w:r>
    </w:p>
    <w:p w14:paraId="5E636D0D" w14:textId="77777777" w:rsidR="00EA4F57" w:rsidRPr="00E40C9C" w:rsidRDefault="00EA4F57" w:rsidP="00EA4F57">
      <w:pPr>
        <w:spacing w:before="8" w:after="0" w:line="240" w:lineRule="auto"/>
        <w:rPr>
          <w:sz w:val="12"/>
          <w:szCs w:val="12"/>
          <w:lang w:val="en-US"/>
        </w:rPr>
      </w:pPr>
      <w:r w:rsidRPr="00E40C9C">
        <w:rPr>
          <w:sz w:val="12"/>
          <w:szCs w:val="12"/>
          <w:lang w:val="en-US"/>
        </w:rPr>
        <w:t>International Visegrad Fund</w:t>
      </w:r>
    </w:p>
    <w:p w14:paraId="275B6F28" w14:textId="77777777" w:rsidR="00EA4F57" w:rsidRPr="00E40C9C" w:rsidRDefault="00EA4F57" w:rsidP="00EA4F57">
      <w:pPr>
        <w:spacing w:before="8" w:after="0" w:line="240" w:lineRule="auto"/>
        <w:rPr>
          <w:sz w:val="12"/>
          <w:szCs w:val="12"/>
          <w:lang w:val="en-US"/>
        </w:rPr>
      </w:pPr>
      <w:r w:rsidRPr="00E40C9C">
        <w:rPr>
          <w:sz w:val="12"/>
          <w:szCs w:val="12"/>
          <w:lang w:val="en-US"/>
        </w:rPr>
        <w:t>Creative Europe MEDIA</w:t>
      </w:r>
    </w:p>
    <w:p w14:paraId="79C4066D" w14:textId="0AA8AC37" w:rsidR="00EA4F57" w:rsidRPr="00E40C9C" w:rsidRDefault="00A26B8E" w:rsidP="00EA4F57">
      <w:pPr>
        <w:spacing w:before="8" w:after="0" w:line="240" w:lineRule="auto"/>
        <w:rPr>
          <w:sz w:val="12"/>
          <w:szCs w:val="12"/>
          <w:lang w:val="en-US"/>
        </w:rPr>
      </w:pPr>
      <w:r w:rsidRPr="00E40C9C">
        <w:rPr>
          <w:sz w:val="12"/>
          <w:szCs w:val="12"/>
          <w:lang w:val="en-US"/>
        </w:rPr>
        <w:t>FAMU</w:t>
      </w:r>
    </w:p>
    <w:p w14:paraId="71E37B4F" w14:textId="77777777" w:rsidR="00A26B8E" w:rsidRPr="00E40C9C" w:rsidRDefault="00A26B8E" w:rsidP="00A26B8E">
      <w:pPr>
        <w:spacing w:before="8" w:after="0" w:line="240" w:lineRule="auto"/>
        <w:rPr>
          <w:sz w:val="12"/>
          <w:szCs w:val="12"/>
          <w:lang w:val="en-US"/>
        </w:rPr>
      </w:pPr>
      <w:r w:rsidRPr="00E40C9C">
        <w:rPr>
          <w:sz w:val="12"/>
          <w:szCs w:val="12"/>
          <w:lang w:val="en-US"/>
        </w:rPr>
        <w:br/>
        <w:t>MEDIA PARTNERS OF THE CONFERENCE ON ETHICS</w:t>
      </w:r>
      <w:r w:rsidRPr="00E40C9C">
        <w:rPr>
          <w:sz w:val="12"/>
          <w:szCs w:val="12"/>
          <w:lang w:val="en-US"/>
        </w:rPr>
        <w:br/>
      </w:r>
      <w:proofErr w:type="spellStart"/>
      <w:r w:rsidRPr="00E40C9C">
        <w:rPr>
          <w:sz w:val="12"/>
          <w:szCs w:val="12"/>
          <w:lang w:val="en-US"/>
        </w:rPr>
        <w:t>Deník</w:t>
      </w:r>
      <w:proofErr w:type="spellEnd"/>
      <w:r w:rsidRPr="00E40C9C">
        <w:rPr>
          <w:sz w:val="12"/>
          <w:szCs w:val="12"/>
          <w:lang w:val="en-US"/>
        </w:rPr>
        <w:t xml:space="preserve"> N</w:t>
      </w:r>
    </w:p>
    <w:p w14:paraId="3EFE7139"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ArtMap</w:t>
      </w:r>
      <w:proofErr w:type="spellEnd"/>
    </w:p>
    <w:p w14:paraId="424A645C"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Magazín</w:t>
      </w:r>
      <w:proofErr w:type="spellEnd"/>
      <w:r w:rsidRPr="00E40C9C">
        <w:rPr>
          <w:sz w:val="12"/>
          <w:szCs w:val="12"/>
          <w:lang w:val="en-US"/>
        </w:rPr>
        <w:t xml:space="preserve"> UNI</w:t>
      </w:r>
    </w:p>
    <w:p w14:paraId="70378CF0" w14:textId="3AF8F04B" w:rsidR="00EA4F57" w:rsidRPr="00E40C9C" w:rsidRDefault="00A26B8E" w:rsidP="00A26B8E">
      <w:pPr>
        <w:spacing w:before="8" w:after="0" w:line="240" w:lineRule="auto"/>
        <w:rPr>
          <w:sz w:val="12"/>
          <w:szCs w:val="12"/>
          <w:lang w:val="en-US"/>
        </w:rPr>
      </w:pPr>
      <w:r w:rsidRPr="00E40C9C">
        <w:rPr>
          <w:sz w:val="12"/>
          <w:szCs w:val="12"/>
          <w:lang w:val="en-US"/>
        </w:rPr>
        <w:t>DOK.REVUE</w:t>
      </w:r>
    </w:p>
    <w:p w14:paraId="3FEEF03B" w14:textId="77777777" w:rsidR="00A26B8E" w:rsidRPr="00E40C9C" w:rsidRDefault="00A26B8E" w:rsidP="00A26B8E">
      <w:pPr>
        <w:spacing w:before="8" w:after="0" w:line="240" w:lineRule="auto"/>
        <w:rPr>
          <w:sz w:val="12"/>
          <w:szCs w:val="12"/>
          <w:lang w:val="en-US"/>
        </w:rPr>
      </w:pPr>
      <w:r w:rsidRPr="00E40C9C">
        <w:rPr>
          <w:sz w:val="12"/>
          <w:szCs w:val="12"/>
          <w:lang w:val="en-US"/>
        </w:rPr>
        <w:br/>
        <w:t>PHOTO PARTNER</w:t>
      </w:r>
    </w:p>
    <w:p w14:paraId="74D2A731" w14:textId="54B58457" w:rsidR="00A26B8E" w:rsidRPr="00E40C9C" w:rsidRDefault="00A26B8E" w:rsidP="00A26B8E">
      <w:pPr>
        <w:spacing w:before="8" w:after="0" w:line="240" w:lineRule="auto"/>
        <w:rPr>
          <w:sz w:val="12"/>
          <w:szCs w:val="12"/>
          <w:lang w:val="en-US"/>
        </w:rPr>
      </w:pPr>
      <w:r w:rsidRPr="00E40C9C">
        <w:rPr>
          <w:sz w:val="12"/>
          <w:szCs w:val="12"/>
          <w:lang w:val="en-US"/>
        </w:rPr>
        <w:t>Nikon</w:t>
      </w:r>
      <w:r w:rsidRPr="00E40C9C">
        <w:rPr>
          <w:sz w:val="12"/>
          <w:szCs w:val="12"/>
          <w:lang w:val="en-US"/>
        </w:rPr>
        <w:br/>
      </w:r>
    </w:p>
    <w:p w14:paraId="44D57941" w14:textId="77777777" w:rsidR="00A26B8E" w:rsidRPr="00E40C9C" w:rsidRDefault="00EA4F57" w:rsidP="00A26B8E">
      <w:pPr>
        <w:spacing w:before="8" w:after="0" w:line="240" w:lineRule="auto"/>
        <w:rPr>
          <w:sz w:val="12"/>
          <w:szCs w:val="12"/>
          <w:lang w:val="en-US"/>
        </w:rPr>
      </w:pPr>
      <w:r w:rsidRPr="00E40C9C">
        <w:rPr>
          <w:sz w:val="12"/>
          <w:szCs w:val="12"/>
          <w:lang w:val="en-US"/>
        </w:rPr>
        <w:t>REGIONAL PARTNERS</w:t>
      </w:r>
      <w:r w:rsidR="00A26B8E" w:rsidRPr="00E40C9C">
        <w:rPr>
          <w:sz w:val="12"/>
          <w:szCs w:val="12"/>
          <w:lang w:val="en-US"/>
        </w:rPr>
        <w:br/>
      </w:r>
      <w:proofErr w:type="spellStart"/>
      <w:r w:rsidR="00A26B8E" w:rsidRPr="00E40C9C">
        <w:rPr>
          <w:sz w:val="12"/>
          <w:szCs w:val="12"/>
          <w:lang w:val="en-US"/>
        </w:rPr>
        <w:t>Brána</w:t>
      </w:r>
      <w:proofErr w:type="spellEnd"/>
      <w:r w:rsidR="00A26B8E" w:rsidRPr="00E40C9C">
        <w:rPr>
          <w:sz w:val="12"/>
          <w:szCs w:val="12"/>
          <w:lang w:val="en-US"/>
        </w:rPr>
        <w:t xml:space="preserve"> </w:t>
      </w:r>
      <w:proofErr w:type="spellStart"/>
      <w:r w:rsidR="00A26B8E" w:rsidRPr="00E40C9C">
        <w:rPr>
          <w:sz w:val="12"/>
          <w:szCs w:val="12"/>
          <w:lang w:val="en-US"/>
        </w:rPr>
        <w:t>Jihlavy</w:t>
      </w:r>
      <w:proofErr w:type="spellEnd"/>
    </w:p>
    <w:p w14:paraId="4C999405" w14:textId="77777777" w:rsidR="00A26B8E" w:rsidRPr="00E40C9C" w:rsidRDefault="00A26B8E" w:rsidP="00A26B8E">
      <w:pPr>
        <w:spacing w:before="8" w:after="0" w:line="240" w:lineRule="auto"/>
        <w:rPr>
          <w:sz w:val="12"/>
          <w:szCs w:val="12"/>
          <w:lang w:val="en-US"/>
        </w:rPr>
      </w:pPr>
      <w:proofErr w:type="gramStart"/>
      <w:r w:rsidRPr="00E40C9C">
        <w:rPr>
          <w:sz w:val="12"/>
          <w:szCs w:val="12"/>
          <w:lang w:val="en-US"/>
        </w:rPr>
        <w:t>EG.D</w:t>
      </w:r>
      <w:proofErr w:type="gramEnd"/>
    </w:p>
    <w:p w14:paraId="3AD06E37"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Citypark</w:t>
      </w:r>
      <w:proofErr w:type="spellEnd"/>
    </w:p>
    <w:p w14:paraId="69210B1F" w14:textId="77777777" w:rsidR="00A26B8E" w:rsidRPr="00E40C9C" w:rsidRDefault="00A26B8E" w:rsidP="00A26B8E">
      <w:pPr>
        <w:spacing w:before="8" w:after="0" w:line="240" w:lineRule="auto"/>
        <w:rPr>
          <w:sz w:val="12"/>
          <w:szCs w:val="12"/>
          <w:lang w:val="en-US"/>
        </w:rPr>
      </w:pPr>
      <w:r w:rsidRPr="00E40C9C">
        <w:rPr>
          <w:sz w:val="12"/>
          <w:szCs w:val="12"/>
          <w:lang w:val="en-US"/>
        </w:rPr>
        <w:t>#DoJihlavy</w:t>
      </w:r>
    </w:p>
    <w:p w14:paraId="33B4879E"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Enviropol</w:t>
      </w:r>
      <w:proofErr w:type="spellEnd"/>
    </w:p>
    <w:p w14:paraId="2FC38CB2" w14:textId="77777777" w:rsidR="00A26B8E" w:rsidRPr="00E40C9C" w:rsidRDefault="00A26B8E" w:rsidP="00A26B8E">
      <w:pPr>
        <w:spacing w:before="8" w:after="0" w:line="240" w:lineRule="auto"/>
        <w:rPr>
          <w:sz w:val="12"/>
          <w:szCs w:val="12"/>
          <w:lang w:val="en-US"/>
        </w:rPr>
      </w:pPr>
      <w:r w:rsidRPr="00E40C9C">
        <w:rPr>
          <w:sz w:val="12"/>
          <w:szCs w:val="12"/>
          <w:lang w:val="en-US"/>
        </w:rPr>
        <w:t xml:space="preserve">Hotel </w:t>
      </w:r>
      <w:proofErr w:type="spellStart"/>
      <w:r w:rsidRPr="00E40C9C">
        <w:rPr>
          <w:sz w:val="12"/>
          <w:szCs w:val="12"/>
          <w:lang w:val="en-US"/>
        </w:rPr>
        <w:t>Savorsky</w:t>
      </w:r>
      <w:proofErr w:type="spellEnd"/>
    </w:p>
    <w:p w14:paraId="7BF94966" w14:textId="77777777" w:rsidR="00A26B8E" w:rsidRPr="00E40C9C" w:rsidRDefault="00A26B8E" w:rsidP="00A26B8E">
      <w:pPr>
        <w:spacing w:before="8" w:after="0" w:line="240" w:lineRule="auto"/>
        <w:rPr>
          <w:sz w:val="12"/>
          <w:szCs w:val="12"/>
          <w:lang w:val="en-US"/>
        </w:rPr>
      </w:pPr>
      <w:r w:rsidRPr="00E40C9C">
        <w:rPr>
          <w:sz w:val="12"/>
          <w:szCs w:val="12"/>
          <w:lang w:val="en-US"/>
        </w:rPr>
        <w:t>Korea Hydro &amp; Nuclear Power Co.</w:t>
      </w:r>
    </w:p>
    <w:p w14:paraId="2581CBDC"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Květinová</w:t>
      </w:r>
      <w:proofErr w:type="spellEnd"/>
      <w:r w:rsidRPr="00E40C9C">
        <w:rPr>
          <w:sz w:val="12"/>
          <w:szCs w:val="12"/>
          <w:lang w:val="en-US"/>
        </w:rPr>
        <w:t xml:space="preserve"> </w:t>
      </w:r>
      <w:proofErr w:type="spellStart"/>
      <w:r w:rsidRPr="00E40C9C">
        <w:rPr>
          <w:sz w:val="12"/>
          <w:szCs w:val="12"/>
          <w:lang w:val="en-US"/>
        </w:rPr>
        <w:t>farma</w:t>
      </w:r>
      <w:proofErr w:type="spellEnd"/>
    </w:p>
    <w:p w14:paraId="7F768FDC" w14:textId="77777777" w:rsidR="00A26B8E" w:rsidRPr="00E40C9C" w:rsidRDefault="00A26B8E" w:rsidP="00A26B8E">
      <w:pPr>
        <w:spacing w:before="8" w:after="0" w:line="240" w:lineRule="auto"/>
        <w:rPr>
          <w:sz w:val="12"/>
          <w:szCs w:val="12"/>
          <w:lang w:val="en-US"/>
        </w:rPr>
      </w:pPr>
      <w:r w:rsidRPr="00E40C9C">
        <w:rPr>
          <w:sz w:val="12"/>
          <w:szCs w:val="12"/>
          <w:lang w:val="en-US"/>
        </w:rPr>
        <w:t>Nominal</w:t>
      </w:r>
    </w:p>
    <w:p w14:paraId="0279DC11"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Mitech</w:t>
      </w:r>
      <w:proofErr w:type="spellEnd"/>
    </w:p>
    <w:p w14:paraId="17FC364B"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Saunabar</w:t>
      </w:r>
      <w:proofErr w:type="spellEnd"/>
      <w:r w:rsidRPr="00E40C9C">
        <w:rPr>
          <w:sz w:val="12"/>
          <w:szCs w:val="12"/>
          <w:lang w:val="en-US"/>
        </w:rPr>
        <w:t xml:space="preserve"> </w:t>
      </w:r>
      <w:proofErr w:type="spellStart"/>
      <w:r w:rsidRPr="00E40C9C">
        <w:rPr>
          <w:sz w:val="12"/>
          <w:szCs w:val="12"/>
          <w:lang w:val="en-US"/>
        </w:rPr>
        <w:t>Jihlava</w:t>
      </w:r>
      <w:proofErr w:type="spellEnd"/>
    </w:p>
    <w:p w14:paraId="5FD890C3" w14:textId="4BF00729" w:rsidR="00EA4F57" w:rsidRPr="00E40C9C" w:rsidRDefault="00A26B8E" w:rsidP="00A26B8E">
      <w:pPr>
        <w:spacing w:before="8" w:after="0" w:line="240" w:lineRule="auto"/>
        <w:rPr>
          <w:sz w:val="12"/>
          <w:szCs w:val="12"/>
          <w:lang w:val="en-US"/>
        </w:rPr>
      </w:pPr>
      <w:r w:rsidRPr="00E40C9C">
        <w:rPr>
          <w:sz w:val="12"/>
          <w:szCs w:val="12"/>
          <w:lang w:val="en-US"/>
        </w:rPr>
        <w:t xml:space="preserve">ZOO </w:t>
      </w:r>
      <w:proofErr w:type="spellStart"/>
      <w:r w:rsidRPr="00E40C9C">
        <w:rPr>
          <w:sz w:val="12"/>
          <w:szCs w:val="12"/>
          <w:lang w:val="en-US"/>
        </w:rPr>
        <w:t>Jihlava</w:t>
      </w:r>
      <w:proofErr w:type="spellEnd"/>
    </w:p>
    <w:p w14:paraId="4EE16C52" w14:textId="77777777" w:rsidR="00A26B8E" w:rsidRPr="00E40C9C" w:rsidRDefault="00A26B8E" w:rsidP="00A26B8E">
      <w:pPr>
        <w:spacing w:before="8" w:after="0" w:line="240" w:lineRule="auto"/>
        <w:rPr>
          <w:sz w:val="12"/>
          <w:szCs w:val="12"/>
          <w:lang w:val="en-US"/>
        </w:rPr>
      </w:pPr>
      <w:r w:rsidRPr="00E40C9C">
        <w:rPr>
          <w:sz w:val="12"/>
          <w:szCs w:val="12"/>
          <w:lang w:val="en-US"/>
        </w:rPr>
        <w:br/>
        <w:t>SUSTAINABILITY PARTNERS</w:t>
      </w:r>
    </w:p>
    <w:p w14:paraId="6877223C"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Artic</w:t>
      </w:r>
      <w:proofErr w:type="spellEnd"/>
      <w:r w:rsidRPr="00E40C9C">
        <w:rPr>
          <w:sz w:val="12"/>
          <w:szCs w:val="12"/>
          <w:lang w:val="en-US"/>
        </w:rPr>
        <w:t xml:space="preserve"> Bakery</w:t>
      </w:r>
    </w:p>
    <w:p w14:paraId="3D694A5D"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Profil</w:t>
      </w:r>
      <w:proofErr w:type="spellEnd"/>
      <w:r w:rsidRPr="00E40C9C">
        <w:rPr>
          <w:sz w:val="12"/>
          <w:szCs w:val="12"/>
          <w:lang w:val="en-US"/>
        </w:rPr>
        <w:t xml:space="preserve"> </w:t>
      </w:r>
      <w:proofErr w:type="spellStart"/>
      <w:r w:rsidRPr="00E40C9C">
        <w:rPr>
          <w:sz w:val="12"/>
          <w:szCs w:val="12"/>
          <w:lang w:val="en-US"/>
        </w:rPr>
        <w:t>Nábytek</w:t>
      </w:r>
      <w:proofErr w:type="spellEnd"/>
    </w:p>
    <w:p w14:paraId="0B56A136" w14:textId="77777777" w:rsidR="00A26B8E" w:rsidRPr="00E40C9C" w:rsidRDefault="00A26B8E" w:rsidP="00A26B8E">
      <w:pPr>
        <w:spacing w:before="8" w:after="0" w:line="240" w:lineRule="auto"/>
        <w:rPr>
          <w:sz w:val="12"/>
          <w:szCs w:val="12"/>
          <w:lang w:val="en-US"/>
        </w:rPr>
      </w:pPr>
      <w:proofErr w:type="spellStart"/>
      <w:r w:rsidRPr="00E40C9C">
        <w:rPr>
          <w:sz w:val="12"/>
          <w:szCs w:val="12"/>
          <w:lang w:val="en-US"/>
        </w:rPr>
        <w:t>Plastia</w:t>
      </w:r>
      <w:proofErr w:type="spellEnd"/>
    </w:p>
    <w:p w14:paraId="2466D304" w14:textId="6BCEDC08" w:rsidR="00EA4F57" w:rsidRPr="00E40C9C" w:rsidRDefault="00A26B8E" w:rsidP="00A26B8E">
      <w:pPr>
        <w:spacing w:before="8" w:after="0" w:line="240" w:lineRule="auto"/>
        <w:rPr>
          <w:sz w:val="12"/>
          <w:szCs w:val="12"/>
          <w:lang w:val="en-US"/>
        </w:rPr>
      </w:pPr>
      <w:r w:rsidRPr="00E40C9C">
        <w:rPr>
          <w:sz w:val="12"/>
          <w:szCs w:val="12"/>
          <w:lang w:val="en-US"/>
        </w:rPr>
        <w:t>we are Ferdinand</w:t>
      </w:r>
      <w:r w:rsidRPr="00E40C9C">
        <w:rPr>
          <w:sz w:val="12"/>
          <w:szCs w:val="12"/>
          <w:lang w:val="en-US"/>
        </w:rPr>
        <w:br/>
      </w:r>
    </w:p>
    <w:p w14:paraId="17BA0E62" w14:textId="77777777" w:rsidR="00EA4F57" w:rsidRPr="00E40C9C" w:rsidRDefault="00EA4F57" w:rsidP="00EA4F57">
      <w:pPr>
        <w:spacing w:before="8" w:after="0" w:line="240" w:lineRule="auto"/>
        <w:rPr>
          <w:sz w:val="12"/>
          <w:szCs w:val="12"/>
          <w:lang w:val="en-US"/>
        </w:rPr>
      </w:pPr>
      <w:r w:rsidRPr="00E40C9C">
        <w:rPr>
          <w:sz w:val="12"/>
          <w:szCs w:val="12"/>
          <w:lang w:val="en-US"/>
        </w:rPr>
        <w:t>BEST DOCUMENTARY BOOK PARTNER</w:t>
      </w:r>
    </w:p>
    <w:p w14:paraId="57C6757B" w14:textId="0334FDEB" w:rsidR="00EA4F57" w:rsidRPr="00E40C9C" w:rsidRDefault="00A26B8E" w:rsidP="00EA4F57">
      <w:pPr>
        <w:spacing w:before="8" w:after="0" w:line="240" w:lineRule="auto"/>
        <w:rPr>
          <w:sz w:val="12"/>
          <w:szCs w:val="12"/>
          <w:lang w:val="en-US"/>
        </w:rPr>
      </w:pPr>
      <w:r w:rsidRPr="00E40C9C">
        <w:rPr>
          <w:sz w:val="12"/>
          <w:szCs w:val="12"/>
          <w:lang w:val="en-US"/>
        </w:rPr>
        <w:t>Kosmas</w:t>
      </w:r>
    </w:p>
    <w:p w14:paraId="47616410" w14:textId="77777777" w:rsidR="00EA4F57" w:rsidRPr="00E40C9C" w:rsidRDefault="00EA4F57" w:rsidP="00EA4F57">
      <w:pPr>
        <w:spacing w:before="8" w:after="0" w:line="240" w:lineRule="auto"/>
        <w:rPr>
          <w:sz w:val="12"/>
          <w:szCs w:val="12"/>
          <w:lang w:val="en-US"/>
        </w:rPr>
      </w:pPr>
    </w:p>
    <w:p w14:paraId="7E4892F9"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OFFICIAL FESTIVAL BEER </w:t>
      </w:r>
    </w:p>
    <w:p w14:paraId="0C06B5CD" w14:textId="77777777" w:rsidR="00E82C6A" w:rsidRPr="00E40C9C" w:rsidRDefault="00EA4F57" w:rsidP="00E82C6A">
      <w:pPr>
        <w:spacing w:before="8" w:after="0" w:line="240" w:lineRule="auto"/>
        <w:rPr>
          <w:sz w:val="12"/>
          <w:szCs w:val="12"/>
          <w:lang w:val="en-US"/>
        </w:rPr>
      </w:pPr>
      <w:proofErr w:type="spellStart"/>
      <w:r w:rsidRPr="00E40C9C">
        <w:rPr>
          <w:sz w:val="12"/>
          <w:szCs w:val="12"/>
          <w:lang w:val="en-US"/>
        </w:rPr>
        <w:t>MadCat</w:t>
      </w:r>
      <w:proofErr w:type="spellEnd"/>
      <w:r w:rsidRPr="00E40C9C">
        <w:rPr>
          <w:sz w:val="12"/>
          <w:szCs w:val="12"/>
          <w:lang w:val="en-US"/>
        </w:rPr>
        <w:t xml:space="preserve"> Brewery </w:t>
      </w:r>
      <w:r w:rsidR="00E82C6A" w:rsidRPr="00E40C9C">
        <w:rPr>
          <w:sz w:val="12"/>
          <w:szCs w:val="12"/>
          <w:lang w:val="en-US"/>
        </w:rPr>
        <w:br/>
      </w:r>
      <w:r w:rsidR="00E82C6A" w:rsidRPr="00E40C9C">
        <w:rPr>
          <w:sz w:val="12"/>
          <w:szCs w:val="12"/>
          <w:lang w:val="en-US"/>
        </w:rPr>
        <w:br/>
        <w:t>OFFICIAL TRANSPORT PARTNER</w:t>
      </w:r>
      <w:r w:rsidR="00E82C6A" w:rsidRPr="00E40C9C">
        <w:rPr>
          <w:sz w:val="12"/>
          <w:szCs w:val="12"/>
          <w:lang w:val="en-US"/>
        </w:rPr>
        <w:br/>
        <w:t>Auto Dobrovolný</w:t>
      </w:r>
    </w:p>
    <w:p w14:paraId="787929B9"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Leapmotor</w:t>
      </w:r>
      <w:proofErr w:type="spellEnd"/>
    </w:p>
    <w:p w14:paraId="1DF20D0E" w14:textId="77777777" w:rsidR="00EA4F57" w:rsidRPr="00E40C9C" w:rsidRDefault="00EA4F57" w:rsidP="00EA4F57">
      <w:pPr>
        <w:spacing w:before="8" w:after="0" w:line="240" w:lineRule="auto"/>
        <w:rPr>
          <w:sz w:val="12"/>
          <w:szCs w:val="12"/>
          <w:lang w:val="en-US"/>
        </w:rPr>
      </w:pPr>
    </w:p>
    <w:p w14:paraId="69EBA3E8"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OFFICIAL SUPPLIERS </w:t>
      </w:r>
    </w:p>
    <w:p w14:paraId="4F01AE37" w14:textId="77777777" w:rsidR="00E82C6A" w:rsidRPr="00E40C9C" w:rsidRDefault="00E82C6A" w:rsidP="00E82C6A">
      <w:pPr>
        <w:spacing w:before="8" w:after="0" w:line="240" w:lineRule="auto"/>
        <w:rPr>
          <w:sz w:val="12"/>
          <w:szCs w:val="12"/>
          <w:lang w:val="en-US"/>
        </w:rPr>
      </w:pPr>
      <w:r w:rsidRPr="00E40C9C">
        <w:rPr>
          <w:sz w:val="12"/>
          <w:szCs w:val="12"/>
          <w:lang w:val="en-US"/>
        </w:rPr>
        <w:t>AV Media</w:t>
      </w:r>
    </w:p>
    <w:p w14:paraId="0E854FFF" w14:textId="77777777" w:rsidR="00E82C6A" w:rsidRPr="00E40C9C" w:rsidRDefault="00E82C6A" w:rsidP="00E82C6A">
      <w:pPr>
        <w:spacing w:before="8" w:after="0" w:line="240" w:lineRule="auto"/>
        <w:rPr>
          <w:sz w:val="12"/>
          <w:szCs w:val="12"/>
          <w:lang w:val="en-US"/>
        </w:rPr>
      </w:pPr>
      <w:r w:rsidRPr="00E40C9C">
        <w:rPr>
          <w:sz w:val="12"/>
          <w:szCs w:val="12"/>
          <w:lang w:val="en-US"/>
        </w:rPr>
        <w:t>AZ Translations</w:t>
      </w:r>
    </w:p>
    <w:p w14:paraId="2B5A9F36" w14:textId="77777777" w:rsidR="00E82C6A" w:rsidRPr="00E40C9C" w:rsidRDefault="00E82C6A" w:rsidP="00E82C6A">
      <w:pPr>
        <w:spacing w:before="8" w:after="0" w:line="240" w:lineRule="auto"/>
        <w:rPr>
          <w:sz w:val="12"/>
          <w:szCs w:val="12"/>
          <w:lang w:val="en-US"/>
        </w:rPr>
      </w:pPr>
      <w:r w:rsidRPr="00E40C9C">
        <w:rPr>
          <w:sz w:val="12"/>
          <w:szCs w:val="12"/>
          <w:lang w:val="en-US"/>
        </w:rPr>
        <w:t>Biofilms</w:t>
      </w:r>
    </w:p>
    <w:p w14:paraId="4E9AAF96" w14:textId="77777777" w:rsidR="00E82C6A" w:rsidRPr="00E40C9C" w:rsidRDefault="00E82C6A" w:rsidP="00E82C6A">
      <w:pPr>
        <w:spacing w:before="8" w:after="0" w:line="240" w:lineRule="auto"/>
        <w:rPr>
          <w:sz w:val="12"/>
          <w:szCs w:val="12"/>
          <w:lang w:val="en-US"/>
        </w:rPr>
      </w:pPr>
      <w:r w:rsidRPr="00E40C9C">
        <w:rPr>
          <w:sz w:val="12"/>
          <w:szCs w:val="12"/>
          <w:lang w:val="en-US"/>
        </w:rPr>
        <w:t>BOKS</w:t>
      </w:r>
    </w:p>
    <w:p w14:paraId="1F4EE696" w14:textId="77777777" w:rsidR="00E82C6A" w:rsidRPr="00E40C9C" w:rsidRDefault="00E82C6A" w:rsidP="00E82C6A">
      <w:pPr>
        <w:spacing w:before="8" w:after="0" w:line="240" w:lineRule="auto"/>
        <w:rPr>
          <w:sz w:val="12"/>
          <w:szCs w:val="12"/>
          <w:lang w:val="en-US"/>
        </w:rPr>
      </w:pPr>
      <w:r w:rsidRPr="00E40C9C">
        <w:rPr>
          <w:sz w:val="12"/>
          <w:szCs w:val="12"/>
          <w:lang w:val="en-US"/>
        </w:rPr>
        <w:t>Bolt</w:t>
      </w:r>
    </w:p>
    <w:p w14:paraId="30F0BAD8"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ECO </w:t>
      </w:r>
      <w:proofErr w:type="spellStart"/>
      <w:r w:rsidRPr="00E40C9C">
        <w:rPr>
          <w:sz w:val="12"/>
          <w:szCs w:val="12"/>
          <w:lang w:val="en-US"/>
        </w:rPr>
        <w:t>krabičky</w:t>
      </w:r>
      <w:proofErr w:type="spellEnd"/>
    </w:p>
    <w:p w14:paraId="1E3CCCB5"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Eventival</w:t>
      </w:r>
      <w:proofErr w:type="spellEnd"/>
    </w:p>
    <w:p w14:paraId="1D86063C" w14:textId="77777777" w:rsidR="00E82C6A" w:rsidRPr="00E40C9C" w:rsidRDefault="00E82C6A" w:rsidP="00E82C6A">
      <w:pPr>
        <w:spacing w:before="8" w:after="0" w:line="240" w:lineRule="auto"/>
        <w:rPr>
          <w:sz w:val="12"/>
          <w:szCs w:val="12"/>
          <w:lang w:val="en-US"/>
        </w:rPr>
      </w:pPr>
      <w:r w:rsidRPr="00E40C9C">
        <w:rPr>
          <w:sz w:val="12"/>
          <w:szCs w:val="12"/>
          <w:lang w:val="en-US"/>
        </w:rPr>
        <w:t>Johannes Cyder VIZ On Lemon</w:t>
      </w:r>
    </w:p>
    <w:p w14:paraId="39A9F467" w14:textId="77777777" w:rsidR="00E82C6A" w:rsidRPr="00E40C9C" w:rsidRDefault="00E82C6A" w:rsidP="00E82C6A">
      <w:pPr>
        <w:spacing w:before="8" w:after="0" w:line="240" w:lineRule="auto"/>
        <w:rPr>
          <w:sz w:val="12"/>
          <w:szCs w:val="12"/>
          <w:lang w:val="en-US"/>
        </w:rPr>
      </w:pPr>
      <w:r w:rsidRPr="00E40C9C">
        <w:rPr>
          <w:sz w:val="12"/>
          <w:szCs w:val="12"/>
          <w:lang w:val="en-US"/>
        </w:rPr>
        <w:t>Father´s Coffee Roastery</w:t>
      </w:r>
    </w:p>
    <w:p w14:paraId="4811EDA2"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Flexipal</w:t>
      </w:r>
      <w:proofErr w:type="spellEnd"/>
    </w:p>
    <w:p w14:paraId="72D62E00"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Formaggeria</w:t>
      </w:r>
      <w:proofErr w:type="spellEnd"/>
      <w:r w:rsidRPr="00E40C9C">
        <w:rPr>
          <w:sz w:val="12"/>
          <w:szCs w:val="12"/>
          <w:lang w:val="en-US"/>
        </w:rPr>
        <w:t xml:space="preserve"> </w:t>
      </w:r>
      <w:proofErr w:type="spellStart"/>
      <w:r w:rsidRPr="00E40C9C">
        <w:rPr>
          <w:sz w:val="12"/>
          <w:szCs w:val="12"/>
          <w:lang w:val="en-US"/>
        </w:rPr>
        <w:t>Jihlava</w:t>
      </w:r>
      <w:proofErr w:type="spellEnd"/>
    </w:p>
    <w:p w14:paraId="1DAFA126" w14:textId="77777777" w:rsidR="00E82C6A" w:rsidRPr="00E40C9C" w:rsidRDefault="00E82C6A" w:rsidP="00E82C6A">
      <w:pPr>
        <w:spacing w:before="8" w:after="0" w:line="240" w:lineRule="auto"/>
        <w:rPr>
          <w:sz w:val="12"/>
          <w:szCs w:val="12"/>
          <w:lang w:val="en-US"/>
        </w:rPr>
      </w:pPr>
      <w:r w:rsidRPr="00E40C9C">
        <w:rPr>
          <w:sz w:val="12"/>
          <w:szCs w:val="12"/>
          <w:lang w:val="en-US"/>
        </w:rPr>
        <w:t>Frederic Kafka Distillery</w:t>
      </w:r>
    </w:p>
    <w:p w14:paraId="75C5FEE6"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GLOBIT CZ, s. r. o. + </w:t>
      </w:r>
      <w:proofErr w:type="spellStart"/>
      <w:r w:rsidRPr="00E40C9C">
        <w:rPr>
          <w:sz w:val="12"/>
          <w:szCs w:val="12"/>
          <w:lang w:val="en-US"/>
        </w:rPr>
        <w:t>Chytré</w:t>
      </w:r>
      <w:proofErr w:type="spellEnd"/>
      <w:r w:rsidRPr="00E40C9C">
        <w:rPr>
          <w:sz w:val="12"/>
          <w:szCs w:val="12"/>
          <w:lang w:val="en-US"/>
        </w:rPr>
        <w:t xml:space="preserve"> </w:t>
      </w:r>
      <w:proofErr w:type="spellStart"/>
      <w:r w:rsidRPr="00E40C9C">
        <w:rPr>
          <w:sz w:val="12"/>
          <w:szCs w:val="12"/>
          <w:lang w:val="en-US"/>
        </w:rPr>
        <w:t>terminály</w:t>
      </w:r>
      <w:proofErr w:type="spellEnd"/>
    </w:p>
    <w:p w14:paraId="47D0C46D" w14:textId="77777777" w:rsidR="00E82C6A" w:rsidRPr="00E40C9C" w:rsidRDefault="00E82C6A" w:rsidP="00E82C6A">
      <w:pPr>
        <w:spacing w:before="8" w:after="0" w:line="240" w:lineRule="auto"/>
        <w:rPr>
          <w:sz w:val="12"/>
          <w:szCs w:val="12"/>
          <w:lang w:val="en-US"/>
        </w:rPr>
      </w:pPr>
      <w:r w:rsidRPr="00E40C9C">
        <w:rPr>
          <w:sz w:val="12"/>
          <w:szCs w:val="12"/>
          <w:lang w:val="en-US"/>
        </w:rPr>
        <w:t>Husták</w:t>
      </w:r>
    </w:p>
    <w:p w14:paraId="2F0C61A4" w14:textId="77777777" w:rsidR="00E82C6A" w:rsidRPr="00E40C9C" w:rsidRDefault="00E82C6A" w:rsidP="00E82C6A">
      <w:pPr>
        <w:spacing w:before="8" w:after="0" w:line="240" w:lineRule="auto"/>
        <w:rPr>
          <w:sz w:val="12"/>
          <w:szCs w:val="12"/>
          <w:lang w:val="en-US"/>
        </w:rPr>
      </w:pPr>
      <w:r w:rsidRPr="00E40C9C">
        <w:rPr>
          <w:sz w:val="12"/>
          <w:szCs w:val="12"/>
          <w:lang w:val="en-US"/>
        </w:rPr>
        <w:t>Kinoservis</w:t>
      </w:r>
    </w:p>
    <w:p w14:paraId="090A9478" w14:textId="77777777" w:rsidR="00E82C6A" w:rsidRPr="00E40C9C" w:rsidRDefault="00E82C6A" w:rsidP="00E82C6A">
      <w:pPr>
        <w:spacing w:before="8" w:after="0" w:line="240" w:lineRule="auto"/>
        <w:rPr>
          <w:sz w:val="12"/>
          <w:szCs w:val="12"/>
          <w:lang w:val="en-US"/>
        </w:rPr>
      </w:pPr>
      <w:r w:rsidRPr="00E40C9C">
        <w:rPr>
          <w:sz w:val="12"/>
          <w:szCs w:val="12"/>
          <w:lang w:val="en-US"/>
        </w:rPr>
        <w:t>Little Urban Distillery</w:t>
      </w:r>
    </w:p>
    <w:p w14:paraId="75EE626F" w14:textId="77777777" w:rsidR="00E82C6A" w:rsidRPr="00E40C9C" w:rsidRDefault="00E82C6A" w:rsidP="00E82C6A">
      <w:pPr>
        <w:spacing w:before="8" w:after="0" w:line="240" w:lineRule="auto"/>
        <w:rPr>
          <w:sz w:val="12"/>
          <w:szCs w:val="12"/>
          <w:lang w:val="en-US"/>
        </w:rPr>
      </w:pPr>
      <w:r w:rsidRPr="00E40C9C">
        <w:rPr>
          <w:sz w:val="12"/>
          <w:szCs w:val="12"/>
          <w:lang w:val="en-US"/>
        </w:rPr>
        <w:t>Lucy Sweets</w:t>
      </w:r>
    </w:p>
    <w:p w14:paraId="554327EC" w14:textId="77777777" w:rsidR="00E82C6A" w:rsidRPr="00E40C9C" w:rsidRDefault="00E82C6A" w:rsidP="00E82C6A">
      <w:pPr>
        <w:spacing w:before="8" w:after="0" w:line="240" w:lineRule="auto"/>
        <w:rPr>
          <w:sz w:val="12"/>
          <w:szCs w:val="12"/>
          <w:lang w:val="en-US"/>
        </w:rPr>
      </w:pPr>
      <w:r w:rsidRPr="00E40C9C">
        <w:rPr>
          <w:sz w:val="12"/>
          <w:szCs w:val="12"/>
          <w:lang w:val="en-US"/>
        </w:rPr>
        <w:t>Make</w:t>
      </w:r>
    </w:p>
    <w:p w14:paraId="0C5F5C48" w14:textId="77777777" w:rsidR="00E82C6A" w:rsidRPr="00E40C9C" w:rsidRDefault="00E82C6A" w:rsidP="00E82C6A">
      <w:pPr>
        <w:spacing w:before="8" w:after="0" w:line="240" w:lineRule="auto"/>
        <w:rPr>
          <w:sz w:val="12"/>
          <w:szCs w:val="12"/>
          <w:lang w:val="en-US"/>
        </w:rPr>
      </w:pPr>
      <w:r w:rsidRPr="00E40C9C">
        <w:rPr>
          <w:sz w:val="12"/>
          <w:szCs w:val="12"/>
          <w:lang w:val="en-US"/>
        </w:rPr>
        <w:t>Merch4U</w:t>
      </w:r>
    </w:p>
    <w:p w14:paraId="4163FDF0"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Savencia</w:t>
      </w:r>
      <w:proofErr w:type="spellEnd"/>
      <w:r w:rsidRPr="00E40C9C">
        <w:rPr>
          <w:sz w:val="12"/>
          <w:szCs w:val="12"/>
          <w:lang w:val="en-US"/>
        </w:rPr>
        <w:t xml:space="preserve"> Fromage and Dairy Czech Republic, a. s.</w:t>
      </w:r>
    </w:p>
    <w:p w14:paraId="3411BA7A" w14:textId="77777777" w:rsidR="00E82C6A" w:rsidRPr="00E40C9C" w:rsidRDefault="00E82C6A" w:rsidP="00E82C6A">
      <w:pPr>
        <w:spacing w:before="8" w:after="0" w:line="240" w:lineRule="auto"/>
        <w:rPr>
          <w:sz w:val="12"/>
          <w:szCs w:val="12"/>
          <w:lang w:val="en-US"/>
        </w:rPr>
      </w:pPr>
      <w:r w:rsidRPr="00E40C9C">
        <w:rPr>
          <w:sz w:val="12"/>
          <w:szCs w:val="12"/>
          <w:lang w:val="en-US"/>
        </w:rPr>
        <w:t>On Lemon /Johannes Cyder</w:t>
      </w:r>
    </w:p>
    <w:p w14:paraId="272BAF71"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Víno</w:t>
      </w:r>
      <w:proofErr w:type="spellEnd"/>
      <w:r w:rsidRPr="00E40C9C">
        <w:rPr>
          <w:sz w:val="12"/>
          <w:szCs w:val="12"/>
          <w:lang w:val="en-US"/>
        </w:rPr>
        <w:t xml:space="preserve"> Hruška</w:t>
      </w:r>
    </w:p>
    <w:p w14:paraId="51F642B7"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OnSinch</w:t>
      </w:r>
      <w:proofErr w:type="spellEnd"/>
    </w:p>
    <w:p w14:paraId="6F6A36F3"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Lancraft</w:t>
      </w:r>
      <w:proofErr w:type="spellEnd"/>
    </w:p>
    <w:p w14:paraId="58CB0BA0" w14:textId="77777777" w:rsidR="00E82C6A" w:rsidRPr="00E40C9C" w:rsidRDefault="00E82C6A" w:rsidP="00E82C6A">
      <w:pPr>
        <w:spacing w:before="8" w:after="0" w:line="240" w:lineRule="auto"/>
        <w:rPr>
          <w:sz w:val="12"/>
          <w:szCs w:val="12"/>
          <w:lang w:val="en-US"/>
        </w:rPr>
      </w:pPr>
      <w:r w:rsidRPr="00E40C9C">
        <w:rPr>
          <w:sz w:val="12"/>
          <w:szCs w:val="12"/>
          <w:lang w:val="en-US"/>
        </w:rPr>
        <w:t>Repas Point</w:t>
      </w:r>
    </w:p>
    <w:p w14:paraId="0089E301" w14:textId="77777777" w:rsidR="00E82C6A" w:rsidRPr="00E40C9C" w:rsidRDefault="00E82C6A" w:rsidP="00E82C6A">
      <w:pPr>
        <w:spacing w:before="8" w:after="0" w:line="240" w:lineRule="auto"/>
        <w:rPr>
          <w:sz w:val="12"/>
          <w:szCs w:val="12"/>
          <w:lang w:val="en-US"/>
        </w:rPr>
      </w:pPr>
      <w:r w:rsidRPr="00E40C9C">
        <w:rPr>
          <w:sz w:val="12"/>
          <w:szCs w:val="12"/>
          <w:lang w:val="en-US"/>
        </w:rPr>
        <w:t>T-LED</w:t>
      </w:r>
    </w:p>
    <w:p w14:paraId="44D643BA" w14:textId="77777777" w:rsidR="00E82C6A" w:rsidRPr="00E40C9C" w:rsidRDefault="00E82C6A" w:rsidP="00E82C6A">
      <w:pPr>
        <w:spacing w:before="8" w:after="0" w:line="240" w:lineRule="auto"/>
        <w:rPr>
          <w:sz w:val="12"/>
          <w:szCs w:val="12"/>
          <w:lang w:val="en-US"/>
        </w:rPr>
      </w:pPr>
      <w:r w:rsidRPr="00E40C9C">
        <w:rPr>
          <w:sz w:val="12"/>
          <w:szCs w:val="12"/>
          <w:lang w:val="en-US"/>
        </w:rPr>
        <w:t>AZ Wood</w:t>
      </w:r>
    </w:p>
    <w:p w14:paraId="6AF11069"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Chateau </w:t>
      </w:r>
      <w:proofErr w:type="spellStart"/>
      <w:r w:rsidRPr="00E40C9C">
        <w:rPr>
          <w:sz w:val="12"/>
          <w:szCs w:val="12"/>
          <w:lang w:val="en-US"/>
        </w:rPr>
        <w:t>Herálec</w:t>
      </w:r>
      <w:proofErr w:type="spellEnd"/>
    </w:p>
    <w:p w14:paraId="3D0F6948"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Panský</w:t>
      </w:r>
      <w:proofErr w:type="spellEnd"/>
      <w:r w:rsidRPr="00E40C9C">
        <w:rPr>
          <w:sz w:val="12"/>
          <w:szCs w:val="12"/>
          <w:lang w:val="en-US"/>
        </w:rPr>
        <w:t xml:space="preserve"> </w:t>
      </w:r>
      <w:proofErr w:type="spellStart"/>
      <w:r w:rsidRPr="00E40C9C">
        <w:rPr>
          <w:sz w:val="12"/>
          <w:szCs w:val="12"/>
          <w:lang w:val="en-US"/>
        </w:rPr>
        <w:t>dvůr</w:t>
      </w:r>
      <w:proofErr w:type="spellEnd"/>
      <w:r w:rsidRPr="00E40C9C">
        <w:rPr>
          <w:sz w:val="12"/>
          <w:szCs w:val="12"/>
          <w:lang w:val="en-US"/>
        </w:rPr>
        <w:t xml:space="preserve"> </w:t>
      </w:r>
      <w:proofErr w:type="spellStart"/>
      <w:r w:rsidRPr="00E40C9C">
        <w:rPr>
          <w:sz w:val="12"/>
          <w:szCs w:val="12"/>
          <w:lang w:val="en-US"/>
        </w:rPr>
        <w:t>Telč</w:t>
      </w:r>
      <w:proofErr w:type="spellEnd"/>
    </w:p>
    <w:p w14:paraId="1346C09B" w14:textId="77777777" w:rsidR="00E82C6A" w:rsidRPr="00E40C9C" w:rsidRDefault="00E82C6A" w:rsidP="00E82C6A">
      <w:pPr>
        <w:spacing w:before="8" w:after="0" w:line="240" w:lineRule="auto"/>
        <w:rPr>
          <w:sz w:val="12"/>
          <w:szCs w:val="12"/>
          <w:lang w:val="en-US"/>
        </w:rPr>
      </w:pPr>
      <w:r w:rsidRPr="00E40C9C">
        <w:rPr>
          <w:sz w:val="12"/>
          <w:szCs w:val="12"/>
          <w:lang w:val="en-US"/>
        </w:rPr>
        <w:t>PERNOD RICARD</w:t>
      </w:r>
    </w:p>
    <w:p w14:paraId="1C57BECC"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Oatly</w:t>
      </w:r>
      <w:proofErr w:type="spellEnd"/>
    </w:p>
    <w:p w14:paraId="0C868C62" w14:textId="6D3F4C55" w:rsidR="00EA4F57" w:rsidRPr="00E40C9C" w:rsidRDefault="00E82C6A" w:rsidP="00E82C6A">
      <w:pPr>
        <w:spacing w:before="8" w:after="0" w:line="240" w:lineRule="auto"/>
        <w:rPr>
          <w:sz w:val="12"/>
          <w:szCs w:val="12"/>
          <w:lang w:val="en-US"/>
        </w:rPr>
      </w:pPr>
      <w:r w:rsidRPr="00E40C9C">
        <w:rPr>
          <w:sz w:val="12"/>
          <w:szCs w:val="12"/>
          <w:lang w:val="en-US"/>
        </w:rPr>
        <w:t>Strips Chips</w:t>
      </w:r>
    </w:p>
    <w:p w14:paraId="20C446A6" w14:textId="77777777" w:rsidR="00EA4F57" w:rsidRPr="00E40C9C" w:rsidRDefault="00EA4F57" w:rsidP="00EA4F57">
      <w:pPr>
        <w:spacing w:before="8" w:after="0" w:line="240" w:lineRule="auto"/>
        <w:rPr>
          <w:sz w:val="12"/>
          <w:szCs w:val="12"/>
          <w:lang w:val="en-US"/>
        </w:rPr>
      </w:pPr>
    </w:p>
    <w:p w14:paraId="24D706E1" w14:textId="5D67E3D7" w:rsidR="00EA4F57" w:rsidRPr="00E40C9C" w:rsidRDefault="00EA4F57" w:rsidP="00EA4F57">
      <w:pPr>
        <w:spacing w:before="8" w:after="0" w:line="240" w:lineRule="auto"/>
        <w:rPr>
          <w:sz w:val="12"/>
          <w:szCs w:val="12"/>
          <w:lang w:val="en-US"/>
        </w:rPr>
      </w:pPr>
      <w:r w:rsidRPr="00E40C9C">
        <w:rPr>
          <w:sz w:val="12"/>
          <w:szCs w:val="12"/>
          <w:lang w:val="en-US"/>
        </w:rPr>
        <w:t xml:space="preserve">PARTNERS OF </w:t>
      </w:r>
      <w:proofErr w:type="gramStart"/>
      <w:r w:rsidRPr="00E40C9C">
        <w:rPr>
          <w:sz w:val="12"/>
          <w:szCs w:val="12"/>
          <w:lang w:val="en-US"/>
        </w:rPr>
        <w:t>JI.HLAVA</w:t>
      </w:r>
      <w:proofErr w:type="gramEnd"/>
      <w:r w:rsidRPr="00E40C9C">
        <w:rPr>
          <w:sz w:val="12"/>
          <w:szCs w:val="12"/>
          <w:lang w:val="en-US"/>
        </w:rPr>
        <w:t xml:space="preserve"> FOR KIDS </w:t>
      </w:r>
      <w:r w:rsidR="00E82C6A" w:rsidRPr="00E40C9C">
        <w:rPr>
          <w:sz w:val="12"/>
          <w:szCs w:val="12"/>
          <w:lang w:val="en-US"/>
        </w:rPr>
        <w:t>&amp; VIBES</w:t>
      </w:r>
    </w:p>
    <w:p w14:paraId="66BAAD9D"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Brána</w:t>
      </w:r>
      <w:proofErr w:type="spellEnd"/>
      <w:r w:rsidRPr="00E40C9C">
        <w:rPr>
          <w:sz w:val="12"/>
          <w:szCs w:val="12"/>
          <w:lang w:val="en-US"/>
        </w:rPr>
        <w:t xml:space="preserve"> </w:t>
      </w:r>
      <w:proofErr w:type="spellStart"/>
      <w:r w:rsidRPr="00E40C9C">
        <w:rPr>
          <w:sz w:val="12"/>
          <w:szCs w:val="12"/>
          <w:lang w:val="en-US"/>
        </w:rPr>
        <w:t>Jihlavy</w:t>
      </w:r>
      <w:proofErr w:type="spellEnd"/>
    </w:p>
    <w:p w14:paraId="22A35826"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Nadace</w:t>
      </w:r>
      <w:proofErr w:type="spellEnd"/>
      <w:r w:rsidRPr="00E40C9C">
        <w:rPr>
          <w:sz w:val="12"/>
          <w:szCs w:val="12"/>
          <w:lang w:val="en-US"/>
        </w:rPr>
        <w:t xml:space="preserve"> BLÍŽKSOBĚ </w:t>
      </w:r>
    </w:p>
    <w:p w14:paraId="6F7963CC" w14:textId="77777777" w:rsidR="00E82C6A" w:rsidRPr="00E40C9C" w:rsidRDefault="00E82C6A" w:rsidP="00E82C6A">
      <w:pPr>
        <w:spacing w:before="8" w:after="0" w:line="240" w:lineRule="auto"/>
        <w:rPr>
          <w:sz w:val="12"/>
          <w:szCs w:val="12"/>
          <w:lang w:val="en-US"/>
        </w:rPr>
      </w:pPr>
      <w:r w:rsidRPr="00E40C9C">
        <w:rPr>
          <w:sz w:val="12"/>
          <w:szCs w:val="12"/>
          <w:lang w:val="en-US"/>
        </w:rPr>
        <w:t>#DoJihlavy</w:t>
      </w:r>
    </w:p>
    <w:p w14:paraId="1EF67994"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DAFilms</w:t>
      </w:r>
      <w:proofErr w:type="spellEnd"/>
      <w:r w:rsidRPr="00E40C9C">
        <w:rPr>
          <w:sz w:val="12"/>
          <w:szCs w:val="12"/>
          <w:lang w:val="en-US"/>
        </w:rPr>
        <w:t xml:space="preserve"> Junior</w:t>
      </w:r>
    </w:p>
    <w:p w14:paraId="70A2EEF7"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Dětský</w:t>
      </w:r>
      <w:proofErr w:type="spellEnd"/>
      <w:r w:rsidRPr="00E40C9C">
        <w:rPr>
          <w:sz w:val="12"/>
          <w:szCs w:val="12"/>
          <w:lang w:val="en-US"/>
        </w:rPr>
        <w:t xml:space="preserve"> </w:t>
      </w:r>
      <w:proofErr w:type="spellStart"/>
      <w:r w:rsidRPr="00E40C9C">
        <w:rPr>
          <w:sz w:val="12"/>
          <w:szCs w:val="12"/>
          <w:lang w:val="en-US"/>
        </w:rPr>
        <w:t>lesní</w:t>
      </w:r>
      <w:proofErr w:type="spellEnd"/>
      <w:r w:rsidRPr="00E40C9C">
        <w:rPr>
          <w:sz w:val="12"/>
          <w:szCs w:val="12"/>
          <w:lang w:val="en-US"/>
        </w:rPr>
        <w:t xml:space="preserve"> </w:t>
      </w:r>
      <w:proofErr w:type="spellStart"/>
      <w:r w:rsidRPr="00E40C9C">
        <w:rPr>
          <w:sz w:val="12"/>
          <w:szCs w:val="12"/>
          <w:lang w:val="en-US"/>
        </w:rPr>
        <w:t>klub</w:t>
      </w:r>
      <w:proofErr w:type="spellEnd"/>
      <w:r w:rsidRPr="00E40C9C">
        <w:rPr>
          <w:sz w:val="12"/>
          <w:szCs w:val="12"/>
          <w:lang w:val="en-US"/>
        </w:rPr>
        <w:t xml:space="preserve"> </w:t>
      </w:r>
      <w:proofErr w:type="spellStart"/>
      <w:r w:rsidRPr="00E40C9C">
        <w:rPr>
          <w:sz w:val="12"/>
          <w:szCs w:val="12"/>
          <w:lang w:val="en-US"/>
        </w:rPr>
        <w:t>Hájenka</w:t>
      </w:r>
      <w:proofErr w:type="spellEnd"/>
    </w:p>
    <w:p w14:paraId="35B66F85"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Bistro </w:t>
      </w:r>
      <w:proofErr w:type="spellStart"/>
      <w:r w:rsidRPr="00E40C9C">
        <w:rPr>
          <w:sz w:val="12"/>
          <w:szCs w:val="12"/>
          <w:lang w:val="en-US"/>
        </w:rPr>
        <w:t>na</w:t>
      </w:r>
      <w:proofErr w:type="spellEnd"/>
      <w:r w:rsidRPr="00E40C9C">
        <w:rPr>
          <w:sz w:val="12"/>
          <w:szCs w:val="12"/>
          <w:lang w:val="en-US"/>
        </w:rPr>
        <w:t xml:space="preserve"> </w:t>
      </w:r>
      <w:proofErr w:type="spellStart"/>
      <w:r w:rsidRPr="00E40C9C">
        <w:rPr>
          <w:sz w:val="12"/>
          <w:szCs w:val="12"/>
          <w:lang w:val="en-US"/>
        </w:rPr>
        <w:t>tři</w:t>
      </w:r>
      <w:proofErr w:type="spellEnd"/>
      <w:r w:rsidRPr="00E40C9C">
        <w:rPr>
          <w:sz w:val="12"/>
          <w:szCs w:val="12"/>
          <w:lang w:val="en-US"/>
        </w:rPr>
        <w:t xml:space="preserve"> </w:t>
      </w:r>
      <w:proofErr w:type="spellStart"/>
      <w:r w:rsidRPr="00E40C9C">
        <w:rPr>
          <w:sz w:val="12"/>
          <w:szCs w:val="12"/>
          <w:lang w:val="en-US"/>
        </w:rPr>
        <w:t>tečky</w:t>
      </w:r>
      <w:proofErr w:type="spellEnd"/>
    </w:p>
    <w:p w14:paraId="32E10979" w14:textId="77777777" w:rsidR="00E82C6A" w:rsidRPr="00E40C9C" w:rsidRDefault="00E82C6A" w:rsidP="00E82C6A">
      <w:pPr>
        <w:spacing w:before="8" w:after="0" w:line="240" w:lineRule="auto"/>
        <w:rPr>
          <w:sz w:val="12"/>
          <w:szCs w:val="12"/>
          <w:lang w:val="en-US"/>
        </w:rPr>
      </w:pPr>
      <w:r w:rsidRPr="00E40C9C">
        <w:rPr>
          <w:sz w:val="12"/>
          <w:szCs w:val="12"/>
          <w:lang w:val="en-US"/>
        </w:rPr>
        <w:t>HUSTÁK CZ</w:t>
      </w:r>
    </w:p>
    <w:p w14:paraId="7E353DB8" w14:textId="77777777" w:rsidR="00E82C6A" w:rsidRPr="00E40C9C" w:rsidRDefault="00E82C6A" w:rsidP="00E82C6A">
      <w:pPr>
        <w:spacing w:before="8" w:after="0" w:line="240" w:lineRule="auto"/>
        <w:rPr>
          <w:sz w:val="12"/>
          <w:szCs w:val="12"/>
          <w:lang w:val="en-US"/>
        </w:rPr>
      </w:pPr>
      <w:r w:rsidRPr="00E40C9C">
        <w:rPr>
          <w:sz w:val="12"/>
          <w:szCs w:val="12"/>
          <w:lang w:val="en-US"/>
        </w:rPr>
        <w:t>Robinson</w:t>
      </w:r>
    </w:p>
    <w:p w14:paraId="5B8DC915"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Nakladatelství</w:t>
      </w:r>
      <w:proofErr w:type="spellEnd"/>
      <w:r w:rsidRPr="00E40C9C">
        <w:rPr>
          <w:sz w:val="12"/>
          <w:szCs w:val="12"/>
          <w:lang w:val="en-US"/>
        </w:rPr>
        <w:t xml:space="preserve"> Meander</w:t>
      </w:r>
    </w:p>
    <w:p w14:paraId="6968139A"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Těhotenské</w:t>
      </w:r>
      <w:proofErr w:type="spellEnd"/>
      <w:r w:rsidRPr="00E40C9C">
        <w:rPr>
          <w:sz w:val="12"/>
          <w:szCs w:val="12"/>
          <w:lang w:val="en-US"/>
        </w:rPr>
        <w:t xml:space="preserve"> a </w:t>
      </w:r>
      <w:proofErr w:type="spellStart"/>
      <w:r w:rsidRPr="00E40C9C">
        <w:rPr>
          <w:sz w:val="12"/>
          <w:szCs w:val="12"/>
          <w:lang w:val="en-US"/>
        </w:rPr>
        <w:t>kojící</w:t>
      </w:r>
      <w:proofErr w:type="spellEnd"/>
      <w:r w:rsidRPr="00E40C9C">
        <w:rPr>
          <w:sz w:val="12"/>
          <w:szCs w:val="12"/>
          <w:lang w:val="en-US"/>
        </w:rPr>
        <w:t xml:space="preserve"> </w:t>
      </w:r>
      <w:proofErr w:type="spellStart"/>
      <w:r w:rsidRPr="00E40C9C">
        <w:rPr>
          <w:sz w:val="12"/>
          <w:szCs w:val="12"/>
          <w:lang w:val="en-US"/>
        </w:rPr>
        <w:t>polštáře</w:t>
      </w:r>
      <w:proofErr w:type="spellEnd"/>
      <w:r w:rsidRPr="00E40C9C">
        <w:rPr>
          <w:sz w:val="12"/>
          <w:szCs w:val="12"/>
          <w:lang w:val="en-US"/>
        </w:rPr>
        <w:t xml:space="preserve"> Matýsek</w:t>
      </w:r>
    </w:p>
    <w:p w14:paraId="58C4E724" w14:textId="77777777" w:rsidR="00E82C6A" w:rsidRPr="00E40C9C" w:rsidRDefault="00E82C6A" w:rsidP="00E82C6A">
      <w:pPr>
        <w:spacing w:before="8" w:after="0" w:line="240" w:lineRule="auto"/>
        <w:rPr>
          <w:sz w:val="12"/>
          <w:szCs w:val="12"/>
          <w:lang w:val="en-US"/>
        </w:rPr>
      </w:pPr>
      <w:r w:rsidRPr="00E40C9C">
        <w:rPr>
          <w:sz w:val="12"/>
          <w:szCs w:val="12"/>
          <w:lang w:val="en-US"/>
        </w:rPr>
        <w:t>Fairtrade</w:t>
      </w:r>
    </w:p>
    <w:p w14:paraId="14E43502"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Zmrzlinárna</w:t>
      </w:r>
      <w:proofErr w:type="spellEnd"/>
      <w:r w:rsidRPr="00E40C9C">
        <w:rPr>
          <w:sz w:val="12"/>
          <w:szCs w:val="12"/>
          <w:lang w:val="en-US"/>
        </w:rPr>
        <w:t xml:space="preserve"> </w:t>
      </w:r>
      <w:proofErr w:type="spellStart"/>
      <w:r w:rsidRPr="00E40C9C">
        <w:rPr>
          <w:sz w:val="12"/>
          <w:szCs w:val="12"/>
          <w:lang w:val="en-US"/>
        </w:rPr>
        <w:t>Snová</w:t>
      </w:r>
      <w:proofErr w:type="spellEnd"/>
    </w:p>
    <w:p w14:paraId="11D25AE8"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Toč</w:t>
      </w:r>
      <w:proofErr w:type="spellEnd"/>
      <w:r w:rsidRPr="00E40C9C">
        <w:rPr>
          <w:sz w:val="12"/>
          <w:szCs w:val="12"/>
          <w:lang w:val="en-US"/>
        </w:rPr>
        <w:t xml:space="preserve"> </w:t>
      </w:r>
      <w:proofErr w:type="spellStart"/>
      <w:r w:rsidRPr="00E40C9C">
        <w:rPr>
          <w:sz w:val="12"/>
          <w:szCs w:val="12"/>
          <w:lang w:val="en-US"/>
        </w:rPr>
        <w:t>světem</w:t>
      </w:r>
      <w:proofErr w:type="spellEnd"/>
    </w:p>
    <w:p w14:paraId="1FA7E96E" w14:textId="77777777" w:rsidR="00E82C6A" w:rsidRPr="00E40C9C" w:rsidRDefault="00E82C6A" w:rsidP="00E82C6A">
      <w:pPr>
        <w:spacing w:before="8" w:after="0" w:line="240" w:lineRule="auto"/>
        <w:rPr>
          <w:sz w:val="12"/>
          <w:szCs w:val="12"/>
          <w:lang w:val="en-US"/>
        </w:rPr>
      </w:pPr>
      <w:r w:rsidRPr="00E40C9C">
        <w:rPr>
          <w:sz w:val="12"/>
          <w:szCs w:val="12"/>
          <w:lang w:val="en-US"/>
        </w:rPr>
        <w:t>8SMIČKA</w:t>
      </w:r>
      <w:r w:rsidRPr="00E40C9C">
        <w:rPr>
          <w:sz w:val="12"/>
          <w:szCs w:val="12"/>
          <w:lang w:val="en-US"/>
        </w:rPr>
        <w:br/>
      </w:r>
      <w:proofErr w:type="spellStart"/>
      <w:r w:rsidRPr="00E40C9C">
        <w:rPr>
          <w:sz w:val="12"/>
          <w:szCs w:val="12"/>
          <w:lang w:val="en-US"/>
        </w:rPr>
        <w:t>Jipocar</w:t>
      </w:r>
      <w:proofErr w:type="spellEnd"/>
    </w:p>
    <w:p w14:paraId="027E7ABC"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Střední</w:t>
      </w:r>
      <w:proofErr w:type="spellEnd"/>
      <w:r w:rsidRPr="00E40C9C">
        <w:rPr>
          <w:sz w:val="12"/>
          <w:szCs w:val="12"/>
          <w:lang w:val="en-US"/>
        </w:rPr>
        <w:t xml:space="preserve"> </w:t>
      </w:r>
      <w:proofErr w:type="spellStart"/>
      <w:r w:rsidRPr="00E40C9C">
        <w:rPr>
          <w:sz w:val="12"/>
          <w:szCs w:val="12"/>
          <w:lang w:val="en-US"/>
        </w:rPr>
        <w:t>umělecko-průmyslová</w:t>
      </w:r>
      <w:proofErr w:type="spellEnd"/>
      <w:r w:rsidRPr="00E40C9C">
        <w:rPr>
          <w:sz w:val="12"/>
          <w:szCs w:val="12"/>
          <w:lang w:val="en-US"/>
        </w:rPr>
        <w:t xml:space="preserve"> </w:t>
      </w:r>
      <w:proofErr w:type="spellStart"/>
      <w:r w:rsidRPr="00E40C9C">
        <w:rPr>
          <w:sz w:val="12"/>
          <w:szCs w:val="12"/>
          <w:lang w:val="en-US"/>
        </w:rPr>
        <w:t>škola</w:t>
      </w:r>
      <w:proofErr w:type="spellEnd"/>
      <w:r w:rsidRPr="00E40C9C">
        <w:rPr>
          <w:sz w:val="12"/>
          <w:szCs w:val="12"/>
          <w:lang w:val="en-US"/>
        </w:rPr>
        <w:t xml:space="preserve"> </w:t>
      </w:r>
      <w:proofErr w:type="spellStart"/>
      <w:r w:rsidRPr="00E40C9C">
        <w:rPr>
          <w:sz w:val="12"/>
          <w:szCs w:val="12"/>
          <w:lang w:val="en-US"/>
        </w:rPr>
        <w:t>Jihlava-Helenín</w:t>
      </w:r>
      <w:proofErr w:type="spellEnd"/>
      <w:r w:rsidRPr="00E40C9C">
        <w:rPr>
          <w:sz w:val="12"/>
          <w:szCs w:val="12"/>
          <w:lang w:val="en-US"/>
        </w:rPr>
        <w:t xml:space="preserve"> </w:t>
      </w:r>
      <w:r w:rsidR="00EA4F57" w:rsidRPr="00E40C9C">
        <w:rPr>
          <w:sz w:val="12"/>
          <w:szCs w:val="12"/>
          <w:lang w:val="en-US"/>
        </w:rPr>
        <w:br/>
      </w:r>
      <w:r w:rsidR="00EA4F57" w:rsidRPr="00E40C9C">
        <w:rPr>
          <w:sz w:val="12"/>
          <w:szCs w:val="12"/>
          <w:lang w:val="en-US"/>
        </w:rPr>
        <w:br/>
        <w:t>COLLABORATORS</w:t>
      </w:r>
      <w:r w:rsidR="00EA4F57" w:rsidRPr="00E40C9C">
        <w:rPr>
          <w:sz w:val="12"/>
          <w:szCs w:val="12"/>
          <w:lang w:val="en-US"/>
        </w:rPr>
        <w:br/>
      </w:r>
      <w:proofErr w:type="spellStart"/>
      <w:r w:rsidRPr="00E40C9C">
        <w:rPr>
          <w:sz w:val="12"/>
          <w:szCs w:val="12"/>
          <w:lang w:val="en-US"/>
        </w:rPr>
        <w:t>Aerofilms</w:t>
      </w:r>
      <w:proofErr w:type="spellEnd"/>
    </w:p>
    <w:p w14:paraId="493735AB" w14:textId="77777777" w:rsidR="00E82C6A" w:rsidRPr="00E40C9C" w:rsidRDefault="00E82C6A" w:rsidP="00E82C6A">
      <w:pPr>
        <w:spacing w:before="8" w:after="0" w:line="240" w:lineRule="auto"/>
        <w:rPr>
          <w:sz w:val="12"/>
          <w:szCs w:val="12"/>
          <w:lang w:val="en-US"/>
        </w:rPr>
      </w:pPr>
      <w:r w:rsidRPr="00E40C9C">
        <w:rPr>
          <w:sz w:val="12"/>
          <w:szCs w:val="12"/>
          <w:lang w:val="en-US"/>
        </w:rPr>
        <w:t>Bombus Natural Energy</w:t>
      </w:r>
    </w:p>
    <w:p w14:paraId="6612C3E0"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DIOD - </w:t>
      </w:r>
      <w:proofErr w:type="spellStart"/>
      <w:r w:rsidRPr="00E40C9C">
        <w:rPr>
          <w:sz w:val="12"/>
          <w:szCs w:val="12"/>
          <w:lang w:val="en-US"/>
        </w:rPr>
        <w:t>Divadlo</w:t>
      </w:r>
      <w:proofErr w:type="spellEnd"/>
      <w:r w:rsidRPr="00E40C9C">
        <w:rPr>
          <w:sz w:val="12"/>
          <w:szCs w:val="12"/>
          <w:lang w:val="en-US"/>
        </w:rPr>
        <w:t xml:space="preserve"> </w:t>
      </w:r>
      <w:proofErr w:type="spellStart"/>
      <w:r w:rsidRPr="00E40C9C">
        <w:rPr>
          <w:sz w:val="12"/>
          <w:szCs w:val="12"/>
          <w:lang w:val="en-US"/>
        </w:rPr>
        <w:t>otevřených</w:t>
      </w:r>
      <w:proofErr w:type="spellEnd"/>
      <w:r w:rsidRPr="00E40C9C">
        <w:rPr>
          <w:sz w:val="12"/>
          <w:szCs w:val="12"/>
          <w:lang w:val="en-US"/>
        </w:rPr>
        <w:t xml:space="preserve"> </w:t>
      </w:r>
      <w:proofErr w:type="spellStart"/>
      <w:r w:rsidRPr="00E40C9C">
        <w:rPr>
          <w:sz w:val="12"/>
          <w:szCs w:val="12"/>
          <w:lang w:val="en-US"/>
        </w:rPr>
        <w:t>dveří</w:t>
      </w:r>
      <w:proofErr w:type="spellEnd"/>
    </w:p>
    <w:p w14:paraId="78F168A6"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DKO - </w:t>
      </w:r>
      <w:proofErr w:type="spellStart"/>
      <w:r w:rsidRPr="00E40C9C">
        <w:rPr>
          <w:sz w:val="12"/>
          <w:szCs w:val="12"/>
          <w:lang w:val="en-US"/>
        </w:rPr>
        <w:t>Dům</w:t>
      </w:r>
      <w:proofErr w:type="spellEnd"/>
      <w:r w:rsidRPr="00E40C9C">
        <w:rPr>
          <w:sz w:val="12"/>
          <w:szCs w:val="12"/>
          <w:lang w:val="en-US"/>
        </w:rPr>
        <w:t xml:space="preserve"> </w:t>
      </w:r>
      <w:proofErr w:type="spellStart"/>
      <w:r w:rsidRPr="00E40C9C">
        <w:rPr>
          <w:sz w:val="12"/>
          <w:szCs w:val="12"/>
          <w:lang w:val="en-US"/>
        </w:rPr>
        <w:t>kultury</w:t>
      </w:r>
      <w:proofErr w:type="spellEnd"/>
      <w:r w:rsidRPr="00E40C9C">
        <w:rPr>
          <w:sz w:val="12"/>
          <w:szCs w:val="12"/>
          <w:lang w:val="en-US"/>
        </w:rPr>
        <w:t xml:space="preserve"> </w:t>
      </w:r>
      <w:proofErr w:type="gramStart"/>
      <w:r w:rsidRPr="00E40C9C">
        <w:rPr>
          <w:sz w:val="12"/>
          <w:szCs w:val="12"/>
          <w:lang w:val="en-US"/>
        </w:rPr>
        <w:t>a</w:t>
      </w:r>
      <w:proofErr w:type="gramEnd"/>
      <w:r w:rsidRPr="00E40C9C">
        <w:rPr>
          <w:sz w:val="12"/>
          <w:szCs w:val="12"/>
          <w:lang w:val="en-US"/>
        </w:rPr>
        <w:t xml:space="preserve"> </w:t>
      </w:r>
      <w:proofErr w:type="spellStart"/>
      <w:r w:rsidRPr="00E40C9C">
        <w:rPr>
          <w:sz w:val="12"/>
          <w:szCs w:val="12"/>
          <w:lang w:val="en-US"/>
        </w:rPr>
        <w:t>odborů</w:t>
      </w:r>
      <w:proofErr w:type="spellEnd"/>
      <w:r w:rsidRPr="00E40C9C">
        <w:rPr>
          <w:sz w:val="12"/>
          <w:szCs w:val="12"/>
          <w:lang w:val="en-US"/>
        </w:rPr>
        <w:t xml:space="preserve"> </w:t>
      </w:r>
      <w:proofErr w:type="spellStart"/>
      <w:r w:rsidRPr="00E40C9C">
        <w:rPr>
          <w:sz w:val="12"/>
          <w:szCs w:val="12"/>
          <w:lang w:val="en-US"/>
        </w:rPr>
        <w:t>Jihlava</w:t>
      </w:r>
      <w:proofErr w:type="spellEnd"/>
    </w:p>
    <w:p w14:paraId="6048A74E"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Dopravní</w:t>
      </w:r>
      <w:proofErr w:type="spellEnd"/>
      <w:r w:rsidRPr="00E40C9C">
        <w:rPr>
          <w:sz w:val="12"/>
          <w:szCs w:val="12"/>
          <w:lang w:val="en-US"/>
        </w:rPr>
        <w:t xml:space="preserve"> </w:t>
      </w:r>
      <w:proofErr w:type="spellStart"/>
      <w:r w:rsidRPr="00E40C9C">
        <w:rPr>
          <w:sz w:val="12"/>
          <w:szCs w:val="12"/>
          <w:lang w:val="en-US"/>
        </w:rPr>
        <w:t>podnik</w:t>
      </w:r>
      <w:proofErr w:type="spellEnd"/>
      <w:r w:rsidRPr="00E40C9C">
        <w:rPr>
          <w:sz w:val="12"/>
          <w:szCs w:val="12"/>
          <w:lang w:val="en-US"/>
        </w:rPr>
        <w:t xml:space="preserve"> </w:t>
      </w:r>
      <w:proofErr w:type="spellStart"/>
      <w:r w:rsidRPr="00E40C9C">
        <w:rPr>
          <w:sz w:val="12"/>
          <w:szCs w:val="12"/>
          <w:lang w:val="en-US"/>
        </w:rPr>
        <w:t>města</w:t>
      </w:r>
      <w:proofErr w:type="spellEnd"/>
      <w:r w:rsidRPr="00E40C9C">
        <w:rPr>
          <w:sz w:val="12"/>
          <w:szCs w:val="12"/>
          <w:lang w:val="en-US"/>
        </w:rPr>
        <w:t xml:space="preserve"> </w:t>
      </w:r>
      <w:proofErr w:type="spellStart"/>
      <w:r w:rsidRPr="00E40C9C">
        <w:rPr>
          <w:sz w:val="12"/>
          <w:szCs w:val="12"/>
          <w:lang w:val="en-US"/>
        </w:rPr>
        <w:t>Jihlavy</w:t>
      </w:r>
      <w:proofErr w:type="spellEnd"/>
    </w:p>
    <w:p w14:paraId="5E47570B"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Horácké</w:t>
      </w:r>
      <w:proofErr w:type="spellEnd"/>
      <w:r w:rsidRPr="00E40C9C">
        <w:rPr>
          <w:sz w:val="12"/>
          <w:szCs w:val="12"/>
          <w:lang w:val="en-US"/>
        </w:rPr>
        <w:t xml:space="preserve"> </w:t>
      </w:r>
      <w:proofErr w:type="spellStart"/>
      <w:r w:rsidRPr="00E40C9C">
        <w:rPr>
          <w:sz w:val="12"/>
          <w:szCs w:val="12"/>
          <w:lang w:val="en-US"/>
        </w:rPr>
        <w:t>divadlo</w:t>
      </w:r>
      <w:proofErr w:type="spellEnd"/>
      <w:r w:rsidRPr="00E40C9C">
        <w:rPr>
          <w:sz w:val="12"/>
          <w:szCs w:val="12"/>
          <w:lang w:val="en-US"/>
        </w:rPr>
        <w:t xml:space="preserve"> </w:t>
      </w:r>
      <w:proofErr w:type="spellStart"/>
      <w:r w:rsidRPr="00E40C9C">
        <w:rPr>
          <w:sz w:val="12"/>
          <w:szCs w:val="12"/>
          <w:lang w:val="en-US"/>
        </w:rPr>
        <w:t>Jihlava</w:t>
      </w:r>
      <w:proofErr w:type="spellEnd"/>
    </w:p>
    <w:p w14:paraId="71E31690"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Kino </w:t>
      </w:r>
      <w:proofErr w:type="spellStart"/>
      <w:r w:rsidRPr="00E40C9C">
        <w:rPr>
          <w:sz w:val="12"/>
          <w:szCs w:val="12"/>
          <w:lang w:val="en-US"/>
        </w:rPr>
        <w:t>Dukla</w:t>
      </w:r>
      <w:proofErr w:type="spellEnd"/>
    </w:p>
    <w:p w14:paraId="2FE57CC9"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Kino Máj </w:t>
      </w:r>
      <w:proofErr w:type="spellStart"/>
      <w:r w:rsidRPr="00E40C9C">
        <w:rPr>
          <w:sz w:val="12"/>
          <w:szCs w:val="12"/>
          <w:lang w:val="en-US"/>
        </w:rPr>
        <w:t>Třešť</w:t>
      </w:r>
      <w:proofErr w:type="spellEnd"/>
    </w:p>
    <w:p w14:paraId="11F10935" w14:textId="77777777" w:rsidR="00E82C6A" w:rsidRPr="00E40C9C" w:rsidRDefault="00E82C6A" w:rsidP="00E82C6A">
      <w:pPr>
        <w:spacing w:before="8" w:after="0" w:line="240" w:lineRule="auto"/>
        <w:rPr>
          <w:sz w:val="12"/>
          <w:szCs w:val="12"/>
          <w:lang w:val="en-US"/>
        </w:rPr>
      </w:pPr>
      <w:r w:rsidRPr="00E40C9C">
        <w:rPr>
          <w:sz w:val="12"/>
          <w:szCs w:val="12"/>
          <w:lang w:val="en-US"/>
        </w:rPr>
        <w:t xml:space="preserve">Lucy Sweets </w:t>
      </w:r>
    </w:p>
    <w:p w14:paraId="66FAF617"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Masarykova</w:t>
      </w:r>
      <w:proofErr w:type="spellEnd"/>
      <w:r w:rsidRPr="00E40C9C">
        <w:rPr>
          <w:sz w:val="12"/>
          <w:szCs w:val="12"/>
          <w:lang w:val="en-US"/>
        </w:rPr>
        <w:t xml:space="preserve"> </w:t>
      </w:r>
      <w:proofErr w:type="spellStart"/>
      <w:r w:rsidRPr="00E40C9C">
        <w:rPr>
          <w:sz w:val="12"/>
          <w:szCs w:val="12"/>
          <w:lang w:val="en-US"/>
        </w:rPr>
        <w:t>univerzita</w:t>
      </w:r>
      <w:proofErr w:type="spellEnd"/>
    </w:p>
    <w:p w14:paraId="44BFC744"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Městská</w:t>
      </w:r>
      <w:proofErr w:type="spellEnd"/>
      <w:r w:rsidRPr="00E40C9C">
        <w:rPr>
          <w:sz w:val="12"/>
          <w:szCs w:val="12"/>
          <w:lang w:val="en-US"/>
        </w:rPr>
        <w:t xml:space="preserve"> </w:t>
      </w:r>
      <w:proofErr w:type="spellStart"/>
      <w:r w:rsidRPr="00E40C9C">
        <w:rPr>
          <w:sz w:val="12"/>
          <w:szCs w:val="12"/>
          <w:lang w:val="en-US"/>
        </w:rPr>
        <w:t>knihovna</w:t>
      </w:r>
      <w:proofErr w:type="spellEnd"/>
      <w:r w:rsidRPr="00E40C9C">
        <w:rPr>
          <w:sz w:val="12"/>
          <w:szCs w:val="12"/>
          <w:lang w:val="en-US"/>
        </w:rPr>
        <w:t xml:space="preserve"> </w:t>
      </w:r>
      <w:proofErr w:type="spellStart"/>
      <w:r w:rsidRPr="00E40C9C">
        <w:rPr>
          <w:sz w:val="12"/>
          <w:szCs w:val="12"/>
          <w:lang w:val="en-US"/>
        </w:rPr>
        <w:t>Jihlava</w:t>
      </w:r>
      <w:proofErr w:type="spellEnd"/>
    </w:p>
    <w:p w14:paraId="0C4C5FA9"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Národní</w:t>
      </w:r>
      <w:proofErr w:type="spellEnd"/>
      <w:r w:rsidRPr="00E40C9C">
        <w:rPr>
          <w:sz w:val="12"/>
          <w:szCs w:val="12"/>
          <w:lang w:val="en-US"/>
        </w:rPr>
        <w:t xml:space="preserve"> </w:t>
      </w:r>
      <w:proofErr w:type="spellStart"/>
      <w:r w:rsidRPr="00E40C9C">
        <w:rPr>
          <w:sz w:val="12"/>
          <w:szCs w:val="12"/>
          <w:lang w:val="en-US"/>
        </w:rPr>
        <w:t>filmový</w:t>
      </w:r>
      <w:proofErr w:type="spellEnd"/>
      <w:r w:rsidRPr="00E40C9C">
        <w:rPr>
          <w:sz w:val="12"/>
          <w:szCs w:val="12"/>
          <w:lang w:val="en-US"/>
        </w:rPr>
        <w:t xml:space="preserve"> </w:t>
      </w:r>
      <w:proofErr w:type="spellStart"/>
      <w:r w:rsidRPr="00E40C9C">
        <w:rPr>
          <w:sz w:val="12"/>
          <w:szCs w:val="12"/>
          <w:lang w:val="en-US"/>
        </w:rPr>
        <w:t>archiv</w:t>
      </w:r>
      <w:proofErr w:type="spellEnd"/>
    </w:p>
    <w:p w14:paraId="68FE95B5" w14:textId="77777777" w:rsidR="00E82C6A" w:rsidRPr="00E40C9C" w:rsidRDefault="00E82C6A" w:rsidP="00E82C6A">
      <w:pPr>
        <w:spacing w:before="8" w:after="0" w:line="240" w:lineRule="auto"/>
        <w:rPr>
          <w:sz w:val="12"/>
          <w:szCs w:val="12"/>
          <w:lang w:val="en-US"/>
        </w:rPr>
      </w:pPr>
      <w:r w:rsidRPr="00E40C9C">
        <w:rPr>
          <w:sz w:val="12"/>
          <w:szCs w:val="12"/>
          <w:lang w:val="en-US"/>
        </w:rPr>
        <w:t>Newton Media</w:t>
      </w:r>
    </w:p>
    <w:p w14:paraId="09C22D41"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Opero</w:t>
      </w:r>
      <w:proofErr w:type="spellEnd"/>
    </w:p>
    <w:p w14:paraId="794ECAAF"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Psychologická</w:t>
      </w:r>
      <w:proofErr w:type="spellEnd"/>
      <w:r w:rsidRPr="00E40C9C">
        <w:rPr>
          <w:sz w:val="12"/>
          <w:szCs w:val="12"/>
          <w:lang w:val="en-US"/>
        </w:rPr>
        <w:t xml:space="preserve"> </w:t>
      </w:r>
      <w:proofErr w:type="spellStart"/>
      <w:r w:rsidRPr="00E40C9C">
        <w:rPr>
          <w:sz w:val="12"/>
          <w:szCs w:val="12"/>
          <w:lang w:val="en-US"/>
        </w:rPr>
        <w:t>poradna</w:t>
      </w:r>
      <w:proofErr w:type="spellEnd"/>
      <w:r w:rsidRPr="00E40C9C">
        <w:rPr>
          <w:sz w:val="12"/>
          <w:szCs w:val="12"/>
          <w:lang w:val="en-US"/>
        </w:rPr>
        <w:t xml:space="preserve"> Mojra</w:t>
      </w:r>
    </w:p>
    <w:p w14:paraId="32DCBEB0" w14:textId="33508CB9" w:rsidR="00EA4F57" w:rsidRPr="00E40C9C" w:rsidRDefault="00E82C6A" w:rsidP="00EA4F57">
      <w:pPr>
        <w:spacing w:before="8" w:after="0" w:line="240" w:lineRule="auto"/>
        <w:rPr>
          <w:sz w:val="12"/>
          <w:szCs w:val="12"/>
          <w:lang w:val="en-US"/>
        </w:rPr>
      </w:pPr>
      <w:proofErr w:type="spellStart"/>
      <w:r w:rsidRPr="00E40C9C">
        <w:rPr>
          <w:sz w:val="12"/>
          <w:szCs w:val="12"/>
          <w:lang w:val="en-US"/>
        </w:rPr>
        <w:t>Prádelna</w:t>
      </w:r>
      <w:proofErr w:type="spellEnd"/>
      <w:r w:rsidRPr="00E40C9C">
        <w:rPr>
          <w:sz w:val="12"/>
          <w:szCs w:val="12"/>
          <w:lang w:val="en-US"/>
        </w:rPr>
        <w:t xml:space="preserve"> a </w:t>
      </w:r>
      <w:proofErr w:type="spellStart"/>
      <w:r w:rsidRPr="00E40C9C">
        <w:rPr>
          <w:sz w:val="12"/>
          <w:szCs w:val="12"/>
          <w:lang w:val="en-US"/>
        </w:rPr>
        <w:t>čistírna</w:t>
      </w:r>
      <w:proofErr w:type="spellEnd"/>
      <w:r w:rsidRPr="00E40C9C">
        <w:rPr>
          <w:sz w:val="12"/>
          <w:szCs w:val="12"/>
          <w:lang w:val="en-US"/>
        </w:rPr>
        <w:t xml:space="preserve"> </w:t>
      </w:r>
      <w:proofErr w:type="spellStart"/>
      <w:r w:rsidRPr="00E40C9C">
        <w:rPr>
          <w:sz w:val="12"/>
          <w:szCs w:val="12"/>
          <w:lang w:val="en-US"/>
        </w:rPr>
        <w:t>Jihlava</w:t>
      </w:r>
      <w:proofErr w:type="spellEnd"/>
      <w:r w:rsidRPr="00E40C9C">
        <w:rPr>
          <w:sz w:val="12"/>
          <w:szCs w:val="12"/>
          <w:lang w:val="en-US"/>
        </w:rPr>
        <w:t xml:space="preserve"> </w:t>
      </w:r>
      <w:r w:rsidR="00EA4F57" w:rsidRPr="00E40C9C">
        <w:rPr>
          <w:sz w:val="12"/>
          <w:szCs w:val="12"/>
          <w:lang w:val="en-US"/>
        </w:rPr>
        <w:br/>
      </w:r>
    </w:p>
    <w:p w14:paraId="598C3835"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MEDIA PARTNERS </w:t>
      </w:r>
    </w:p>
    <w:p w14:paraId="618F38F4" w14:textId="77777777" w:rsidR="00E82C6A" w:rsidRPr="00E40C9C" w:rsidRDefault="00E82C6A" w:rsidP="00E82C6A">
      <w:pPr>
        <w:spacing w:before="8" w:after="0" w:line="240" w:lineRule="auto"/>
        <w:rPr>
          <w:sz w:val="12"/>
          <w:szCs w:val="12"/>
          <w:lang w:val="en-US"/>
        </w:rPr>
      </w:pPr>
      <w:r w:rsidRPr="00E40C9C">
        <w:rPr>
          <w:sz w:val="12"/>
          <w:szCs w:val="12"/>
          <w:lang w:val="en-US"/>
        </w:rPr>
        <w:t>Alarm</w:t>
      </w:r>
    </w:p>
    <w:p w14:paraId="4E88C1BB" w14:textId="77777777" w:rsidR="00E82C6A" w:rsidRPr="00E40C9C" w:rsidRDefault="00E82C6A" w:rsidP="00E82C6A">
      <w:pPr>
        <w:spacing w:before="8" w:after="0" w:line="240" w:lineRule="auto"/>
        <w:rPr>
          <w:sz w:val="12"/>
          <w:szCs w:val="12"/>
          <w:lang w:val="en-US"/>
        </w:rPr>
      </w:pPr>
      <w:r w:rsidRPr="00E40C9C">
        <w:rPr>
          <w:sz w:val="12"/>
          <w:szCs w:val="12"/>
          <w:lang w:val="en-US"/>
        </w:rPr>
        <w:t>Heroine</w:t>
      </w:r>
    </w:p>
    <w:p w14:paraId="6F7CFBA5" w14:textId="77777777" w:rsidR="00E82C6A" w:rsidRPr="00E40C9C" w:rsidRDefault="00E82C6A" w:rsidP="00E82C6A">
      <w:pPr>
        <w:spacing w:before="8" w:after="0" w:line="240" w:lineRule="auto"/>
        <w:rPr>
          <w:sz w:val="12"/>
          <w:szCs w:val="12"/>
          <w:lang w:val="en-US"/>
        </w:rPr>
      </w:pPr>
      <w:r w:rsidRPr="00E40C9C">
        <w:rPr>
          <w:sz w:val="12"/>
          <w:szCs w:val="12"/>
          <w:lang w:val="en-US"/>
        </w:rPr>
        <w:t>Radio 1</w:t>
      </w:r>
    </w:p>
    <w:p w14:paraId="28CEEB8B" w14:textId="77777777" w:rsidR="00E82C6A" w:rsidRPr="00E40C9C" w:rsidRDefault="00E82C6A" w:rsidP="00E82C6A">
      <w:pPr>
        <w:spacing w:before="8" w:after="0" w:line="240" w:lineRule="auto"/>
        <w:rPr>
          <w:sz w:val="12"/>
          <w:szCs w:val="12"/>
          <w:lang w:val="en-US"/>
        </w:rPr>
      </w:pPr>
      <w:r w:rsidRPr="00E40C9C">
        <w:rPr>
          <w:sz w:val="12"/>
          <w:szCs w:val="12"/>
          <w:lang w:val="en-US"/>
        </w:rPr>
        <w:t>Refresher</w:t>
      </w:r>
    </w:p>
    <w:p w14:paraId="252EFE0D"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Seznam</w:t>
      </w:r>
      <w:proofErr w:type="spellEnd"/>
      <w:r w:rsidRPr="00E40C9C">
        <w:rPr>
          <w:sz w:val="12"/>
          <w:szCs w:val="12"/>
          <w:lang w:val="en-US"/>
        </w:rPr>
        <w:t xml:space="preserve"> </w:t>
      </w:r>
      <w:proofErr w:type="spellStart"/>
      <w:r w:rsidRPr="00E40C9C">
        <w:rPr>
          <w:sz w:val="12"/>
          <w:szCs w:val="12"/>
          <w:lang w:val="en-US"/>
        </w:rPr>
        <w:t>Zprávy</w:t>
      </w:r>
      <w:proofErr w:type="spellEnd"/>
    </w:p>
    <w:p w14:paraId="3D971EFF" w14:textId="05AC21B5" w:rsidR="00EA4F57" w:rsidRPr="00E40C9C" w:rsidRDefault="00E82C6A" w:rsidP="00E82C6A">
      <w:pPr>
        <w:spacing w:before="8" w:after="0" w:line="240" w:lineRule="auto"/>
        <w:rPr>
          <w:sz w:val="12"/>
          <w:szCs w:val="12"/>
          <w:lang w:val="en-US"/>
        </w:rPr>
      </w:pPr>
      <w:proofErr w:type="spellStart"/>
      <w:r w:rsidRPr="00E40C9C">
        <w:rPr>
          <w:sz w:val="12"/>
          <w:szCs w:val="12"/>
          <w:lang w:val="en-US"/>
        </w:rPr>
        <w:t>Voxpot</w:t>
      </w:r>
      <w:proofErr w:type="spellEnd"/>
      <w:r w:rsidRPr="00E40C9C">
        <w:rPr>
          <w:sz w:val="12"/>
          <w:szCs w:val="12"/>
          <w:lang w:val="en-US"/>
        </w:rPr>
        <w:br/>
      </w:r>
    </w:p>
    <w:p w14:paraId="698CF4D3"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REGIONAL MEDIA PARTNERS </w:t>
      </w:r>
    </w:p>
    <w:p w14:paraId="65796FF2"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Hitrádio</w:t>
      </w:r>
      <w:proofErr w:type="spellEnd"/>
      <w:r w:rsidRPr="00E40C9C">
        <w:rPr>
          <w:sz w:val="12"/>
          <w:szCs w:val="12"/>
          <w:lang w:val="en-US"/>
        </w:rPr>
        <w:t xml:space="preserve"> </w:t>
      </w:r>
      <w:proofErr w:type="spellStart"/>
      <w:r w:rsidRPr="00E40C9C">
        <w:rPr>
          <w:sz w:val="12"/>
          <w:szCs w:val="12"/>
          <w:lang w:val="en-US"/>
        </w:rPr>
        <w:t>Vysočina</w:t>
      </w:r>
      <w:proofErr w:type="spellEnd"/>
    </w:p>
    <w:p w14:paraId="7EC88C40" w14:textId="77777777" w:rsidR="00E82C6A" w:rsidRPr="00E40C9C" w:rsidRDefault="00E82C6A" w:rsidP="00E82C6A">
      <w:pPr>
        <w:spacing w:before="8" w:after="0" w:line="240" w:lineRule="auto"/>
        <w:rPr>
          <w:sz w:val="12"/>
          <w:szCs w:val="12"/>
          <w:lang w:val="en-US"/>
        </w:rPr>
      </w:pPr>
      <w:proofErr w:type="spellStart"/>
      <w:r w:rsidRPr="00E40C9C">
        <w:rPr>
          <w:sz w:val="12"/>
          <w:szCs w:val="12"/>
          <w:lang w:val="en-US"/>
        </w:rPr>
        <w:t>Jihlavská</w:t>
      </w:r>
      <w:proofErr w:type="spellEnd"/>
      <w:r w:rsidRPr="00E40C9C">
        <w:rPr>
          <w:sz w:val="12"/>
          <w:szCs w:val="12"/>
          <w:lang w:val="en-US"/>
        </w:rPr>
        <w:t xml:space="preserve"> </w:t>
      </w:r>
      <w:proofErr w:type="spellStart"/>
      <w:r w:rsidRPr="00E40C9C">
        <w:rPr>
          <w:sz w:val="12"/>
          <w:szCs w:val="12"/>
          <w:lang w:val="en-US"/>
        </w:rPr>
        <w:t>Drbna</w:t>
      </w:r>
      <w:proofErr w:type="spellEnd"/>
    </w:p>
    <w:p w14:paraId="61FFFC02" w14:textId="6EB95E52" w:rsidR="00EA4F57" w:rsidRPr="00E40C9C" w:rsidRDefault="00E82C6A" w:rsidP="00E82C6A">
      <w:pPr>
        <w:spacing w:before="8" w:after="0" w:line="240" w:lineRule="auto"/>
        <w:rPr>
          <w:sz w:val="12"/>
          <w:szCs w:val="12"/>
          <w:lang w:val="en-US"/>
        </w:rPr>
      </w:pPr>
      <w:proofErr w:type="spellStart"/>
      <w:r w:rsidRPr="00E40C9C">
        <w:rPr>
          <w:sz w:val="12"/>
          <w:szCs w:val="12"/>
          <w:lang w:val="en-US"/>
        </w:rPr>
        <w:t>Jihlavské</w:t>
      </w:r>
      <w:proofErr w:type="spellEnd"/>
      <w:r w:rsidRPr="00E40C9C">
        <w:rPr>
          <w:sz w:val="12"/>
          <w:szCs w:val="12"/>
          <w:lang w:val="en-US"/>
        </w:rPr>
        <w:t xml:space="preserve"> </w:t>
      </w:r>
      <w:proofErr w:type="spellStart"/>
      <w:r w:rsidRPr="00E40C9C">
        <w:rPr>
          <w:sz w:val="12"/>
          <w:szCs w:val="12"/>
          <w:lang w:val="en-US"/>
        </w:rPr>
        <w:t>listy</w:t>
      </w:r>
      <w:proofErr w:type="spellEnd"/>
      <w:r w:rsidR="00EA4F57" w:rsidRPr="00E40C9C">
        <w:rPr>
          <w:sz w:val="12"/>
          <w:szCs w:val="12"/>
          <w:lang w:val="en-US"/>
        </w:rPr>
        <w:t xml:space="preserve"> </w:t>
      </w:r>
    </w:p>
    <w:p w14:paraId="3473B6C3" w14:textId="77777777" w:rsidR="00EA4F57" w:rsidRPr="00E40C9C" w:rsidRDefault="00EA4F57" w:rsidP="00EA4F57">
      <w:pPr>
        <w:spacing w:before="8" w:after="0" w:line="240" w:lineRule="auto"/>
        <w:rPr>
          <w:sz w:val="12"/>
          <w:szCs w:val="12"/>
          <w:lang w:val="en-US"/>
        </w:rPr>
      </w:pPr>
    </w:p>
    <w:p w14:paraId="56372F1B"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MEDIA CO-OPERATIONS </w:t>
      </w:r>
    </w:p>
    <w:p w14:paraId="7E1C6230" w14:textId="77777777" w:rsidR="00E82C6A" w:rsidRPr="00E40C9C" w:rsidRDefault="00E82C6A" w:rsidP="00E82C6A">
      <w:pPr>
        <w:spacing w:before="8" w:after="0" w:line="240" w:lineRule="auto"/>
        <w:rPr>
          <w:sz w:val="12"/>
          <w:szCs w:val="12"/>
        </w:rPr>
      </w:pPr>
      <w:r w:rsidRPr="00E40C9C">
        <w:rPr>
          <w:sz w:val="12"/>
          <w:szCs w:val="12"/>
        </w:rPr>
        <w:t>A2</w:t>
      </w:r>
    </w:p>
    <w:p w14:paraId="21EFB9BC" w14:textId="77777777" w:rsidR="00E82C6A" w:rsidRPr="00E40C9C" w:rsidRDefault="00E82C6A" w:rsidP="00E82C6A">
      <w:pPr>
        <w:spacing w:before="8" w:after="0" w:line="240" w:lineRule="auto"/>
        <w:rPr>
          <w:sz w:val="12"/>
          <w:szCs w:val="12"/>
        </w:rPr>
      </w:pPr>
      <w:r w:rsidRPr="00E40C9C">
        <w:rPr>
          <w:sz w:val="12"/>
          <w:szCs w:val="12"/>
        </w:rPr>
        <w:t>Art2Friends</w:t>
      </w:r>
    </w:p>
    <w:p w14:paraId="04B5232A" w14:textId="77777777" w:rsidR="00E82C6A" w:rsidRPr="00E40C9C" w:rsidRDefault="00E82C6A" w:rsidP="00E82C6A">
      <w:pPr>
        <w:spacing w:before="8" w:after="0" w:line="240" w:lineRule="auto"/>
        <w:rPr>
          <w:sz w:val="12"/>
          <w:szCs w:val="12"/>
        </w:rPr>
      </w:pPr>
      <w:proofErr w:type="spellStart"/>
      <w:r w:rsidRPr="00E40C9C">
        <w:rPr>
          <w:sz w:val="12"/>
          <w:szCs w:val="12"/>
        </w:rPr>
        <w:t>ArtMap</w:t>
      </w:r>
      <w:proofErr w:type="spellEnd"/>
    </w:p>
    <w:p w14:paraId="3412A8C6" w14:textId="77777777" w:rsidR="00E82C6A" w:rsidRPr="00E40C9C" w:rsidRDefault="00E82C6A" w:rsidP="00E82C6A">
      <w:pPr>
        <w:spacing w:before="8" w:after="0" w:line="240" w:lineRule="auto"/>
        <w:rPr>
          <w:sz w:val="12"/>
          <w:szCs w:val="12"/>
        </w:rPr>
      </w:pPr>
      <w:proofErr w:type="spellStart"/>
      <w:r w:rsidRPr="00E40C9C">
        <w:rPr>
          <w:sz w:val="12"/>
          <w:szCs w:val="12"/>
        </w:rPr>
        <w:t>Bold</w:t>
      </w:r>
      <w:proofErr w:type="spellEnd"/>
      <w:r w:rsidRPr="00E40C9C">
        <w:rPr>
          <w:sz w:val="12"/>
          <w:szCs w:val="12"/>
        </w:rPr>
        <w:t xml:space="preserve"> </w:t>
      </w:r>
      <w:proofErr w:type="spellStart"/>
      <w:r w:rsidRPr="00E40C9C">
        <w:rPr>
          <w:sz w:val="12"/>
          <w:szCs w:val="12"/>
        </w:rPr>
        <w:t>News</w:t>
      </w:r>
      <w:proofErr w:type="spellEnd"/>
    </w:p>
    <w:p w14:paraId="4AE17557" w14:textId="77777777" w:rsidR="00E82C6A" w:rsidRPr="00E40C9C" w:rsidRDefault="00E82C6A" w:rsidP="00E82C6A">
      <w:pPr>
        <w:spacing w:before="8" w:after="0" w:line="240" w:lineRule="auto"/>
        <w:rPr>
          <w:sz w:val="12"/>
          <w:szCs w:val="12"/>
        </w:rPr>
      </w:pPr>
      <w:r w:rsidRPr="00E40C9C">
        <w:rPr>
          <w:sz w:val="12"/>
          <w:szCs w:val="12"/>
        </w:rPr>
        <w:t>ČSFD</w:t>
      </w:r>
    </w:p>
    <w:p w14:paraId="465F7A66" w14:textId="77777777" w:rsidR="00E82C6A" w:rsidRPr="00E40C9C" w:rsidRDefault="00E82C6A" w:rsidP="00E82C6A">
      <w:pPr>
        <w:spacing w:before="8" w:after="0" w:line="240" w:lineRule="auto"/>
        <w:rPr>
          <w:sz w:val="12"/>
          <w:szCs w:val="12"/>
        </w:rPr>
      </w:pPr>
      <w:r w:rsidRPr="00E40C9C">
        <w:rPr>
          <w:sz w:val="12"/>
          <w:szCs w:val="12"/>
        </w:rPr>
        <w:t>Deník N</w:t>
      </w:r>
    </w:p>
    <w:p w14:paraId="57E77531" w14:textId="77777777" w:rsidR="00E82C6A" w:rsidRPr="00E40C9C" w:rsidRDefault="00E82C6A" w:rsidP="00E82C6A">
      <w:pPr>
        <w:spacing w:before="8" w:after="0" w:line="240" w:lineRule="auto"/>
        <w:rPr>
          <w:sz w:val="12"/>
          <w:szCs w:val="12"/>
        </w:rPr>
      </w:pPr>
      <w:proofErr w:type="spellStart"/>
      <w:proofErr w:type="gramStart"/>
      <w:r w:rsidRPr="00E40C9C">
        <w:rPr>
          <w:sz w:val="12"/>
          <w:szCs w:val="12"/>
        </w:rPr>
        <w:t>dok.revue</w:t>
      </w:r>
      <w:proofErr w:type="spellEnd"/>
      <w:proofErr w:type="gramEnd"/>
    </w:p>
    <w:p w14:paraId="6587C658" w14:textId="77777777" w:rsidR="00E82C6A" w:rsidRPr="00E40C9C" w:rsidRDefault="00E82C6A" w:rsidP="00E82C6A">
      <w:pPr>
        <w:spacing w:before="8" w:after="0" w:line="240" w:lineRule="auto"/>
        <w:rPr>
          <w:sz w:val="12"/>
          <w:szCs w:val="12"/>
        </w:rPr>
      </w:pPr>
      <w:r w:rsidRPr="00E40C9C">
        <w:rPr>
          <w:sz w:val="12"/>
          <w:szCs w:val="12"/>
        </w:rPr>
        <w:t xml:space="preserve">Full </w:t>
      </w:r>
      <w:proofErr w:type="spellStart"/>
      <w:r w:rsidRPr="00E40C9C">
        <w:rPr>
          <w:sz w:val="12"/>
          <w:szCs w:val="12"/>
        </w:rPr>
        <w:t>Moon</w:t>
      </w:r>
      <w:proofErr w:type="spellEnd"/>
    </w:p>
    <w:p w14:paraId="24D10D3D" w14:textId="77777777" w:rsidR="00E82C6A" w:rsidRPr="00E40C9C" w:rsidRDefault="00E82C6A" w:rsidP="00E82C6A">
      <w:pPr>
        <w:spacing w:before="8" w:after="0" w:line="240" w:lineRule="auto"/>
        <w:rPr>
          <w:sz w:val="12"/>
          <w:szCs w:val="12"/>
        </w:rPr>
      </w:pPr>
      <w:r w:rsidRPr="00E40C9C">
        <w:rPr>
          <w:sz w:val="12"/>
          <w:szCs w:val="12"/>
        </w:rPr>
        <w:t xml:space="preserve">HIS </w:t>
      </w:r>
      <w:proofErr w:type="spellStart"/>
      <w:r w:rsidRPr="00E40C9C">
        <w:rPr>
          <w:sz w:val="12"/>
          <w:szCs w:val="12"/>
        </w:rPr>
        <w:t>Voice</w:t>
      </w:r>
      <w:proofErr w:type="spellEnd"/>
    </w:p>
    <w:p w14:paraId="02F5ACE3" w14:textId="77777777" w:rsidR="00E82C6A" w:rsidRPr="00E40C9C" w:rsidRDefault="00E82C6A" w:rsidP="00E82C6A">
      <w:pPr>
        <w:spacing w:before="8" w:after="0" w:line="240" w:lineRule="auto"/>
        <w:rPr>
          <w:sz w:val="12"/>
          <w:szCs w:val="12"/>
        </w:rPr>
      </w:pPr>
      <w:r w:rsidRPr="00E40C9C">
        <w:rPr>
          <w:sz w:val="12"/>
          <w:szCs w:val="12"/>
        </w:rPr>
        <w:t>Host</w:t>
      </w:r>
    </w:p>
    <w:p w14:paraId="25F63E22" w14:textId="77777777" w:rsidR="00E82C6A" w:rsidRPr="00E40C9C" w:rsidRDefault="00E82C6A" w:rsidP="00E82C6A">
      <w:pPr>
        <w:spacing w:before="8" w:after="0" w:line="240" w:lineRule="auto"/>
        <w:rPr>
          <w:sz w:val="12"/>
          <w:szCs w:val="12"/>
        </w:rPr>
      </w:pPr>
      <w:proofErr w:type="spellStart"/>
      <w:r w:rsidRPr="00E40C9C">
        <w:rPr>
          <w:sz w:val="12"/>
          <w:szCs w:val="12"/>
        </w:rPr>
        <w:t>Kultino</w:t>
      </w:r>
      <w:proofErr w:type="spellEnd"/>
    </w:p>
    <w:p w14:paraId="72BA64A2" w14:textId="77777777" w:rsidR="00E82C6A" w:rsidRPr="00E40C9C" w:rsidRDefault="00E82C6A" w:rsidP="00E82C6A">
      <w:pPr>
        <w:spacing w:before="8" w:after="0" w:line="240" w:lineRule="auto"/>
        <w:rPr>
          <w:sz w:val="12"/>
          <w:szCs w:val="12"/>
        </w:rPr>
      </w:pPr>
      <w:r w:rsidRPr="00E40C9C">
        <w:rPr>
          <w:sz w:val="12"/>
          <w:szCs w:val="12"/>
        </w:rPr>
        <w:t>Nový prostor</w:t>
      </w:r>
    </w:p>
    <w:p w14:paraId="73B39A3A" w14:textId="77777777" w:rsidR="00E82C6A" w:rsidRPr="00E40C9C" w:rsidRDefault="00E82C6A" w:rsidP="00E82C6A">
      <w:pPr>
        <w:spacing w:before="8" w:after="0" w:line="240" w:lineRule="auto"/>
        <w:rPr>
          <w:sz w:val="12"/>
          <w:szCs w:val="12"/>
        </w:rPr>
      </w:pPr>
      <w:r w:rsidRPr="00E40C9C">
        <w:rPr>
          <w:sz w:val="12"/>
          <w:szCs w:val="12"/>
        </w:rPr>
        <w:t xml:space="preserve">Kulturní magazín </w:t>
      </w:r>
      <w:proofErr w:type="spellStart"/>
      <w:r w:rsidRPr="00E40C9C">
        <w:rPr>
          <w:sz w:val="12"/>
          <w:szCs w:val="12"/>
        </w:rPr>
        <w:t>Uni</w:t>
      </w:r>
      <w:proofErr w:type="spellEnd"/>
    </w:p>
    <w:p w14:paraId="527E911D" w14:textId="4C309B2E" w:rsidR="00EA4F57" w:rsidRPr="00E40C9C" w:rsidRDefault="00E82C6A" w:rsidP="00E82C6A">
      <w:pPr>
        <w:spacing w:before="8" w:after="0" w:line="240" w:lineRule="auto"/>
        <w:rPr>
          <w:sz w:val="12"/>
          <w:szCs w:val="12"/>
        </w:rPr>
      </w:pPr>
      <w:r w:rsidRPr="00E40C9C">
        <w:rPr>
          <w:sz w:val="12"/>
          <w:szCs w:val="12"/>
        </w:rPr>
        <w:t>7.G</w:t>
      </w:r>
    </w:p>
    <w:p w14:paraId="5C91ECA3" w14:textId="77777777" w:rsidR="00EA4F57" w:rsidRPr="00E40C9C" w:rsidRDefault="00EA4F57" w:rsidP="00EA4F57">
      <w:pPr>
        <w:spacing w:before="8" w:after="0" w:line="240" w:lineRule="auto"/>
        <w:rPr>
          <w:sz w:val="12"/>
          <w:szCs w:val="12"/>
          <w:lang w:val="en-US"/>
        </w:rPr>
      </w:pPr>
    </w:p>
    <w:p w14:paraId="653000A7"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INTERNATIONAL MEDIA PARTNERS </w:t>
      </w:r>
    </w:p>
    <w:p w14:paraId="7D9605E5"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Variety </w:t>
      </w:r>
    </w:p>
    <w:p w14:paraId="7F6D0C5C"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Cineuropa </w:t>
      </w:r>
    </w:p>
    <w:p w14:paraId="15803477"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Modern Times Review </w:t>
      </w:r>
    </w:p>
    <w:p w14:paraId="72696343"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Business Doc Europe </w:t>
      </w:r>
    </w:p>
    <w:p w14:paraId="5011FDB8" w14:textId="77777777" w:rsidR="00EA4F57" w:rsidRPr="00E40C9C" w:rsidRDefault="00EA4F57" w:rsidP="00EA4F57">
      <w:pPr>
        <w:spacing w:before="8" w:after="0" w:line="240" w:lineRule="auto"/>
        <w:rPr>
          <w:sz w:val="12"/>
          <w:szCs w:val="12"/>
          <w:lang w:val="en-US"/>
        </w:rPr>
      </w:pPr>
      <w:proofErr w:type="spellStart"/>
      <w:r w:rsidRPr="00E40C9C">
        <w:rPr>
          <w:sz w:val="12"/>
          <w:szCs w:val="12"/>
          <w:lang w:val="en-US"/>
        </w:rPr>
        <w:t>Kapitál</w:t>
      </w:r>
      <w:proofErr w:type="spellEnd"/>
    </w:p>
    <w:p w14:paraId="5D3F69C3" w14:textId="77777777" w:rsidR="00EA4F57" w:rsidRPr="00E40C9C" w:rsidRDefault="00EA4F57" w:rsidP="00EA4F57">
      <w:pPr>
        <w:spacing w:before="8" w:after="0" w:line="240" w:lineRule="auto"/>
        <w:rPr>
          <w:sz w:val="12"/>
          <w:szCs w:val="12"/>
          <w:lang w:val="en-US"/>
        </w:rPr>
      </w:pPr>
      <w:r w:rsidRPr="00E40C9C">
        <w:rPr>
          <w:sz w:val="12"/>
          <w:szCs w:val="12"/>
          <w:lang w:val="en-US"/>
        </w:rPr>
        <w:t xml:space="preserve">Kinema.sk </w:t>
      </w:r>
    </w:p>
    <w:p w14:paraId="6035DAB6" w14:textId="45AF24AC" w:rsidR="00E40C9C" w:rsidRPr="00E40C9C" w:rsidRDefault="00EA4F57" w:rsidP="00E40C9C">
      <w:pPr>
        <w:spacing w:before="8" w:after="0" w:line="240" w:lineRule="auto"/>
        <w:rPr>
          <w:sz w:val="12"/>
          <w:szCs w:val="12"/>
          <w:lang w:val="en-US"/>
        </w:rPr>
      </w:pPr>
      <w:r w:rsidRPr="00E40C9C">
        <w:rPr>
          <w:sz w:val="12"/>
          <w:szCs w:val="12"/>
          <w:lang w:val="en-US"/>
        </w:rPr>
        <w:t>Kino Ik</w:t>
      </w:r>
      <w:r w:rsidR="00E40C9C" w:rsidRPr="00E40C9C">
        <w:rPr>
          <w:sz w:val="12"/>
          <w:szCs w:val="12"/>
          <w:lang w:val="en-US"/>
        </w:rPr>
        <w:t>on</w:t>
      </w:r>
    </w:p>
    <w:sectPr w:rsidR="00E40C9C" w:rsidRPr="00E40C9C" w:rsidSect="00E40C9C">
      <w:headerReference w:type="even" r:id="rId18"/>
      <w:headerReference w:type="default" r:id="rId19"/>
      <w:footerReference w:type="even" r:id="rId20"/>
      <w:footerReference w:type="default" r:id="rId21"/>
      <w:headerReference w:type="first" r:id="rId22"/>
      <w:footerReference w:type="first" r:id="rId23"/>
      <w:pgSz w:w="11906" w:h="16838"/>
      <w:pgMar w:top="1418" w:right="1418" w:bottom="1418" w:left="680" w:header="709" w:footer="170" w:gutter="0"/>
      <w:cols w:num="3"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D123B2" w14:textId="77777777" w:rsidR="00C73E07" w:rsidRDefault="00C73E07" w:rsidP="00A24ED9">
      <w:pPr>
        <w:spacing w:after="0" w:line="240" w:lineRule="auto"/>
      </w:pPr>
      <w:r>
        <w:separator/>
      </w:r>
    </w:p>
  </w:endnote>
  <w:endnote w:type="continuationSeparator" w:id="0">
    <w:p w14:paraId="50B55E22" w14:textId="77777777" w:rsidR="00C73E07" w:rsidRDefault="00C73E07" w:rsidP="00A24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E281B7" w14:textId="7AAE428D" w:rsidR="004452C8" w:rsidRDefault="004452C8">
    <w:pPr>
      <w:pStyle w:val="Zpat"/>
    </w:pPr>
    <w:r>
      <w:rPr>
        <w:b/>
        <w:noProof/>
      </w:rPr>
      <w:drawing>
        <wp:anchor distT="0" distB="0" distL="114300" distR="114300" simplePos="0" relativeHeight="251660288" behindDoc="1" locked="0" layoutInCell="1" allowOverlap="1" wp14:anchorId="0A3C2625" wp14:editId="5EA033C2">
          <wp:simplePos x="0" y="0"/>
          <wp:positionH relativeFrom="column">
            <wp:posOffset>-266065</wp:posOffset>
          </wp:positionH>
          <wp:positionV relativeFrom="paragraph">
            <wp:posOffset>-615460</wp:posOffset>
          </wp:positionV>
          <wp:extent cx="6423949" cy="711730"/>
          <wp:effectExtent l="0" t="0" r="0" b="0"/>
          <wp:wrapTight wrapText="left">
            <wp:wrapPolygon edited="0">
              <wp:start x="15246" y="0"/>
              <wp:lineTo x="0" y="3471"/>
              <wp:lineTo x="0" y="15429"/>
              <wp:lineTo x="16228" y="18514"/>
              <wp:lineTo x="16057" y="21214"/>
              <wp:lineTo x="16313" y="21214"/>
              <wp:lineTo x="16441" y="18514"/>
              <wp:lineTo x="21523" y="16586"/>
              <wp:lineTo x="21523" y="6557"/>
              <wp:lineTo x="19174" y="6171"/>
              <wp:lineTo x="19217" y="2700"/>
              <wp:lineTo x="17765" y="0"/>
              <wp:lineTo x="15886" y="0"/>
              <wp:lineTo x="15246" y="0"/>
            </wp:wrapPolygon>
          </wp:wrapTight>
          <wp:docPr id="1759918218" name="Obrázek 1759918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6423949" cy="71173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39C5F" w14:textId="77777777" w:rsidR="00675E8D" w:rsidRDefault="00675E8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CEE9B7" w14:textId="0E816613" w:rsidR="00A24ED9" w:rsidRPr="00A24ED9" w:rsidRDefault="00675E8D" w:rsidP="00923D31">
    <w:pPr>
      <w:pStyle w:val="Zpat"/>
      <w:ind w:left="-1417"/>
      <w:jc w:val="center"/>
      <w:rPr>
        <w:b/>
      </w:rPr>
    </w:pPr>
    <w:r>
      <w:rPr>
        <w:b/>
        <w:noProof/>
      </w:rPr>
      <w:drawing>
        <wp:anchor distT="0" distB="0" distL="114300" distR="114300" simplePos="0" relativeHeight="251658240" behindDoc="1" locked="0" layoutInCell="1" allowOverlap="1" wp14:anchorId="1535A22C" wp14:editId="7DC5FC86">
          <wp:simplePos x="0" y="0"/>
          <wp:positionH relativeFrom="column">
            <wp:posOffset>-3175</wp:posOffset>
          </wp:positionH>
          <wp:positionV relativeFrom="paragraph">
            <wp:posOffset>-19050</wp:posOffset>
          </wp:positionV>
          <wp:extent cx="6659880" cy="737870"/>
          <wp:effectExtent l="0" t="0" r="7620" b="5080"/>
          <wp:wrapTight wrapText="left">
            <wp:wrapPolygon edited="0">
              <wp:start x="15199" y="0"/>
              <wp:lineTo x="0" y="3346"/>
              <wp:lineTo x="0" y="15057"/>
              <wp:lineTo x="16188" y="17845"/>
              <wp:lineTo x="16002" y="21191"/>
              <wp:lineTo x="16311" y="21191"/>
              <wp:lineTo x="16373" y="21191"/>
              <wp:lineTo x="16991" y="17845"/>
              <wp:lineTo x="21563" y="13384"/>
              <wp:lineTo x="21563" y="6134"/>
              <wp:lineTo x="17918" y="0"/>
              <wp:lineTo x="15199"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6659880" cy="73787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4686CF" w14:textId="77777777" w:rsidR="00675E8D" w:rsidRDefault="00675E8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E5A039" w14:textId="77777777" w:rsidR="00C73E07" w:rsidRDefault="00C73E07" w:rsidP="00A24ED9">
      <w:pPr>
        <w:spacing w:after="0" w:line="240" w:lineRule="auto"/>
      </w:pPr>
      <w:r>
        <w:separator/>
      </w:r>
    </w:p>
  </w:footnote>
  <w:footnote w:type="continuationSeparator" w:id="0">
    <w:p w14:paraId="52949E46" w14:textId="77777777" w:rsidR="00C73E07" w:rsidRDefault="00C73E07" w:rsidP="00A24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D90D6" w14:textId="79E5B75C" w:rsidR="004452C8" w:rsidRPr="004452C8" w:rsidRDefault="004452C8" w:rsidP="004452C8">
    <w:pPr>
      <w:pStyle w:val="Zhlav"/>
    </w:pPr>
    <w:r>
      <w:rPr>
        <w:noProof/>
      </w:rPr>
      <w:drawing>
        <wp:inline distT="0" distB="0" distL="0" distR="0" wp14:anchorId="7CB84AEA" wp14:editId="555294C6">
          <wp:extent cx="5760720" cy="341095"/>
          <wp:effectExtent l="0" t="0" r="0" b="1905"/>
          <wp:docPr id="2030492924" name="Obrázek 2030492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5760720" cy="34109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9279DD" w14:textId="77777777" w:rsidR="00675E8D" w:rsidRDefault="00675E8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9C31F" w14:textId="78460FCB" w:rsidR="00A24ED9" w:rsidRDefault="00675E8D">
    <w:pPr>
      <w:pStyle w:val="Zhlav"/>
    </w:pPr>
    <w:r>
      <w:rPr>
        <w:noProof/>
      </w:rPr>
      <w:drawing>
        <wp:inline distT="0" distB="0" distL="0" distR="0" wp14:anchorId="32D8E17F" wp14:editId="4A312BE1">
          <wp:extent cx="6660000" cy="394960"/>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6660000" cy="39496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D23D9" w14:textId="77777777" w:rsidR="00675E8D" w:rsidRDefault="00675E8D">
    <w:pPr>
      <w:pStyle w:val="Zhlav"/>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D9"/>
    <w:rsid w:val="000358F6"/>
    <w:rsid w:val="00043989"/>
    <w:rsid w:val="00045ACD"/>
    <w:rsid w:val="000C74BE"/>
    <w:rsid w:val="000D60BE"/>
    <w:rsid w:val="001077A2"/>
    <w:rsid w:val="00116383"/>
    <w:rsid w:val="00136260"/>
    <w:rsid w:val="00170015"/>
    <w:rsid w:val="00184957"/>
    <w:rsid w:val="001C2E8B"/>
    <w:rsid w:val="001E41BF"/>
    <w:rsid w:val="00261AB0"/>
    <w:rsid w:val="002A7321"/>
    <w:rsid w:val="00315F5D"/>
    <w:rsid w:val="00334028"/>
    <w:rsid w:val="003768BA"/>
    <w:rsid w:val="003D4A29"/>
    <w:rsid w:val="00417396"/>
    <w:rsid w:val="00427698"/>
    <w:rsid w:val="004432F3"/>
    <w:rsid w:val="004452C8"/>
    <w:rsid w:val="004609CE"/>
    <w:rsid w:val="00465697"/>
    <w:rsid w:val="00471D5A"/>
    <w:rsid w:val="004A1B7E"/>
    <w:rsid w:val="004C348D"/>
    <w:rsid w:val="00500A6C"/>
    <w:rsid w:val="00546376"/>
    <w:rsid w:val="00554599"/>
    <w:rsid w:val="005A5D94"/>
    <w:rsid w:val="006240E3"/>
    <w:rsid w:val="00652A30"/>
    <w:rsid w:val="00675E8D"/>
    <w:rsid w:val="00685054"/>
    <w:rsid w:val="006C76FA"/>
    <w:rsid w:val="006D6E09"/>
    <w:rsid w:val="00771819"/>
    <w:rsid w:val="007D2025"/>
    <w:rsid w:val="007E7548"/>
    <w:rsid w:val="00862A7C"/>
    <w:rsid w:val="00865CFB"/>
    <w:rsid w:val="00923D31"/>
    <w:rsid w:val="00944066"/>
    <w:rsid w:val="00961E3D"/>
    <w:rsid w:val="009732F1"/>
    <w:rsid w:val="00990D2E"/>
    <w:rsid w:val="009C2DAD"/>
    <w:rsid w:val="009C536D"/>
    <w:rsid w:val="00A24ED9"/>
    <w:rsid w:val="00A26B8E"/>
    <w:rsid w:val="00A444A5"/>
    <w:rsid w:val="00AE20E8"/>
    <w:rsid w:val="00AF10D7"/>
    <w:rsid w:val="00B26F0D"/>
    <w:rsid w:val="00B73D57"/>
    <w:rsid w:val="00B81167"/>
    <w:rsid w:val="00BA3B71"/>
    <w:rsid w:val="00BF1FBC"/>
    <w:rsid w:val="00BF3E4C"/>
    <w:rsid w:val="00C73E07"/>
    <w:rsid w:val="00C87428"/>
    <w:rsid w:val="00C929BC"/>
    <w:rsid w:val="00CC198A"/>
    <w:rsid w:val="00CE4290"/>
    <w:rsid w:val="00CE67C3"/>
    <w:rsid w:val="00D5092F"/>
    <w:rsid w:val="00D949AF"/>
    <w:rsid w:val="00DB1EF4"/>
    <w:rsid w:val="00DB356E"/>
    <w:rsid w:val="00DB65B7"/>
    <w:rsid w:val="00E155D9"/>
    <w:rsid w:val="00E3682B"/>
    <w:rsid w:val="00E37D20"/>
    <w:rsid w:val="00E40C9C"/>
    <w:rsid w:val="00E44724"/>
    <w:rsid w:val="00E82C6A"/>
    <w:rsid w:val="00EA4F57"/>
    <w:rsid w:val="00EB7454"/>
    <w:rsid w:val="00EC5260"/>
    <w:rsid w:val="00ED1DC5"/>
    <w:rsid w:val="00EE528B"/>
    <w:rsid w:val="00EF4C67"/>
    <w:rsid w:val="00F35B8D"/>
    <w:rsid w:val="00F934DE"/>
    <w:rsid w:val="00F94C48"/>
    <w:rsid w:val="00FC389D"/>
    <w:rsid w:val="00FC563C"/>
    <w:rsid w:val="00FC73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7CF6"/>
  <w15:chartTrackingRefBased/>
  <w15:docId w15:val="{383509B1-6854-C14E-8853-0A3DF9D1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cs-C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1">
    <w:name w:val="heading 1"/>
    <w:basedOn w:val="Normln"/>
    <w:link w:val="Nadpis1Char"/>
    <w:uiPriority w:val="9"/>
    <w:qFormat/>
    <w:rsid w:val="00FC7369"/>
    <w:pPr>
      <w:spacing w:before="100" w:beforeAutospacing="1" w:after="100" w:afterAutospacing="1" w:line="240" w:lineRule="auto"/>
      <w:outlineLvl w:val="0"/>
    </w:pPr>
    <w:rPr>
      <w:rFonts w:ascii="Times New Roman" w:eastAsia="Times New Roman" w:hAnsi="Times New Roman"/>
      <w:b/>
      <w:bCs/>
      <w:kern w:val="36"/>
      <w:sz w:val="48"/>
      <w:szCs w:val="48"/>
      <w:lang w:eastAsia="cs-CZ"/>
    </w:rPr>
  </w:style>
  <w:style w:type="paragraph" w:styleId="Nadpis2">
    <w:name w:val="heading 2"/>
    <w:basedOn w:val="Normln"/>
    <w:link w:val="Nadpis2Char"/>
    <w:uiPriority w:val="9"/>
    <w:qFormat/>
    <w:rsid w:val="00FC7369"/>
    <w:pPr>
      <w:spacing w:before="100" w:beforeAutospacing="1" w:after="100" w:afterAutospacing="1" w:line="240" w:lineRule="auto"/>
      <w:outlineLvl w:val="1"/>
    </w:pPr>
    <w:rPr>
      <w:rFonts w:ascii="Times New Roman" w:eastAsia="Times New Roman" w:hAnsi="Times New Roman"/>
      <w:b/>
      <w:bCs/>
      <w:sz w:val="36"/>
      <w:szCs w:val="36"/>
      <w:lang w:eastAsia="cs-CZ"/>
    </w:rPr>
  </w:style>
  <w:style w:type="paragraph" w:styleId="Nadpis3">
    <w:name w:val="heading 3"/>
    <w:basedOn w:val="Normln"/>
    <w:next w:val="Normln"/>
    <w:link w:val="Nadpis3Char"/>
    <w:uiPriority w:val="9"/>
    <w:semiHidden/>
    <w:unhideWhenUsed/>
    <w:qFormat/>
    <w:rsid w:val="00AF10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24ED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24ED9"/>
  </w:style>
  <w:style w:type="paragraph" w:styleId="Zpat">
    <w:name w:val="footer"/>
    <w:basedOn w:val="Normln"/>
    <w:link w:val="ZpatChar"/>
    <w:uiPriority w:val="99"/>
    <w:unhideWhenUsed/>
    <w:rsid w:val="00A24ED9"/>
    <w:pPr>
      <w:tabs>
        <w:tab w:val="center" w:pos="4536"/>
        <w:tab w:val="right" w:pos="9072"/>
      </w:tabs>
      <w:spacing w:after="0" w:line="240" w:lineRule="auto"/>
    </w:pPr>
  </w:style>
  <w:style w:type="character" w:customStyle="1" w:styleId="ZpatChar">
    <w:name w:val="Zápatí Char"/>
    <w:basedOn w:val="Standardnpsmoodstavce"/>
    <w:link w:val="Zpat"/>
    <w:uiPriority w:val="99"/>
    <w:rsid w:val="00A24ED9"/>
  </w:style>
  <w:style w:type="character" w:customStyle="1" w:styleId="Nadpis1Char">
    <w:name w:val="Nadpis 1 Char"/>
    <w:basedOn w:val="Standardnpsmoodstavce"/>
    <w:link w:val="Nadpis1"/>
    <w:uiPriority w:val="9"/>
    <w:rsid w:val="00FC7369"/>
    <w:rPr>
      <w:rFonts w:ascii="Times New Roman" w:eastAsia="Times New Roman" w:hAnsi="Times New Roman"/>
      <w:b/>
      <w:bCs/>
      <w:kern w:val="36"/>
      <w:sz w:val="48"/>
      <w:szCs w:val="48"/>
      <w:lang w:eastAsia="cs-CZ"/>
    </w:rPr>
  </w:style>
  <w:style w:type="character" w:customStyle="1" w:styleId="Nadpis2Char">
    <w:name w:val="Nadpis 2 Char"/>
    <w:basedOn w:val="Standardnpsmoodstavce"/>
    <w:link w:val="Nadpis2"/>
    <w:uiPriority w:val="9"/>
    <w:rsid w:val="00FC7369"/>
    <w:rPr>
      <w:rFonts w:ascii="Times New Roman" w:eastAsia="Times New Roman" w:hAnsi="Times New Roman"/>
      <w:b/>
      <w:bCs/>
      <w:sz w:val="36"/>
      <w:szCs w:val="36"/>
      <w:lang w:eastAsia="cs-CZ"/>
    </w:rPr>
  </w:style>
  <w:style w:type="paragraph" w:customStyle="1" w:styleId="isselectedend">
    <w:name w:val="isselectedend"/>
    <w:basedOn w:val="Normln"/>
    <w:rsid w:val="00FC7369"/>
    <w:pPr>
      <w:spacing w:before="100" w:beforeAutospacing="1" w:after="100" w:afterAutospacing="1" w:line="240" w:lineRule="auto"/>
    </w:pPr>
    <w:rPr>
      <w:rFonts w:ascii="Times New Roman" w:eastAsia="Times New Roman" w:hAnsi="Times New Roman"/>
      <w:sz w:val="24"/>
      <w:szCs w:val="24"/>
      <w:lang w:eastAsia="cs-CZ"/>
    </w:rPr>
  </w:style>
  <w:style w:type="character" w:styleId="Siln">
    <w:name w:val="Strong"/>
    <w:basedOn w:val="Standardnpsmoodstavce"/>
    <w:uiPriority w:val="22"/>
    <w:qFormat/>
    <w:rsid w:val="00FC7369"/>
    <w:rPr>
      <w:b/>
      <w:bCs/>
    </w:rPr>
  </w:style>
  <w:style w:type="character" w:styleId="Zdraznn">
    <w:name w:val="Emphasis"/>
    <w:basedOn w:val="Standardnpsmoodstavce"/>
    <w:uiPriority w:val="20"/>
    <w:qFormat/>
    <w:rsid w:val="00FC7369"/>
    <w:rPr>
      <w:i/>
      <w:iCs/>
    </w:rPr>
  </w:style>
  <w:style w:type="paragraph" w:styleId="Normlnweb">
    <w:name w:val="Normal (Web)"/>
    <w:basedOn w:val="Normln"/>
    <w:uiPriority w:val="99"/>
    <w:semiHidden/>
    <w:unhideWhenUsed/>
    <w:rsid w:val="00FC7369"/>
    <w:pPr>
      <w:spacing w:before="100" w:beforeAutospacing="1" w:after="100" w:afterAutospacing="1" w:line="240" w:lineRule="auto"/>
    </w:pPr>
    <w:rPr>
      <w:rFonts w:ascii="Times New Roman" w:eastAsia="Times New Roman" w:hAnsi="Times New Roman"/>
      <w:sz w:val="24"/>
      <w:szCs w:val="24"/>
      <w:lang w:eastAsia="cs-CZ"/>
    </w:rPr>
  </w:style>
  <w:style w:type="character" w:styleId="Hypertextovodkaz">
    <w:name w:val="Hyperlink"/>
    <w:basedOn w:val="Standardnpsmoodstavce"/>
    <w:uiPriority w:val="99"/>
    <w:unhideWhenUsed/>
    <w:rsid w:val="00BA3B71"/>
    <w:rPr>
      <w:color w:val="0563C1" w:themeColor="hyperlink"/>
      <w:u w:val="single"/>
    </w:rPr>
  </w:style>
  <w:style w:type="character" w:styleId="Nevyeenzmnka">
    <w:name w:val="Unresolved Mention"/>
    <w:basedOn w:val="Standardnpsmoodstavce"/>
    <w:uiPriority w:val="99"/>
    <w:semiHidden/>
    <w:unhideWhenUsed/>
    <w:rsid w:val="00BA3B71"/>
    <w:rPr>
      <w:color w:val="605E5C"/>
      <w:shd w:val="clear" w:color="auto" w:fill="E1DFDD"/>
    </w:rPr>
  </w:style>
  <w:style w:type="character" w:styleId="Sledovanodkaz">
    <w:name w:val="FollowedHyperlink"/>
    <w:basedOn w:val="Standardnpsmoodstavce"/>
    <w:uiPriority w:val="99"/>
    <w:semiHidden/>
    <w:unhideWhenUsed/>
    <w:rsid w:val="00BF3E4C"/>
    <w:rPr>
      <w:color w:val="954F72" w:themeColor="followedHyperlink"/>
      <w:u w:val="single"/>
    </w:rPr>
  </w:style>
  <w:style w:type="character" w:customStyle="1" w:styleId="Nadpis3Char">
    <w:name w:val="Nadpis 3 Char"/>
    <w:basedOn w:val="Standardnpsmoodstavce"/>
    <w:link w:val="Nadpis3"/>
    <w:uiPriority w:val="9"/>
    <w:semiHidden/>
    <w:rsid w:val="00AF10D7"/>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i-hlava.com/filmy/jak-se-vymanit" TargetMode="External"/><Relationship Id="rId13" Type="http://schemas.openxmlformats.org/officeDocument/2006/relationships/hyperlink" Target="https://www.facebook.com/jihlavaIDFF"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hyperlink" Target="https://www.ji-hlava.com/filmy/navrat-do-nezname-zeme" TargetMode="External"/><Relationship Id="rId12" Type="http://schemas.openxmlformats.org/officeDocument/2006/relationships/hyperlink" Target="https://www.ji-hlava.com/" TargetMode="External"/><Relationship Id="rId17" Type="http://schemas.openxmlformats.org/officeDocument/2006/relationships/hyperlink" Target="mailto:pressservice@ji-hlava.cz"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cs.google.com/document/d/1xX3QApBSnwsBjItOUulNxjdMbOxsOq5jdt9YIvAPlOo/edit?usp=sharing"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hyperlink" Target="https://www.ji-hlava.com/tiskove-zpravy"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www.ji-hlava.com/filmy/preladeni" TargetMode="External"/><Relationship Id="rId14" Type="http://schemas.openxmlformats.org/officeDocument/2006/relationships/hyperlink" Target="https://www.instagram.com/jihlava_idff" TargetMode="External"/><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wmf"/></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7514A-46B5-614C-86F8-541794A69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1374</Words>
  <Characters>8109</Characters>
  <Application>Microsoft Office Word</Application>
  <DocSecurity>0</DocSecurity>
  <Lines>67</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jihlava1</dc:creator>
  <cp:keywords/>
  <cp:lastModifiedBy>René Kubášek</cp:lastModifiedBy>
  <cp:revision>3</cp:revision>
  <dcterms:created xsi:type="dcterms:W3CDTF">2026-10-24T16:51:00Z</dcterms:created>
  <dcterms:modified xsi:type="dcterms:W3CDTF">2026-10-24T17:08:00Z</dcterms:modified>
</cp:coreProperties>
</file>