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313BBC" w14:textId="77777777" w:rsidR="00A24ED9" w:rsidRPr="00AF10D7" w:rsidRDefault="00A24ED9">
      <w:pPr>
        <w:rPr>
          <w:rFonts w:asciiTheme="minorHAnsi" w:hAnsiTheme="minorHAnsi" w:cstheme="minorHAnsi"/>
          <w:lang w:val="en-GB"/>
        </w:rPr>
      </w:pPr>
    </w:p>
    <w:p w14:paraId="7604448C" w14:textId="77777777" w:rsidR="00EC5260" w:rsidRPr="00E82C6A" w:rsidRDefault="00EC5260" w:rsidP="00EC5260">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asciiTheme="minorHAnsi" w:eastAsia="Times New Roman" w:hAnsiTheme="minorHAnsi" w:cstheme="minorHAnsi"/>
          <w:kern w:val="36"/>
          <w:sz w:val="24"/>
          <w:szCs w:val="24"/>
          <w:lang w:val="en-US" w:eastAsia="cs-CZ"/>
        </w:rPr>
      </w:pPr>
      <w:r w:rsidRPr="00E82C6A">
        <w:rPr>
          <w:rFonts w:asciiTheme="minorHAnsi" w:eastAsia="Times New Roman" w:hAnsiTheme="minorHAnsi" w:cstheme="minorHAnsi"/>
          <w:kern w:val="36"/>
          <w:sz w:val="24"/>
          <w:szCs w:val="24"/>
          <w:lang w:val="en-US" w:eastAsia="cs-CZ"/>
        </w:rPr>
        <w:t>PRESS RELEASE</w:t>
      </w:r>
    </w:p>
    <w:p w14:paraId="211AB648" w14:textId="56B9ECE2" w:rsidR="00334028" w:rsidRDefault="00334028" w:rsidP="00334028">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asciiTheme="minorHAnsi" w:eastAsia="Times New Roman" w:hAnsiTheme="minorHAnsi" w:cstheme="minorHAnsi"/>
          <w:b/>
          <w:bCs/>
          <w:kern w:val="36"/>
          <w:sz w:val="24"/>
          <w:szCs w:val="24"/>
          <w:lang w:val="en-US" w:eastAsia="cs-CZ"/>
        </w:rPr>
      </w:pPr>
      <w:r w:rsidRPr="00334028">
        <w:rPr>
          <w:rFonts w:asciiTheme="minorHAnsi" w:eastAsia="Times New Roman" w:hAnsiTheme="minorHAnsi" w:cstheme="minorHAnsi"/>
          <w:b/>
          <w:bCs/>
          <w:kern w:val="36"/>
          <w:sz w:val="24"/>
          <w:szCs w:val="24"/>
          <w:lang w:val="en-US" w:eastAsia="cs-CZ"/>
        </w:rPr>
        <w:t xml:space="preserve">A FILM ABOUT CHOREOGRAPHER JIŘÍ KYLIÁN TO OPEN </w:t>
      </w:r>
      <w:proofErr w:type="gramStart"/>
      <w:r w:rsidRPr="00334028">
        <w:rPr>
          <w:rFonts w:asciiTheme="minorHAnsi" w:eastAsia="Times New Roman" w:hAnsiTheme="minorHAnsi" w:cstheme="minorHAnsi"/>
          <w:b/>
          <w:bCs/>
          <w:kern w:val="36"/>
          <w:sz w:val="24"/>
          <w:szCs w:val="24"/>
          <w:lang w:val="en-US" w:eastAsia="cs-CZ"/>
        </w:rPr>
        <w:t>JI.HLAVA</w:t>
      </w:r>
      <w:proofErr w:type="gramEnd"/>
      <w:r>
        <w:rPr>
          <w:rFonts w:asciiTheme="minorHAnsi" w:eastAsia="Times New Roman" w:hAnsiTheme="minorHAnsi" w:cstheme="minorHAnsi"/>
          <w:b/>
          <w:bCs/>
          <w:kern w:val="36"/>
          <w:sz w:val="24"/>
          <w:szCs w:val="24"/>
          <w:lang w:val="en-US" w:eastAsia="cs-CZ"/>
        </w:rPr>
        <w:t xml:space="preserve"> ON FRIDAY NIGHT</w:t>
      </w:r>
      <w:r w:rsidRPr="00334028">
        <w:rPr>
          <w:rFonts w:asciiTheme="minorHAnsi" w:eastAsia="Times New Roman" w:hAnsiTheme="minorHAnsi" w:cstheme="minorHAnsi"/>
          <w:b/>
          <w:bCs/>
          <w:kern w:val="36"/>
          <w:sz w:val="24"/>
          <w:szCs w:val="24"/>
          <w:lang w:val="en-US" w:eastAsia="cs-CZ"/>
        </w:rPr>
        <w:t xml:space="preserve"> </w:t>
      </w:r>
    </w:p>
    <w:p w14:paraId="5ECED89C" w14:textId="0C1C7B60" w:rsidR="00AF10D7" w:rsidRPr="00E82C6A" w:rsidRDefault="00334028" w:rsidP="00334028">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asciiTheme="minorHAnsi" w:eastAsia="Times New Roman" w:hAnsiTheme="minorHAnsi" w:cstheme="minorHAnsi"/>
          <w:b/>
          <w:bCs/>
          <w:kern w:val="36"/>
          <w:sz w:val="24"/>
          <w:szCs w:val="24"/>
          <w:lang w:val="en-US" w:eastAsia="cs-CZ"/>
        </w:rPr>
      </w:pPr>
      <w:r>
        <w:rPr>
          <w:rFonts w:asciiTheme="minorHAnsi" w:eastAsia="Times New Roman" w:hAnsiTheme="minorHAnsi" w:cstheme="minorHAnsi"/>
          <w:b/>
          <w:bCs/>
          <w:kern w:val="36"/>
          <w:sz w:val="24"/>
          <w:szCs w:val="24"/>
          <w:lang w:val="en-US" w:eastAsia="cs-CZ"/>
        </w:rPr>
        <w:t>30</w:t>
      </w:r>
      <w:r w:rsidRPr="00334028">
        <w:rPr>
          <w:rFonts w:asciiTheme="minorHAnsi" w:eastAsia="Times New Roman" w:hAnsiTheme="minorHAnsi" w:cstheme="minorHAnsi"/>
          <w:b/>
          <w:bCs/>
          <w:kern w:val="36"/>
          <w:sz w:val="24"/>
          <w:szCs w:val="24"/>
          <w:vertAlign w:val="superscript"/>
          <w:lang w:val="en-US" w:eastAsia="cs-CZ"/>
        </w:rPr>
        <w:t>TH</w:t>
      </w:r>
      <w:r>
        <w:rPr>
          <w:rFonts w:asciiTheme="minorHAnsi" w:eastAsia="Times New Roman" w:hAnsiTheme="minorHAnsi" w:cstheme="minorHAnsi"/>
          <w:b/>
          <w:bCs/>
          <w:kern w:val="36"/>
          <w:sz w:val="24"/>
          <w:szCs w:val="24"/>
          <w:lang w:val="en-US" w:eastAsia="cs-CZ"/>
        </w:rPr>
        <w:t xml:space="preserve"> </w:t>
      </w:r>
      <w:proofErr w:type="gramStart"/>
      <w:r>
        <w:rPr>
          <w:rFonts w:asciiTheme="minorHAnsi" w:eastAsia="Times New Roman" w:hAnsiTheme="minorHAnsi" w:cstheme="minorHAnsi"/>
          <w:b/>
          <w:bCs/>
          <w:kern w:val="36"/>
          <w:sz w:val="24"/>
          <w:szCs w:val="24"/>
          <w:lang w:val="en-US" w:eastAsia="cs-CZ"/>
        </w:rPr>
        <w:t>JI.HLAVA</w:t>
      </w:r>
      <w:proofErr w:type="gramEnd"/>
      <w:r>
        <w:rPr>
          <w:rFonts w:asciiTheme="minorHAnsi" w:eastAsia="Times New Roman" w:hAnsiTheme="minorHAnsi" w:cstheme="minorHAnsi"/>
          <w:b/>
          <w:bCs/>
          <w:kern w:val="36"/>
          <w:sz w:val="24"/>
          <w:szCs w:val="24"/>
          <w:lang w:val="en-US" w:eastAsia="cs-CZ"/>
        </w:rPr>
        <w:t xml:space="preserve"> </w:t>
      </w:r>
      <w:r w:rsidRPr="00334028">
        <w:rPr>
          <w:rFonts w:asciiTheme="minorHAnsi" w:eastAsia="Times New Roman" w:hAnsiTheme="minorHAnsi" w:cstheme="minorHAnsi"/>
          <w:b/>
          <w:bCs/>
          <w:kern w:val="36"/>
          <w:sz w:val="24"/>
          <w:szCs w:val="24"/>
          <w:lang w:val="en-US" w:eastAsia="cs-CZ"/>
        </w:rPr>
        <w:t>FESTIVAL TRAILER CREATED BY NAOMI KAWASE</w:t>
      </w:r>
    </w:p>
    <w:p w14:paraId="61425116" w14:textId="42A889C4" w:rsidR="00E40C9C" w:rsidRPr="00E40C9C" w:rsidRDefault="00AF10D7" w:rsidP="00E40C9C">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asciiTheme="minorHAnsi" w:eastAsia="Times New Roman" w:hAnsiTheme="minorHAnsi" w:cstheme="minorHAnsi"/>
          <w:b/>
          <w:bCs/>
          <w:kern w:val="36"/>
          <w:sz w:val="24"/>
          <w:szCs w:val="24"/>
          <w:lang w:val="en-US" w:eastAsia="cs-CZ"/>
        </w:rPr>
      </w:pPr>
      <w:proofErr w:type="spellStart"/>
      <w:r w:rsidRPr="00E82C6A">
        <w:rPr>
          <w:rFonts w:asciiTheme="minorHAnsi" w:eastAsia="Times New Roman" w:hAnsiTheme="minorHAnsi" w:cstheme="minorHAnsi"/>
          <w:b/>
          <w:bCs/>
          <w:kern w:val="36"/>
          <w:sz w:val="24"/>
          <w:szCs w:val="24"/>
          <w:lang w:val="en-US" w:eastAsia="cs-CZ"/>
        </w:rPr>
        <w:t>Jihlava</w:t>
      </w:r>
      <w:proofErr w:type="spellEnd"/>
      <w:r w:rsidRPr="00E82C6A">
        <w:rPr>
          <w:rFonts w:asciiTheme="minorHAnsi" w:eastAsia="Times New Roman" w:hAnsiTheme="minorHAnsi" w:cstheme="minorHAnsi"/>
          <w:b/>
          <w:bCs/>
          <w:kern w:val="36"/>
          <w:sz w:val="24"/>
          <w:szCs w:val="24"/>
          <w:lang w:val="en-US" w:eastAsia="cs-CZ"/>
        </w:rPr>
        <w:t xml:space="preserve">, </w:t>
      </w:r>
      <w:r w:rsidR="00E40C9C">
        <w:rPr>
          <w:rFonts w:asciiTheme="minorHAnsi" w:eastAsia="Times New Roman" w:hAnsiTheme="minorHAnsi" w:cstheme="minorHAnsi"/>
          <w:b/>
          <w:bCs/>
          <w:kern w:val="36"/>
          <w:sz w:val="24"/>
          <w:szCs w:val="24"/>
          <w:lang w:val="en-US" w:eastAsia="cs-CZ"/>
        </w:rPr>
        <w:t xml:space="preserve">October </w:t>
      </w:r>
      <w:r w:rsidR="00334028">
        <w:rPr>
          <w:rFonts w:asciiTheme="minorHAnsi" w:eastAsia="Times New Roman" w:hAnsiTheme="minorHAnsi" w:cstheme="minorHAnsi"/>
          <w:b/>
          <w:bCs/>
          <w:kern w:val="36"/>
          <w:sz w:val="24"/>
          <w:szCs w:val="24"/>
          <w:lang w:val="en-US" w:eastAsia="cs-CZ"/>
        </w:rPr>
        <w:t>20</w:t>
      </w:r>
      <w:r w:rsidR="00E40C9C">
        <w:rPr>
          <w:rFonts w:asciiTheme="minorHAnsi" w:eastAsia="Times New Roman" w:hAnsiTheme="minorHAnsi" w:cstheme="minorHAnsi"/>
          <w:b/>
          <w:bCs/>
          <w:kern w:val="36"/>
          <w:sz w:val="24"/>
          <w:szCs w:val="24"/>
          <w:lang w:val="en-US" w:eastAsia="cs-CZ"/>
        </w:rPr>
        <w:t xml:space="preserve">, </w:t>
      </w:r>
      <w:r w:rsidRPr="00E82C6A">
        <w:rPr>
          <w:rFonts w:asciiTheme="minorHAnsi" w:eastAsia="Times New Roman" w:hAnsiTheme="minorHAnsi" w:cstheme="minorHAnsi"/>
          <w:b/>
          <w:bCs/>
          <w:kern w:val="36"/>
          <w:sz w:val="24"/>
          <w:szCs w:val="24"/>
          <w:lang w:val="en-US" w:eastAsia="cs-CZ"/>
        </w:rPr>
        <w:t>2026</w:t>
      </w:r>
      <w:r w:rsidR="00E40C9C">
        <w:rPr>
          <w:rFonts w:asciiTheme="minorHAnsi" w:eastAsia="Times New Roman" w:hAnsiTheme="minorHAnsi" w:cstheme="minorHAnsi"/>
          <w:b/>
          <w:bCs/>
          <w:kern w:val="36"/>
          <w:sz w:val="24"/>
          <w:szCs w:val="24"/>
          <w:lang w:val="en-US" w:eastAsia="cs-CZ"/>
        </w:rPr>
        <w:br/>
      </w:r>
    </w:p>
    <w:p w14:paraId="68C122D3" w14:textId="6820CBB2" w:rsidR="00500A6C" w:rsidRPr="00500A6C" w:rsidRDefault="00500A6C" w:rsidP="00500A6C">
      <w:pPr>
        <w:spacing w:before="100" w:beforeAutospacing="1" w:after="100" w:afterAutospacing="1" w:line="240" w:lineRule="auto"/>
        <w:rPr>
          <w:rFonts w:asciiTheme="minorHAnsi" w:eastAsia="Times New Roman" w:hAnsiTheme="minorHAnsi" w:cstheme="minorHAnsi"/>
          <w:b/>
          <w:bCs/>
          <w:sz w:val="24"/>
          <w:szCs w:val="24"/>
          <w:lang w:val="en-GB" w:eastAsia="cs-CZ"/>
        </w:rPr>
      </w:pPr>
      <w:r w:rsidRPr="00500A6C">
        <w:rPr>
          <w:rFonts w:asciiTheme="minorHAnsi" w:eastAsia="Times New Roman" w:hAnsiTheme="minorHAnsi" w:cstheme="minorHAnsi"/>
          <w:b/>
          <w:bCs/>
          <w:sz w:val="24"/>
          <w:szCs w:val="24"/>
          <w:lang w:val="en-GB" w:eastAsia="cs-CZ"/>
        </w:rPr>
        <w:t xml:space="preserve">The 30th edition of </w:t>
      </w:r>
      <w:proofErr w:type="spellStart"/>
      <w:proofErr w:type="gramStart"/>
      <w:r w:rsidRPr="00500A6C">
        <w:rPr>
          <w:rFonts w:asciiTheme="minorHAnsi" w:eastAsia="Times New Roman" w:hAnsiTheme="minorHAnsi" w:cstheme="minorHAnsi"/>
          <w:b/>
          <w:bCs/>
          <w:sz w:val="24"/>
          <w:szCs w:val="24"/>
          <w:lang w:val="en-GB" w:eastAsia="cs-CZ"/>
        </w:rPr>
        <w:t>Ji.hlava</w:t>
      </w:r>
      <w:proofErr w:type="spellEnd"/>
      <w:proofErr w:type="gramEnd"/>
      <w:r w:rsidRPr="00500A6C">
        <w:rPr>
          <w:rFonts w:asciiTheme="minorHAnsi" w:eastAsia="Times New Roman" w:hAnsiTheme="minorHAnsi" w:cstheme="minorHAnsi"/>
          <w:b/>
          <w:bCs/>
          <w:sz w:val="24"/>
          <w:szCs w:val="24"/>
          <w:lang w:val="en-GB" w:eastAsia="cs-CZ"/>
        </w:rPr>
        <w:t xml:space="preserve"> </w:t>
      </w:r>
      <w:r w:rsidR="00334028">
        <w:rPr>
          <w:rFonts w:asciiTheme="minorHAnsi" w:eastAsia="Times New Roman" w:hAnsiTheme="minorHAnsi" w:cstheme="minorHAnsi"/>
          <w:b/>
          <w:bCs/>
          <w:sz w:val="24"/>
          <w:szCs w:val="24"/>
          <w:lang w:val="en-GB" w:eastAsia="cs-CZ"/>
        </w:rPr>
        <w:t xml:space="preserve">IDFF </w:t>
      </w:r>
      <w:r w:rsidRPr="00500A6C">
        <w:rPr>
          <w:rFonts w:asciiTheme="minorHAnsi" w:eastAsia="Times New Roman" w:hAnsiTheme="minorHAnsi" w:cstheme="minorHAnsi"/>
          <w:b/>
          <w:bCs/>
          <w:sz w:val="24"/>
          <w:szCs w:val="24"/>
          <w:lang w:val="en-GB" w:eastAsia="cs-CZ"/>
        </w:rPr>
        <w:t>begins this Friday</w:t>
      </w:r>
      <w:r w:rsidR="00334028">
        <w:rPr>
          <w:rFonts w:asciiTheme="minorHAnsi" w:eastAsia="Times New Roman" w:hAnsiTheme="minorHAnsi" w:cstheme="minorHAnsi"/>
          <w:b/>
          <w:bCs/>
          <w:sz w:val="24"/>
          <w:szCs w:val="24"/>
          <w:lang w:val="en-GB" w:eastAsia="cs-CZ"/>
        </w:rPr>
        <w:t xml:space="preserve"> in </w:t>
      </w:r>
      <w:r w:rsidR="00334028" w:rsidRPr="00500A6C">
        <w:rPr>
          <w:rFonts w:asciiTheme="minorHAnsi" w:eastAsia="Times New Roman" w:hAnsiTheme="minorHAnsi" w:cstheme="minorHAnsi"/>
          <w:b/>
          <w:bCs/>
          <w:sz w:val="24"/>
          <w:szCs w:val="24"/>
          <w:lang w:val="en-GB" w:eastAsia="cs-CZ"/>
        </w:rPr>
        <w:t xml:space="preserve">the Czech city of </w:t>
      </w:r>
      <w:proofErr w:type="spellStart"/>
      <w:r w:rsidR="00334028" w:rsidRPr="00500A6C">
        <w:rPr>
          <w:rFonts w:asciiTheme="minorHAnsi" w:eastAsia="Times New Roman" w:hAnsiTheme="minorHAnsi" w:cstheme="minorHAnsi"/>
          <w:b/>
          <w:bCs/>
          <w:sz w:val="24"/>
          <w:szCs w:val="24"/>
          <w:lang w:val="en-GB" w:eastAsia="cs-CZ"/>
        </w:rPr>
        <w:t>Jihlava</w:t>
      </w:r>
      <w:proofErr w:type="spellEnd"/>
      <w:r w:rsidRPr="00500A6C">
        <w:rPr>
          <w:rFonts w:asciiTheme="minorHAnsi" w:eastAsia="Times New Roman" w:hAnsiTheme="minorHAnsi" w:cstheme="minorHAnsi"/>
          <w:b/>
          <w:bCs/>
          <w:sz w:val="24"/>
          <w:szCs w:val="24"/>
          <w:lang w:val="en-GB" w:eastAsia="cs-CZ"/>
        </w:rPr>
        <w:t xml:space="preserve">, featuring more than 350 films from around the world. The festival will open with the European premiere of </w:t>
      </w:r>
      <w:r w:rsidRPr="000C74BE">
        <w:rPr>
          <w:rFonts w:asciiTheme="minorHAnsi" w:eastAsia="Times New Roman" w:hAnsiTheme="minorHAnsi" w:cstheme="minorHAnsi"/>
          <w:b/>
          <w:bCs/>
          <w:i/>
          <w:iCs/>
          <w:sz w:val="24"/>
          <w:szCs w:val="24"/>
          <w:lang w:val="en-GB" w:eastAsia="cs-CZ"/>
        </w:rPr>
        <w:t xml:space="preserve">Return to </w:t>
      </w:r>
      <w:r w:rsidR="000C74BE" w:rsidRPr="000C74BE">
        <w:rPr>
          <w:rFonts w:asciiTheme="minorHAnsi" w:eastAsia="Times New Roman" w:hAnsiTheme="minorHAnsi" w:cstheme="minorHAnsi"/>
          <w:b/>
          <w:bCs/>
          <w:i/>
          <w:iCs/>
          <w:sz w:val="24"/>
          <w:szCs w:val="24"/>
          <w:lang w:val="en-GB" w:eastAsia="cs-CZ"/>
        </w:rPr>
        <w:t xml:space="preserve">a </w:t>
      </w:r>
      <w:r w:rsidRPr="000C74BE">
        <w:rPr>
          <w:rFonts w:asciiTheme="minorHAnsi" w:eastAsia="Times New Roman" w:hAnsiTheme="minorHAnsi" w:cstheme="minorHAnsi"/>
          <w:b/>
          <w:bCs/>
          <w:i/>
          <w:iCs/>
          <w:sz w:val="24"/>
          <w:szCs w:val="24"/>
          <w:lang w:val="en-GB" w:eastAsia="cs-CZ"/>
        </w:rPr>
        <w:t>Strange Land</w:t>
      </w:r>
      <w:r w:rsidRPr="00500A6C">
        <w:rPr>
          <w:rFonts w:asciiTheme="minorHAnsi" w:eastAsia="Times New Roman" w:hAnsiTheme="minorHAnsi" w:cstheme="minorHAnsi"/>
          <w:b/>
          <w:bCs/>
          <w:sz w:val="24"/>
          <w:szCs w:val="24"/>
          <w:lang w:val="en-GB" w:eastAsia="cs-CZ"/>
        </w:rPr>
        <w:t xml:space="preserve">, directed by Olga Malířová Špátová, about internationally acclaimed choreographer Jiří Kylián. This year's festival trailer was created by Naomi Kawase as an appeal against war. Czech documentary filmmaker Helena Třeštíková and </w:t>
      </w:r>
      <w:proofErr w:type="gramStart"/>
      <w:r w:rsidRPr="00500A6C">
        <w:rPr>
          <w:rFonts w:asciiTheme="minorHAnsi" w:eastAsia="Times New Roman" w:hAnsiTheme="minorHAnsi" w:cstheme="minorHAnsi"/>
          <w:b/>
          <w:bCs/>
          <w:sz w:val="24"/>
          <w:szCs w:val="24"/>
          <w:lang w:val="en-GB" w:eastAsia="cs-CZ"/>
        </w:rPr>
        <w:t>Vietnamese-American</w:t>
      </w:r>
      <w:proofErr w:type="gramEnd"/>
      <w:r w:rsidRPr="00500A6C">
        <w:rPr>
          <w:rFonts w:asciiTheme="minorHAnsi" w:eastAsia="Times New Roman" w:hAnsiTheme="minorHAnsi" w:cstheme="minorHAnsi"/>
          <w:b/>
          <w:bCs/>
          <w:sz w:val="24"/>
          <w:szCs w:val="24"/>
          <w:lang w:val="en-GB" w:eastAsia="cs-CZ"/>
        </w:rPr>
        <w:t xml:space="preserve"> filmmaker Trinh T. Minh-ha will receive the Award for Contribution to World Cinema. </w:t>
      </w:r>
    </w:p>
    <w:p w14:paraId="5461DFFA" w14:textId="77777777"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 xml:space="preserve">The 30th </w:t>
      </w:r>
      <w:proofErr w:type="spellStart"/>
      <w:proofErr w:type="gramStart"/>
      <w:r w:rsidRPr="00334028">
        <w:rPr>
          <w:rFonts w:asciiTheme="minorHAnsi" w:eastAsia="Times New Roman" w:hAnsiTheme="minorHAnsi" w:cstheme="minorHAnsi"/>
          <w:sz w:val="24"/>
          <w:szCs w:val="24"/>
          <w:lang w:val="en-GB" w:eastAsia="cs-CZ"/>
        </w:rPr>
        <w:t>Ji.hlava</w:t>
      </w:r>
      <w:proofErr w:type="spellEnd"/>
      <w:proofErr w:type="gramEnd"/>
      <w:r w:rsidRPr="00334028">
        <w:rPr>
          <w:rFonts w:asciiTheme="minorHAnsi" w:eastAsia="Times New Roman" w:hAnsiTheme="minorHAnsi" w:cstheme="minorHAnsi"/>
          <w:sz w:val="24"/>
          <w:szCs w:val="24"/>
          <w:lang w:val="en-GB" w:eastAsia="cs-CZ"/>
        </w:rPr>
        <w:t xml:space="preserve"> International Documentary Film Festival begins this Friday. This year's programme features more than 350 films across its competitive and non-competitive sections, including 106 world premieres, 28 international premieres and eight European premieres.</w:t>
      </w:r>
    </w:p>
    <w:p w14:paraId="49DA662B" w14:textId="77777777"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w:t>
      </w:r>
      <w:r w:rsidRPr="00334028">
        <w:rPr>
          <w:rFonts w:asciiTheme="minorHAnsi" w:eastAsia="Times New Roman" w:hAnsiTheme="minorHAnsi" w:cstheme="minorHAnsi"/>
          <w:i/>
          <w:iCs/>
          <w:sz w:val="24"/>
          <w:szCs w:val="24"/>
          <w:lang w:val="en-GB" w:eastAsia="cs-CZ"/>
        </w:rPr>
        <w:t xml:space="preserve">If someone had told me in 1997 that thirty years later the festival would be one of Europe's key documentary film festivals, running for ten days across seven cinemas, accompanied by an Inspiration Forum featuring prominent personalities and with its own international industry programme, I would have found it hard to believe. Not because I thought something like this was impossible, but because I could not have imagined how it would happen. Almost thirty years later, I can see that it has been made possible by the thousands of people who have contributed to </w:t>
      </w:r>
      <w:proofErr w:type="spellStart"/>
      <w:proofErr w:type="gramStart"/>
      <w:r w:rsidRPr="00334028">
        <w:rPr>
          <w:rFonts w:asciiTheme="minorHAnsi" w:eastAsia="Times New Roman" w:hAnsiTheme="minorHAnsi" w:cstheme="minorHAnsi"/>
          <w:i/>
          <w:iCs/>
          <w:sz w:val="24"/>
          <w:szCs w:val="24"/>
          <w:lang w:val="en-GB" w:eastAsia="cs-CZ"/>
        </w:rPr>
        <w:t>Ji.hlava's</w:t>
      </w:r>
      <w:proofErr w:type="spellEnd"/>
      <w:proofErr w:type="gramEnd"/>
      <w:r w:rsidRPr="00334028">
        <w:rPr>
          <w:rFonts w:asciiTheme="minorHAnsi" w:eastAsia="Times New Roman" w:hAnsiTheme="minorHAnsi" w:cstheme="minorHAnsi"/>
          <w:i/>
          <w:iCs/>
          <w:sz w:val="24"/>
          <w:szCs w:val="24"/>
          <w:lang w:val="en-GB" w:eastAsia="cs-CZ"/>
        </w:rPr>
        <w:t xml:space="preserve"> story. Like a film, a festival is a collective work, and I am delighted </w:t>
      </w:r>
      <w:proofErr w:type="gramStart"/>
      <w:r w:rsidRPr="00334028">
        <w:rPr>
          <w:rFonts w:asciiTheme="minorHAnsi" w:eastAsia="Times New Roman" w:hAnsiTheme="minorHAnsi" w:cstheme="minorHAnsi"/>
          <w:i/>
          <w:iCs/>
          <w:sz w:val="24"/>
          <w:szCs w:val="24"/>
          <w:lang w:val="en-GB" w:eastAsia="cs-CZ"/>
        </w:rPr>
        <w:t>that</w:t>
      </w:r>
      <w:proofErr w:type="gramEnd"/>
      <w:r w:rsidRPr="00334028">
        <w:rPr>
          <w:rFonts w:asciiTheme="minorHAnsi" w:eastAsia="Times New Roman" w:hAnsiTheme="minorHAnsi" w:cstheme="minorHAnsi"/>
          <w:i/>
          <w:iCs/>
          <w:sz w:val="24"/>
          <w:szCs w:val="24"/>
          <w:lang w:val="en-GB" w:eastAsia="cs-CZ"/>
        </w:rPr>
        <w:t xml:space="preserve"> </w:t>
      </w:r>
      <w:proofErr w:type="spellStart"/>
      <w:proofErr w:type="gramStart"/>
      <w:r w:rsidRPr="00334028">
        <w:rPr>
          <w:rFonts w:asciiTheme="minorHAnsi" w:eastAsia="Times New Roman" w:hAnsiTheme="minorHAnsi" w:cstheme="minorHAnsi"/>
          <w:i/>
          <w:iCs/>
          <w:sz w:val="24"/>
          <w:szCs w:val="24"/>
          <w:lang w:val="en-GB" w:eastAsia="cs-CZ"/>
        </w:rPr>
        <w:t>Ji.hlava</w:t>
      </w:r>
      <w:proofErr w:type="spellEnd"/>
      <w:proofErr w:type="gramEnd"/>
      <w:r w:rsidRPr="00334028">
        <w:rPr>
          <w:rFonts w:asciiTheme="minorHAnsi" w:eastAsia="Times New Roman" w:hAnsiTheme="minorHAnsi" w:cstheme="minorHAnsi"/>
          <w:i/>
          <w:iCs/>
          <w:sz w:val="24"/>
          <w:szCs w:val="24"/>
          <w:lang w:val="en-GB" w:eastAsia="cs-CZ"/>
        </w:rPr>
        <w:t xml:space="preserve"> has managed to harness this potential to such an extraordinary degree,</w:t>
      </w:r>
      <w:r w:rsidRPr="00334028">
        <w:rPr>
          <w:rFonts w:asciiTheme="minorHAnsi" w:eastAsia="Times New Roman" w:hAnsiTheme="minorHAnsi" w:cstheme="minorHAnsi"/>
          <w:sz w:val="24"/>
          <w:szCs w:val="24"/>
          <w:lang w:val="en-GB" w:eastAsia="cs-CZ"/>
        </w:rPr>
        <w:t>” says festival director Marek Hovorka.</w:t>
      </w:r>
    </w:p>
    <w:p w14:paraId="5A8E4C1F" w14:textId="2C69A82C" w:rsidR="00500A6C" w:rsidRPr="00334028" w:rsidRDefault="00500A6C" w:rsidP="00500A6C">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334028">
        <w:rPr>
          <w:rFonts w:asciiTheme="minorHAnsi" w:eastAsia="Times New Roman" w:hAnsiTheme="minorHAnsi" w:cstheme="minorHAnsi"/>
          <w:b/>
          <w:bCs/>
          <w:sz w:val="24"/>
          <w:szCs w:val="24"/>
          <w:u w:val="single"/>
          <w:lang w:val="en-GB" w:eastAsia="cs-CZ"/>
        </w:rPr>
        <w:t xml:space="preserve">Opening Film: Return to a </w:t>
      </w:r>
      <w:r w:rsidR="000C74BE">
        <w:rPr>
          <w:rFonts w:asciiTheme="minorHAnsi" w:eastAsia="Times New Roman" w:hAnsiTheme="minorHAnsi" w:cstheme="minorHAnsi"/>
          <w:b/>
          <w:bCs/>
          <w:sz w:val="24"/>
          <w:szCs w:val="24"/>
          <w:u w:val="single"/>
          <w:lang w:val="en-GB" w:eastAsia="cs-CZ"/>
        </w:rPr>
        <w:t xml:space="preserve">Strange </w:t>
      </w:r>
      <w:r w:rsidRPr="00334028">
        <w:rPr>
          <w:rFonts w:asciiTheme="minorHAnsi" w:eastAsia="Times New Roman" w:hAnsiTheme="minorHAnsi" w:cstheme="minorHAnsi"/>
          <w:b/>
          <w:bCs/>
          <w:sz w:val="24"/>
          <w:szCs w:val="24"/>
          <w:u w:val="single"/>
          <w:lang w:val="en-GB" w:eastAsia="cs-CZ"/>
        </w:rPr>
        <w:t>Land</w:t>
      </w:r>
    </w:p>
    <w:p w14:paraId="200B2C90" w14:textId="354F9B8C"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 xml:space="preserve">The anniversary edition will open with </w:t>
      </w:r>
      <w:hyperlink r:id="rId7" w:history="1">
        <w:r w:rsidR="000C74BE">
          <w:rPr>
            <w:rStyle w:val="Hypertextovodkaz"/>
            <w:rFonts w:asciiTheme="minorHAnsi" w:eastAsia="Times New Roman" w:hAnsiTheme="minorHAnsi" w:cstheme="minorHAnsi"/>
            <w:b/>
            <w:bCs/>
            <w:i/>
            <w:iCs/>
            <w:sz w:val="24"/>
            <w:szCs w:val="24"/>
            <w:lang w:val="en-GB" w:eastAsia="cs-CZ"/>
          </w:rPr>
          <w:t>Return to a St</w:t>
        </w:r>
        <w:r w:rsidR="000C74BE">
          <w:rPr>
            <w:rStyle w:val="Hypertextovodkaz"/>
            <w:rFonts w:asciiTheme="minorHAnsi" w:eastAsia="Times New Roman" w:hAnsiTheme="minorHAnsi" w:cstheme="minorHAnsi"/>
            <w:b/>
            <w:bCs/>
            <w:i/>
            <w:iCs/>
            <w:sz w:val="24"/>
            <w:szCs w:val="24"/>
            <w:lang w:val="en-GB" w:eastAsia="cs-CZ"/>
          </w:rPr>
          <w:t>r</w:t>
        </w:r>
        <w:r w:rsidR="000C74BE">
          <w:rPr>
            <w:rStyle w:val="Hypertextovodkaz"/>
            <w:rFonts w:asciiTheme="minorHAnsi" w:eastAsia="Times New Roman" w:hAnsiTheme="minorHAnsi" w:cstheme="minorHAnsi"/>
            <w:b/>
            <w:bCs/>
            <w:i/>
            <w:iCs/>
            <w:sz w:val="24"/>
            <w:szCs w:val="24"/>
            <w:lang w:val="en-GB" w:eastAsia="cs-CZ"/>
          </w:rPr>
          <w:t>ange Land</w:t>
        </w:r>
      </w:hyperlink>
      <w:r w:rsidRPr="00334028">
        <w:rPr>
          <w:rFonts w:asciiTheme="minorHAnsi" w:eastAsia="Times New Roman" w:hAnsiTheme="minorHAnsi" w:cstheme="minorHAnsi"/>
          <w:sz w:val="24"/>
          <w:szCs w:val="24"/>
          <w:lang w:val="en-GB" w:eastAsia="cs-CZ"/>
        </w:rPr>
        <w:t xml:space="preserve"> by director </w:t>
      </w:r>
      <w:r w:rsidRPr="00334028">
        <w:rPr>
          <w:rFonts w:asciiTheme="minorHAnsi" w:eastAsia="Times New Roman" w:hAnsiTheme="minorHAnsi" w:cstheme="minorHAnsi"/>
          <w:b/>
          <w:bCs/>
          <w:sz w:val="24"/>
          <w:szCs w:val="24"/>
          <w:lang w:val="en-GB" w:eastAsia="cs-CZ"/>
        </w:rPr>
        <w:t>Olga Malířová Špátová</w:t>
      </w:r>
      <w:r w:rsidRPr="00334028">
        <w:rPr>
          <w:rFonts w:asciiTheme="minorHAnsi" w:eastAsia="Times New Roman" w:hAnsiTheme="minorHAnsi" w:cstheme="minorHAnsi"/>
          <w:sz w:val="24"/>
          <w:szCs w:val="24"/>
          <w:lang w:val="en-GB" w:eastAsia="cs-CZ"/>
        </w:rPr>
        <w:t xml:space="preserve">. This poetic documentary follows internationally renowned choreographer Jiří Kylián in a creative process with his lifelong muse and dancer Sabine Kupferberg. The film’s unifying thread is a choreography by </w:t>
      </w:r>
      <w:proofErr w:type="spellStart"/>
      <w:r w:rsidRPr="00334028">
        <w:rPr>
          <w:rFonts w:asciiTheme="minorHAnsi" w:eastAsia="Times New Roman" w:hAnsiTheme="minorHAnsi" w:cstheme="minorHAnsi"/>
          <w:sz w:val="24"/>
          <w:szCs w:val="24"/>
          <w:lang w:val="en-GB" w:eastAsia="cs-CZ"/>
        </w:rPr>
        <w:t>Kylián</w:t>
      </w:r>
      <w:proofErr w:type="spellEnd"/>
      <w:r w:rsidRPr="00334028">
        <w:rPr>
          <w:rFonts w:asciiTheme="minorHAnsi" w:eastAsia="Times New Roman" w:hAnsiTheme="minorHAnsi" w:cstheme="minorHAnsi"/>
          <w:sz w:val="24"/>
          <w:szCs w:val="24"/>
          <w:lang w:val="en-GB" w:eastAsia="cs-CZ"/>
        </w:rPr>
        <w:t xml:space="preserve"> that emerges spontaneously before the camera. Although he has created numerous choreographies for Sabine over the decades, now, at the age of 79, he appears alongside her as a protagonist for the first time. Together, they look back on more than fifty years of artistic collaboration and reflect on the meaning of life, the passage of time, ageing and disappearance. The film was shot on </w:t>
      </w:r>
      <w:proofErr w:type="spellStart"/>
      <w:r w:rsidRPr="00334028">
        <w:rPr>
          <w:rFonts w:asciiTheme="minorHAnsi" w:eastAsia="Times New Roman" w:hAnsiTheme="minorHAnsi" w:cstheme="minorHAnsi"/>
          <w:sz w:val="24"/>
          <w:szCs w:val="24"/>
          <w:lang w:val="en-GB" w:eastAsia="cs-CZ"/>
        </w:rPr>
        <w:t>Terschelling</w:t>
      </w:r>
      <w:proofErr w:type="spellEnd"/>
      <w:r w:rsidRPr="00334028">
        <w:rPr>
          <w:rFonts w:asciiTheme="minorHAnsi" w:eastAsia="Times New Roman" w:hAnsiTheme="minorHAnsi" w:cstheme="minorHAnsi"/>
          <w:sz w:val="24"/>
          <w:szCs w:val="24"/>
          <w:lang w:val="en-GB" w:eastAsia="cs-CZ"/>
        </w:rPr>
        <w:t xml:space="preserve">, an island in the northern Netherlands that holds symbolic significance for Sabine and Jiří. It is associated with the 1970s, when they both emigrated to the Netherlands. The film’s central expressive elements are its powerful visual cinematography and music by Leoš Janáček, Claude Debussy, Ludwig van Beethoven, Tōru Takemitsu and Arne Nordheim, composers whose works </w:t>
      </w:r>
      <w:proofErr w:type="spellStart"/>
      <w:r w:rsidRPr="00334028">
        <w:rPr>
          <w:rFonts w:asciiTheme="minorHAnsi" w:eastAsia="Times New Roman" w:hAnsiTheme="minorHAnsi" w:cstheme="minorHAnsi"/>
          <w:sz w:val="24"/>
          <w:szCs w:val="24"/>
          <w:lang w:val="en-GB" w:eastAsia="cs-CZ"/>
        </w:rPr>
        <w:t>Kylián</w:t>
      </w:r>
      <w:proofErr w:type="spellEnd"/>
      <w:r w:rsidRPr="00334028">
        <w:rPr>
          <w:rFonts w:asciiTheme="minorHAnsi" w:eastAsia="Times New Roman" w:hAnsiTheme="minorHAnsi" w:cstheme="minorHAnsi"/>
          <w:sz w:val="24"/>
          <w:szCs w:val="24"/>
          <w:lang w:val="en-GB" w:eastAsia="cs-CZ"/>
        </w:rPr>
        <w:t xml:space="preserve"> has choreographed throughout his career. Archival footage woven throughout the documentary traces their collaboration from 1975 to the present.</w:t>
      </w:r>
    </w:p>
    <w:p w14:paraId="67B947FB" w14:textId="77777777"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lastRenderedPageBreak/>
        <w:t>“</w:t>
      </w:r>
      <w:r w:rsidRPr="00334028">
        <w:rPr>
          <w:rFonts w:asciiTheme="minorHAnsi" w:eastAsia="Times New Roman" w:hAnsiTheme="minorHAnsi" w:cstheme="minorHAnsi"/>
          <w:i/>
          <w:iCs/>
          <w:sz w:val="24"/>
          <w:szCs w:val="24"/>
          <w:lang w:val="en-GB" w:eastAsia="cs-CZ"/>
        </w:rPr>
        <w:t>I am fascinated by Jiří Kylián’s choreography, through which he explores relationships and human life. His boundless and exceptional sense of humour, so characteristic of his work, never ceases to surprise me. Equally remarkable is his kindness—or perhaps kindness comes naturally to someone of such stature? Through their art, Sabine and Jiří give audiences wings. They strive to bring optimism into life and ease the burden of the human condition,</w:t>
      </w:r>
      <w:r w:rsidRPr="00334028">
        <w:rPr>
          <w:rFonts w:asciiTheme="minorHAnsi" w:eastAsia="Times New Roman" w:hAnsiTheme="minorHAnsi" w:cstheme="minorHAnsi"/>
          <w:sz w:val="24"/>
          <w:szCs w:val="24"/>
          <w:lang w:val="en-GB" w:eastAsia="cs-CZ"/>
        </w:rPr>
        <w:t>” says Olga Malířová Špátová about the film.</w:t>
      </w:r>
    </w:p>
    <w:p w14:paraId="3274125B" w14:textId="77777777" w:rsidR="00500A6C" w:rsidRPr="00334028" w:rsidRDefault="00500A6C" w:rsidP="00500A6C">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334028">
        <w:rPr>
          <w:rFonts w:asciiTheme="minorHAnsi" w:eastAsia="Times New Roman" w:hAnsiTheme="minorHAnsi" w:cstheme="minorHAnsi"/>
          <w:b/>
          <w:bCs/>
          <w:sz w:val="24"/>
          <w:szCs w:val="24"/>
          <w:u w:val="single"/>
          <w:lang w:val="en-GB" w:eastAsia="cs-CZ"/>
        </w:rPr>
        <w:t>30th Festival Trailer by Naomi Kawase</w:t>
      </w:r>
    </w:p>
    <w:p w14:paraId="29F0E9E7" w14:textId="77777777"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 xml:space="preserve">The trailer for the 30th </w:t>
      </w:r>
      <w:proofErr w:type="spellStart"/>
      <w:proofErr w:type="gramStart"/>
      <w:r w:rsidRPr="00334028">
        <w:rPr>
          <w:rFonts w:asciiTheme="minorHAnsi" w:eastAsia="Times New Roman" w:hAnsiTheme="minorHAnsi" w:cstheme="minorHAnsi"/>
          <w:sz w:val="24"/>
          <w:szCs w:val="24"/>
          <w:lang w:val="en-GB" w:eastAsia="cs-CZ"/>
        </w:rPr>
        <w:t>Ji.hlava</w:t>
      </w:r>
      <w:proofErr w:type="spellEnd"/>
      <w:proofErr w:type="gramEnd"/>
      <w:r w:rsidRPr="00334028">
        <w:rPr>
          <w:rFonts w:asciiTheme="minorHAnsi" w:eastAsia="Times New Roman" w:hAnsiTheme="minorHAnsi" w:cstheme="minorHAnsi"/>
          <w:sz w:val="24"/>
          <w:szCs w:val="24"/>
          <w:lang w:val="en-GB" w:eastAsia="cs-CZ"/>
        </w:rPr>
        <w:t xml:space="preserve"> International Documentary Film Festival was created by Japanese director </w:t>
      </w:r>
      <w:r w:rsidRPr="00334028">
        <w:rPr>
          <w:rFonts w:asciiTheme="minorHAnsi" w:eastAsia="Times New Roman" w:hAnsiTheme="minorHAnsi" w:cstheme="minorHAnsi"/>
          <w:b/>
          <w:bCs/>
          <w:sz w:val="24"/>
          <w:szCs w:val="24"/>
          <w:lang w:val="en-GB" w:eastAsia="cs-CZ"/>
        </w:rPr>
        <w:t>Naomi Kawase</w:t>
      </w:r>
      <w:r w:rsidRPr="00334028">
        <w:rPr>
          <w:rFonts w:asciiTheme="minorHAnsi" w:eastAsia="Times New Roman" w:hAnsiTheme="minorHAnsi" w:cstheme="minorHAnsi"/>
          <w:sz w:val="24"/>
          <w:szCs w:val="24"/>
          <w:lang w:val="en-GB" w:eastAsia="cs-CZ"/>
        </w:rPr>
        <w:t xml:space="preserve">, one of Asia’s most prominent filmmakers. For the </w:t>
      </w:r>
      <w:proofErr w:type="spellStart"/>
      <w:proofErr w:type="gramStart"/>
      <w:r w:rsidRPr="00334028">
        <w:rPr>
          <w:rFonts w:asciiTheme="minorHAnsi" w:eastAsia="Times New Roman" w:hAnsiTheme="minorHAnsi" w:cstheme="minorHAnsi"/>
          <w:sz w:val="24"/>
          <w:szCs w:val="24"/>
          <w:lang w:val="en-GB" w:eastAsia="cs-CZ"/>
        </w:rPr>
        <w:t>Ji.hlava</w:t>
      </w:r>
      <w:proofErr w:type="spellEnd"/>
      <w:proofErr w:type="gramEnd"/>
      <w:r w:rsidRPr="00334028">
        <w:rPr>
          <w:rFonts w:asciiTheme="minorHAnsi" w:eastAsia="Times New Roman" w:hAnsiTheme="minorHAnsi" w:cstheme="minorHAnsi"/>
          <w:sz w:val="24"/>
          <w:szCs w:val="24"/>
          <w:lang w:val="en-GB" w:eastAsia="cs-CZ"/>
        </w:rPr>
        <w:t xml:space="preserve"> trailer, Kawase selected a Corsican lullaby from her personal collection of songs and paired it with images. Through the song, which speaks, among other things, of waiting for someone who will never return, she expresses her opposition to war and her wish for peace. The video stems from her belief that children who grow up listening to lullabies should never become soldiers tasked with killing other people. Three years ago, </w:t>
      </w:r>
      <w:proofErr w:type="spellStart"/>
      <w:proofErr w:type="gramStart"/>
      <w:r w:rsidRPr="00334028">
        <w:rPr>
          <w:rFonts w:asciiTheme="minorHAnsi" w:eastAsia="Times New Roman" w:hAnsiTheme="minorHAnsi" w:cstheme="minorHAnsi"/>
          <w:sz w:val="24"/>
          <w:szCs w:val="24"/>
          <w:lang w:val="en-GB" w:eastAsia="cs-CZ"/>
        </w:rPr>
        <w:t>Ji.hlava</w:t>
      </w:r>
      <w:proofErr w:type="spellEnd"/>
      <w:proofErr w:type="gramEnd"/>
      <w:r w:rsidRPr="00334028">
        <w:rPr>
          <w:rFonts w:asciiTheme="minorHAnsi" w:eastAsia="Times New Roman" w:hAnsiTheme="minorHAnsi" w:cstheme="minorHAnsi"/>
          <w:sz w:val="24"/>
          <w:szCs w:val="24"/>
          <w:lang w:val="en-GB" w:eastAsia="cs-CZ"/>
        </w:rPr>
        <w:t xml:space="preserve"> presented a showcase of Naomi Kawase’s films, and she also gave a masterclass at the festival. In 2005, she received </w:t>
      </w:r>
      <w:proofErr w:type="spellStart"/>
      <w:proofErr w:type="gramStart"/>
      <w:r w:rsidRPr="00334028">
        <w:rPr>
          <w:rFonts w:asciiTheme="minorHAnsi" w:eastAsia="Times New Roman" w:hAnsiTheme="minorHAnsi" w:cstheme="minorHAnsi"/>
          <w:sz w:val="24"/>
          <w:szCs w:val="24"/>
          <w:lang w:val="en-GB" w:eastAsia="cs-CZ"/>
        </w:rPr>
        <w:t>Ji.hlava’s</w:t>
      </w:r>
      <w:proofErr w:type="spellEnd"/>
      <w:proofErr w:type="gramEnd"/>
      <w:r w:rsidRPr="00334028">
        <w:rPr>
          <w:rFonts w:asciiTheme="minorHAnsi" w:eastAsia="Times New Roman" w:hAnsiTheme="minorHAnsi" w:cstheme="minorHAnsi"/>
          <w:sz w:val="24"/>
          <w:szCs w:val="24"/>
          <w:lang w:val="en-GB" w:eastAsia="cs-CZ"/>
        </w:rPr>
        <w:t xml:space="preserve"> Award for Contribution to Cinema. </w:t>
      </w:r>
    </w:p>
    <w:p w14:paraId="1A4A0947" w14:textId="2B1C4E2E"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proofErr w:type="spellStart"/>
      <w:proofErr w:type="gramStart"/>
      <w:r w:rsidRPr="00334028">
        <w:rPr>
          <w:rFonts w:asciiTheme="minorHAnsi" w:eastAsia="Times New Roman" w:hAnsiTheme="minorHAnsi" w:cstheme="minorHAnsi"/>
          <w:sz w:val="24"/>
          <w:szCs w:val="24"/>
          <w:lang w:val="en-GB" w:eastAsia="cs-CZ"/>
        </w:rPr>
        <w:t>Ji.hlava</w:t>
      </w:r>
      <w:proofErr w:type="spellEnd"/>
      <w:proofErr w:type="gramEnd"/>
      <w:r w:rsidRPr="00334028">
        <w:rPr>
          <w:rFonts w:asciiTheme="minorHAnsi" w:eastAsia="Times New Roman" w:hAnsiTheme="minorHAnsi" w:cstheme="minorHAnsi"/>
          <w:sz w:val="24"/>
          <w:szCs w:val="24"/>
          <w:lang w:val="en-GB" w:eastAsia="cs-CZ"/>
        </w:rPr>
        <w:t xml:space="preserve"> traditionally entrusts the creation of its </w:t>
      </w:r>
      <w:hyperlink r:id="rId8" w:history="1">
        <w:r w:rsidRPr="00334028">
          <w:rPr>
            <w:rStyle w:val="Hypertextovodkaz"/>
            <w:rFonts w:asciiTheme="minorHAnsi" w:eastAsia="Times New Roman" w:hAnsiTheme="minorHAnsi" w:cstheme="minorHAnsi"/>
            <w:b/>
            <w:bCs/>
            <w:sz w:val="24"/>
            <w:szCs w:val="24"/>
            <w:lang w:val="en-GB" w:eastAsia="cs-CZ"/>
          </w:rPr>
          <w:t>official trailers</w:t>
        </w:r>
      </w:hyperlink>
      <w:r w:rsidR="00334028" w:rsidRPr="00334028">
        <w:rPr>
          <w:rFonts w:asciiTheme="minorHAnsi" w:eastAsia="Times New Roman" w:hAnsiTheme="minorHAnsi" w:cstheme="minorHAnsi"/>
          <w:sz w:val="24"/>
          <w:szCs w:val="24"/>
          <w:lang w:val="en-GB" w:eastAsia="cs-CZ"/>
        </w:rPr>
        <w:t>, screened before each film,</w:t>
      </w:r>
      <w:r w:rsidRPr="00334028">
        <w:rPr>
          <w:rFonts w:asciiTheme="minorHAnsi" w:eastAsia="Times New Roman" w:hAnsiTheme="minorHAnsi" w:cstheme="minorHAnsi"/>
          <w:sz w:val="24"/>
          <w:szCs w:val="24"/>
          <w:lang w:val="en-GB" w:eastAsia="cs-CZ"/>
        </w:rPr>
        <w:t xml:space="preserve"> to exceptional authors of world cinema – Jean-Luc Godard, Kirsten Johnson, Godfrey Reggio and composer Jóhann Jóhannsson, for example, have all contributed to this tradition.</w:t>
      </w:r>
    </w:p>
    <w:p w14:paraId="2552B1C6" w14:textId="77777777" w:rsidR="00500A6C" w:rsidRPr="00334028" w:rsidRDefault="00500A6C" w:rsidP="00500A6C">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334028">
        <w:rPr>
          <w:rFonts w:asciiTheme="minorHAnsi" w:eastAsia="Times New Roman" w:hAnsiTheme="minorHAnsi" w:cstheme="minorHAnsi"/>
          <w:b/>
          <w:bCs/>
          <w:sz w:val="24"/>
          <w:szCs w:val="24"/>
          <w:u w:val="single"/>
          <w:lang w:val="en-GB" w:eastAsia="cs-CZ"/>
        </w:rPr>
        <w:t>Award for Contribution to World Cinema: Helena Třeštíková and Trinh T. Minh-ha</w:t>
      </w:r>
    </w:p>
    <w:p w14:paraId="707ACF9E" w14:textId="77777777"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 xml:space="preserve">This year, </w:t>
      </w:r>
      <w:proofErr w:type="spellStart"/>
      <w:proofErr w:type="gramStart"/>
      <w:r w:rsidRPr="00334028">
        <w:rPr>
          <w:rFonts w:asciiTheme="minorHAnsi" w:eastAsia="Times New Roman" w:hAnsiTheme="minorHAnsi" w:cstheme="minorHAnsi"/>
          <w:sz w:val="24"/>
          <w:szCs w:val="24"/>
          <w:lang w:val="en-GB" w:eastAsia="cs-CZ"/>
        </w:rPr>
        <w:t>Ji.hlava</w:t>
      </w:r>
      <w:proofErr w:type="spellEnd"/>
      <w:proofErr w:type="gramEnd"/>
      <w:r w:rsidRPr="00334028">
        <w:rPr>
          <w:rFonts w:asciiTheme="minorHAnsi" w:eastAsia="Times New Roman" w:hAnsiTheme="minorHAnsi" w:cstheme="minorHAnsi"/>
          <w:sz w:val="24"/>
          <w:szCs w:val="24"/>
          <w:lang w:val="en-GB" w:eastAsia="cs-CZ"/>
        </w:rPr>
        <w:t xml:space="preserve"> IDFF will present its Award for Contribution to World Cinema to two remarkable filmmakers: Czech documentary director and FAMU lecturer </w:t>
      </w:r>
      <w:r w:rsidRPr="00334028">
        <w:rPr>
          <w:rFonts w:asciiTheme="minorHAnsi" w:eastAsia="Times New Roman" w:hAnsiTheme="minorHAnsi" w:cstheme="minorHAnsi"/>
          <w:b/>
          <w:bCs/>
          <w:sz w:val="24"/>
          <w:szCs w:val="24"/>
          <w:lang w:val="en-GB" w:eastAsia="cs-CZ"/>
        </w:rPr>
        <w:t>Helena Třeštíková</w:t>
      </w:r>
      <w:r w:rsidRPr="00334028">
        <w:rPr>
          <w:rFonts w:asciiTheme="minorHAnsi" w:eastAsia="Times New Roman" w:hAnsiTheme="minorHAnsi" w:cstheme="minorHAnsi"/>
          <w:sz w:val="24"/>
          <w:szCs w:val="24"/>
          <w:lang w:val="en-GB" w:eastAsia="cs-CZ"/>
        </w:rPr>
        <w:t xml:space="preserve"> and </w:t>
      </w:r>
      <w:proofErr w:type="gramStart"/>
      <w:r w:rsidRPr="00334028">
        <w:rPr>
          <w:rFonts w:asciiTheme="minorHAnsi" w:eastAsia="Times New Roman" w:hAnsiTheme="minorHAnsi" w:cstheme="minorHAnsi"/>
          <w:sz w:val="24"/>
          <w:szCs w:val="24"/>
          <w:lang w:val="en-GB" w:eastAsia="cs-CZ"/>
        </w:rPr>
        <w:t>Vietnamese-American</w:t>
      </w:r>
      <w:proofErr w:type="gramEnd"/>
      <w:r w:rsidRPr="00334028">
        <w:rPr>
          <w:rFonts w:asciiTheme="minorHAnsi" w:eastAsia="Times New Roman" w:hAnsiTheme="minorHAnsi" w:cstheme="minorHAnsi"/>
          <w:sz w:val="24"/>
          <w:szCs w:val="24"/>
          <w:lang w:val="en-GB" w:eastAsia="cs-CZ"/>
        </w:rPr>
        <w:t xml:space="preserve"> filmmaker and theorist </w:t>
      </w:r>
      <w:r w:rsidRPr="00334028">
        <w:rPr>
          <w:rFonts w:asciiTheme="minorHAnsi" w:eastAsia="Times New Roman" w:hAnsiTheme="minorHAnsi" w:cstheme="minorHAnsi"/>
          <w:b/>
          <w:bCs/>
          <w:sz w:val="24"/>
          <w:szCs w:val="24"/>
          <w:lang w:val="en-GB" w:eastAsia="cs-CZ"/>
        </w:rPr>
        <w:t>Trinh T. Minh-ha</w:t>
      </w:r>
      <w:r w:rsidRPr="00334028">
        <w:rPr>
          <w:rFonts w:asciiTheme="minorHAnsi" w:eastAsia="Times New Roman" w:hAnsiTheme="minorHAnsi" w:cstheme="minorHAnsi"/>
          <w:sz w:val="24"/>
          <w:szCs w:val="24"/>
          <w:lang w:val="en-GB" w:eastAsia="cs-CZ"/>
        </w:rPr>
        <w:t>.</w:t>
      </w:r>
    </w:p>
    <w:p w14:paraId="327BE6AC" w14:textId="77561CC1"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 xml:space="preserve">The award will also be reflected in the festival programme. </w:t>
      </w:r>
      <w:proofErr w:type="spellStart"/>
      <w:proofErr w:type="gramStart"/>
      <w:r w:rsidRPr="00334028">
        <w:rPr>
          <w:rFonts w:asciiTheme="minorHAnsi" w:eastAsia="Times New Roman" w:hAnsiTheme="minorHAnsi" w:cstheme="minorHAnsi"/>
          <w:sz w:val="24"/>
          <w:szCs w:val="24"/>
          <w:lang w:val="en-GB" w:eastAsia="cs-CZ"/>
        </w:rPr>
        <w:t>Ji.hlava</w:t>
      </w:r>
      <w:proofErr w:type="spellEnd"/>
      <w:proofErr w:type="gramEnd"/>
      <w:r w:rsidRPr="00334028">
        <w:rPr>
          <w:rFonts w:asciiTheme="minorHAnsi" w:eastAsia="Times New Roman" w:hAnsiTheme="minorHAnsi" w:cstheme="minorHAnsi"/>
          <w:sz w:val="24"/>
          <w:szCs w:val="24"/>
          <w:lang w:val="en-GB" w:eastAsia="cs-CZ"/>
        </w:rPr>
        <w:t xml:space="preserve"> audiences can look forward to the television series </w:t>
      </w:r>
      <w:hyperlink r:id="rId9" w:history="1">
        <w:r w:rsidR="00334028" w:rsidRPr="00334028">
          <w:rPr>
            <w:rStyle w:val="Hypertextovodkaz"/>
            <w:rFonts w:asciiTheme="minorHAnsi" w:eastAsia="Times New Roman" w:hAnsiTheme="minorHAnsi" w:cstheme="minorHAnsi"/>
            <w:b/>
            <w:bCs/>
            <w:i/>
            <w:iCs/>
            <w:sz w:val="24"/>
            <w:szCs w:val="24"/>
            <w:lang w:val="en-GB" w:eastAsia="cs-CZ"/>
          </w:rPr>
          <w:t>Bára – Diary of a Rockstar</w:t>
        </w:r>
      </w:hyperlink>
      <w:r w:rsidRPr="00334028">
        <w:rPr>
          <w:rFonts w:asciiTheme="minorHAnsi" w:eastAsia="Times New Roman" w:hAnsiTheme="minorHAnsi" w:cstheme="minorHAnsi"/>
          <w:sz w:val="24"/>
          <w:szCs w:val="24"/>
          <w:lang w:val="en-GB" w:eastAsia="cs-CZ"/>
        </w:rPr>
        <w:t xml:space="preserve">, a three-part version of the documentary of the same name, filmed over many years and following the Czech singer across fifty years of her life and of Czech pop music. The FAMU 80 section, subtitled FAMU and Helena Böhmová, will present four student films by Helena Böhmová, later known as Helena Třeštíková. </w:t>
      </w:r>
    </w:p>
    <w:p w14:paraId="564D1B24" w14:textId="6AB1A231"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proofErr w:type="spellStart"/>
      <w:proofErr w:type="gramStart"/>
      <w:r w:rsidRPr="00334028">
        <w:rPr>
          <w:rFonts w:asciiTheme="minorHAnsi" w:eastAsia="Times New Roman" w:hAnsiTheme="minorHAnsi" w:cstheme="minorHAnsi"/>
          <w:sz w:val="24"/>
          <w:szCs w:val="24"/>
          <w:lang w:val="en-GB" w:eastAsia="cs-CZ"/>
        </w:rPr>
        <w:t>Ji.hlava</w:t>
      </w:r>
      <w:proofErr w:type="spellEnd"/>
      <w:proofErr w:type="gramEnd"/>
      <w:r w:rsidRPr="00334028">
        <w:rPr>
          <w:rFonts w:asciiTheme="minorHAnsi" w:eastAsia="Times New Roman" w:hAnsiTheme="minorHAnsi" w:cstheme="minorHAnsi"/>
          <w:sz w:val="24"/>
          <w:szCs w:val="24"/>
          <w:lang w:val="en-GB" w:eastAsia="cs-CZ"/>
        </w:rPr>
        <w:t xml:space="preserve"> will also present an exceptional </w:t>
      </w:r>
      <w:hyperlink r:id="rId10" w:history="1">
        <w:r w:rsidRPr="00334028">
          <w:rPr>
            <w:rStyle w:val="Hypertextovodkaz"/>
            <w:rFonts w:asciiTheme="minorHAnsi" w:eastAsia="Times New Roman" w:hAnsiTheme="minorHAnsi" w:cstheme="minorHAnsi"/>
            <w:b/>
            <w:bCs/>
            <w:sz w:val="24"/>
            <w:szCs w:val="24"/>
            <w:lang w:val="en-GB" w:eastAsia="cs-CZ"/>
          </w:rPr>
          <w:t>retrospective of award-winning filmmaker Trinh T. Minh-ha</w:t>
        </w:r>
      </w:hyperlink>
      <w:r w:rsidRPr="00334028">
        <w:rPr>
          <w:rFonts w:asciiTheme="minorHAnsi" w:eastAsia="Times New Roman" w:hAnsiTheme="minorHAnsi" w:cstheme="minorHAnsi"/>
          <w:sz w:val="24"/>
          <w:szCs w:val="24"/>
          <w:lang w:val="en-GB" w:eastAsia="cs-CZ"/>
        </w:rPr>
        <w:t xml:space="preserve">, one of the leading figures of essayistic documentary cinema. The </w:t>
      </w:r>
      <w:proofErr w:type="gramStart"/>
      <w:r w:rsidRPr="00334028">
        <w:rPr>
          <w:rFonts w:asciiTheme="minorHAnsi" w:eastAsia="Times New Roman" w:hAnsiTheme="minorHAnsi" w:cstheme="minorHAnsi"/>
          <w:sz w:val="24"/>
          <w:szCs w:val="24"/>
          <w:lang w:val="en-GB" w:eastAsia="cs-CZ"/>
        </w:rPr>
        <w:t>Vietnamese-American</w:t>
      </w:r>
      <w:proofErr w:type="gramEnd"/>
      <w:r w:rsidRPr="00334028">
        <w:rPr>
          <w:rFonts w:asciiTheme="minorHAnsi" w:eastAsia="Times New Roman" w:hAnsiTheme="minorHAnsi" w:cstheme="minorHAnsi"/>
          <w:sz w:val="24"/>
          <w:szCs w:val="24"/>
          <w:lang w:val="en-GB" w:eastAsia="cs-CZ"/>
        </w:rPr>
        <w:t xml:space="preserve"> filmmaker, writer, composer and theorist challenges traditional ways of representing other cultures, women, minorities and documentary reality itself. The programme includes her debut </w:t>
      </w:r>
      <w:hyperlink r:id="rId11" w:history="1">
        <w:proofErr w:type="spellStart"/>
        <w:r w:rsidRPr="00334028">
          <w:rPr>
            <w:rStyle w:val="Hypertextovodkaz"/>
            <w:rFonts w:asciiTheme="minorHAnsi" w:eastAsia="Times New Roman" w:hAnsiTheme="minorHAnsi" w:cstheme="minorHAnsi"/>
            <w:b/>
            <w:bCs/>
            <w:i/>
            <w:iCs/>
            <w:sz w:val="24"/>
            <w:szCs w:val="24"/>
            <w:lang w:val="en-GB" w:eastAsia="cs-CZ"/>
          </w:rPr>
          <w:t>Reassemblage</w:t>
        </w:r>
        <w:proofErr w:type="spellEnd"/>
      </w:hyperlink>
      <w:r w:rsidRPr="00334028">
        <w:rPr>
          <w:rFonts w:asciiTheme="minorHAnsi" w:eastAsia="Times New Roman" w:hAnsiTheme="minorHAnsi" w:cstheme="minorHAnsi"/>
          <w:sz w:val="24"/>
          <w:szCs w:val="24"/>
          <w:lang w:val="en-GB" w:eastAsia="cs-CZ"/>
        </w:rPr>
        <w:t xml:space="preserve"> (1982), a landmark of postcolonial and feminist cinema. Shot in Senegal, the film deliberately rejects the conventions of anthropological documentary, in which Western filmmakers assume the role of authorities explaining another culture to an audience. Another key film in the retrospective is </w:t>
      </w:r>
      <w:hyperlink r:id="rId12" w:history="1">
        <w:r w:rsidRPr="00334028">
          <w:rPr>
            <w:rStyle w:val="Hypertextovodkaz"/>
            <w:rFonts w:asciiTheme="minorHAnsi" w:eastAsia="Times New Roman" w:hAnsiTheme="minorHAnsi" w:cstheme="minorHAnsi"/>
            <w:b/>
            <w:bCs/>
            <w:i/>
            <w:iCs/>
            <w:sz w:val="24"/>
            <w:szCs w:val="24"/>
            <w:lang w:val="en-GB" w:eastAsia="cs-CZ"/>
          </w:rPr>
          <w:t>Surname Viet Given Name Nam</w:t>
        </w:r>
      </w:hyperlink>
      <w:r w:rsidRPr="00334028">
        <w:rPr>
          <w:rFonts w:asciiTheme="minorHAnsi" w:eastAsia="Times New Roman" w:hAnsiTheme="minorHAnsi" w:cstheme="minorHAnsi"/>
          <w:sz w:val="24"/>
          <w:szCs w:val="24"/>
          <w:lang w:val="en-GB" w:eastAsia="cs-CZ"/>
        </w:rPr>
        <w:t xml:space="preserve"> (1989), in which Trinh T. Minh-ha uses testimonies from Vietnamese women to explore who tells their stories and what happens to them when they are transformed into cinematic images. Here, too, she deliberately disrupts the notion of documentary as an objective record of reality.</w:t>
      </w:r>
    </w:p>
    <w:p w14:paraId="3ABEEE23" w14:textId="77777777" w:rsidR="00334028" w:rsidRDefault="00334028" w:rsidP="00500A6C">
      <w:pPr>
        <w:spacing w:before="100" w:beforeAutospacing="1" w:after="100" w:afterAutospacing="1" w:line="240" w:lineRule="auto"/>
        <w:rPr>
          <w:rFonts w:asciiTheme="minorHAnsi" w:eastAsia="Times New Roman" w:hAnsiTheme="minorHAnsi" w:cstheme="minorHAnsi"/>
          <w:b/>
          <w:bCs/>
          <w:sz w:val="24"/>
          <w:szCs w:val="24"/>
          <w:lang w:val="en-GB" w:eastAsia="cs-CZ"/>
        </w:rPr>
      </w:pPr>
    </w:p>
    <w:p w14:paraId="671718EE" w14:textId="3BA81874" w:rsidR="00500A6C" w:rsidRPr="00334028" w:rsidRDefault="00500A6C" w:rsidP="00500A6C">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334028">
        <w:rPr>
          <w:rFonts w:asciiTheme="minorHAnsi" w:eastAsia="Times New Roman" w:hAnsiTheme="minorHAnsi" w:cstheme="minorHAnsi"/>
          <w:b/>
          <w:bCs/>
          <w:sz w:val="24"/>
          <w:szCs w:val="24"/>
          <w:u w:val="single"/>
          <w:lang w:val="en-GB" w:eastAsia="cs-CZ"/>
        </w:rPr>
        <w:lastRenderedPageBreak/>
        <w:t>Surprise / Film Event of the Year and NAZA</w:t>
      </w:r>
    </w:p>
    <w:p w14:paraId="7C244F07" w14:textId="77777777"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 xml:space="preserve">To celebrate its 30th birthday, </w:t>
      </w:r>
      <w:proofErr w:type="spellStart"/>
      <w:proofErr w:type="gramStart"/>
      <w:r w:rsidRPr="00334028">
        <w:rPr>
          <w:rFonts w:asciiTheme="minorHAnsi" w:eastAsia="Times New Roman" w:hAnsiTheme="minorHAnsi" w:cstheme="minorHAnsi"/>
          <w:sz w:val="24"/>
          <w:szCs w:val="24"/>
          <w:lang w:val="en-GB" w:eastAsia="cs-CZ"/>
        </w:rPr>
        <w:t>Ji.hlava</w:t>
      </w:r>
      <w:proofErr w:type="spellEnd"/>
      <w:proofErr w:type="gramEnd"/>
      <w:r w:rsidRPr="00334028">
        <w:rPr>
          <w:rFonts w:asciiTheme="minorHAnsi" w:eastAsia="Times New Roman" w:hAnsiTheme="minorHAnsi" w:cstheme="minorHAnsi"/>
          <w:sz w:val="24"/>
          <w:szCs w:val="24"/>
          <w:lang w:val="en-GB" w:eastAsia="cs-CZ"/>
        </w:rPr>
        <w:t xml:space="preserve"> is offering audiences a gift: a mystery screening. In cooperation with distributor </w:t>
      </w:r>
      <w:proofErr w:type="spellStart"/>
      <w:r w:rsidRPr="00334028">
        <w:rPr>
          <w:rFonts w:asciiTheme="minorHAnsi" w:eastAsia="Times New Roman" w:hAnsiTheme="minorHAnsi" w:cstheme="minorHAnsi"/>
          <w:sz w:val="24"/>
          <w:szCs w:val="24"/>
          <w:lang w:val="en-GB" w:eastAsia="cs-CZ"/>
        </w:rPr>
        <w:t>Aerofilms</w:t>
      </w:r>
      <w:proofErr w:type="spellEnd"/>
      <w:r w:rsidRPr="00334028">
        <w:rPr>
          <w:rFonts w:asciiTheme="minorHAnsi" w:eastAsia="Times New Roman" w:hAnsiTheme="minorHAnsi" w:cstheme="minorHAnsi"/>
          <w:sz w:val="24"/>
          <w:szCs w:val="24"/>
          <w:lang w:val="en-GB" w:eastAsia="cs-CZ"/>
        </w:rPr>
        <w:t xml:space="preserve">, the festival has prepared a </w:t>
      </w:r>
      <w:r w:rsidRPr="00334028">
        <w:rPr>
          <w:rFonts w:asciiTheme="minorHAnsi" w:eastAsia="Times New Roman" w:hAnsiTheme="minorHAnsi" w:cstheme="minorHAnsi"/>
          <w:b/>
          <w:bCs/>
          <w:i/>
          <w:iCs/>
          <w:sz w:val="24"/>
          <w:szCs w:val="24"/>
          <w:lang w:val="en-GB" w:eastAsia="cs-CZ"/>
        </w:rPr>
        <w:t>Surprise / Film Event of the Year</w:t>
      </w:r>
      <w:r w:rsidRPr="00334028">
        <w:rPr>
          <w:rFonts w:asciiTheme="minorHAnsi" w:eastAsia="Times New Roman" w:hAnsiTheme="minorHAnsi" w:cstheme="minorHAnsi"/>
          <w:sz w:val="24"/>
          <w:szCs w:val="24"/>
          <w:lang w:val="en-GB" w:eastAsia="cs-CZ"/>
        </w:rPr>
        <w:t>. According to early reactions, this documentary overturns established ideas about documentary filmmaking and is among the most talked-about films of this autumn. Critical responses to its New York premiere have described it as “a radical and groundbreaking work of documentary cinema that will make the world look very different after you have seen it.”</w:t>
      </w:r>
    </w:p>
    <w:p w14:paraId="3E0326FF" w14:textId="6A9DF611"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 xml:space="preserve">Another exceptional film in this year’s programme is the chilling documentary </w:t>
      </w:r>
      <w:hyperlink r:id="rId13" w:history="1">
        <w:r w:rsidRPr="00334028">
          <w:rPr>
            <w:rStyle w:val="Hypertextovodkaz"/>
            <w:rFonts w:asciiTheme="minorHAnsi" w:eastAsia="Times New Roman" w:hAnsiTheme="minorHAnsi" w:cstheme="minorHAnsi"/>
            <w:b/>
            <w:bCs/>
            <w:i/>
            <w:iCs/>
            <w:sz w:val="24"/>
            <w:szCs w:val="24"/>
            <w:lang w:val="en-GB" w:eastAsia="cs-CZ"/>
          </w:rPr>
          <w:t>NAZA</w:t>
        </w:r>
      </w:hyperlink>
      <w:r w:rsidRPr="00334028">
        <w:rPr>
          <w:rFonts w:asciiTheme="minorHAnsi" w:eastAsia="Times New Roman" w:hAnsiTheme="minorHAnsi" w:cstheme="minorHAnsi"/>
          <w:sz w:val="24"/>
          <w:szCs w:val="24"/>
          <w:lang w:val="en-GB" w:eastAsia="cs-CZ"/>
        </w:rPr>
        <w:t xml:space="preserve"> by Israeli directing duo Rachel Szor and Yuval Abraham, winner of the Special Jury Prize at this year’s Venice Film Festival. The investigative documentary uncovers mechanisms behind the mass killing of Palestinian civilians. NAZA is an abbreviation used by Israeli intelligence to denote so-called “collateral damage”: the number of people expected to die in a strike. “How can one group of people allow the complete dehumanisation of another?” ask the filmmakers, who spent three years recording testimonies from 24 former and serving members of the Israeli armed forces. In the film, they reveal sophisticated concealed systems behind the enormous death toll. </w:t>
      </w:r>
    </w:p>
    <w:p w14:paraId="19FBE3CC" w14:textId="5B57B71F" w:rsidR="00500A6C" w:rsidRPr="00334028" w:rsidRDefault="00500A6C" w:rsidP="00500A6C">
      <w:pPr>
        <w:spacing w:before="100" w:beforeAutospacing="1" w:after="100" w:afterAutospacing="1" w:line="240" w:lineRule="auto"/>
        <w:rPr>
          <w:rFonts w:asciiTheme="minorHAnsi" w:eastAsia="Times New Roman" w:hAnsiTheme="minorHAnsi" w:cstheme="minorHAnsi"/>
          <w:b/>
          <w:bCs/>
          <w:sz w:val="24"/>
          <w:szCs w:val="24"/>
          <w:u w:val="single"/>
          <w:lang w:val="en-GB" w:eastAsia="cs-CZ"/>
        </w:rPr>
      </w:pPr>
      <w:r w:rsidRPr="00334028">
        <w:rPr>
          <w:rFonts w:asciiTheme="minorHAnsi" w:eastAsia="Times New Roman" w:hAnsiTheme="minorHAnsi" w:cstheme="minorHAnsi"/>
          <w:b/>
          <w:bCs/>
          <w:sz w:val="24"/>
          <w:szCs w:val="24"/>
          <w:u w:val="single"/>
          <w:lang w:val="en-GB" w:eastAsia="cs-CZ"/>
        </w:rPr>
        <w:t>Juries</w:t>
      </w:r>
      <w:r w:rsidR="00334028" w:rsidRPr="00334028">
        <w:rPr>
          <w:rFonts w:asciiTheme="minorHAnsi" w:eastAsia="Times New Roman" w:hAnsiTheme="minorHAnsi" w:cstheme="minorHAnsi"/>
          <w:b/>
          <w:bCs/>
          <w:sz w:val="24"/>
          <w:szCs w:val="24"/>
          <w:u w:val="single"/>
          <w:lang w:val="en-GB" w:eastAsia="cs-CZ"/>
        </w:rPr>
        <w:t xml:space="preserve"> of the 30</w:t>
      </w:r>
      <w:r w:rsidR="00334028" w:rsidRPr="00334028">
        <w:rPr>
          <w:rFonts w:asciiTheme="minorHAnsi" w:eastAsia="Times New Roman" w:hAnsiTheme="minorHAnsi" w:cstheme="minorHAnsi"/>
          <w:b/>
          <w:bCs/>
          <w:sz w:val="24"/>
          <w:szCs w:val="24"/>
          <w:u w:val="single"/>
          <w:vertAlign w:val="superscript"/>
          <w:lang w:val="en-GB" w:eastAsia="cs-CZ"/>
        </w:rPr>
        <w:t>th</w:t>
      </w:r>
      <w:r w:rsidR="00334028" w:rsidRPr="00334028">
        <w:rPr>
          <w:rFonts w:asciiTheme="minorHAnsi" w:eastAsia="Times New Roman" w:hAnsiTheme="minorHAnsi" w:cstheme="minorHAnsi"/>
          <w:b/>
          <w:bCs/>
          <w:sz w:val="24"/>
          <w:szCs w:val="24"/>
          <w:u w:val="single"/>
          <w:lang w:val="en-GB" w:eastAsia="cs-CZ"/>
        </w:rPr>
        <w:t xml:space="preserve"> </w:t>
      </w:r>
      <w:proofErr w:type="spellStart"/>
      <w:proofErr w:type="gramStart"/>
      <w:r w:rsidR="00334028" w:rsidRPr="00334028">
        <w:rPr>
          <w:rFonts w:asciiTheme="minorHAnsi" w:eastAsia="Times New Roman" w:hAnsiTheme="minorHAnsi" w:cstheme="minorHAnsi"/>
          <w:b/>
          <w:bCs/>
          <w:sz w:val="24"/>
          <w:szCs w:val="24"/>
          <w:u w:val="single"/>
          <w:lang w:val="en-GB" w:eastAsia="cs-CZ"/>
        </w:rPr>
        <w:t>Ji.hlava</w:t>
      </w:r>
      <w:proofErr w:type="spellEnd"/>
      <w:proofErr w:type="gramEnd"/>
    </w:p>
    <w:p w14:paraId="6F5ED6CF" w14:textId="106AC550"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 xml:space="preserve">The </w:t>
      </w:r>
      <w:r w:rsidRPr="000C74BE">
        <w:rPr>
          <w:rFonts w:asciiTheme="minorHAnsi" w:eastAsia="Times New Roman" w:hAnsiTheme="minorHAnsi" w:cstheme="minorHAnsi"/>
          <w:b/>
          <w:bCs/>
          <w:sz w:val="24"/>
          <w:szCs w:val="24"/>
          <w:lang w:val="en-GB" w:eastAsia="cs-CZ"/>
        </w:rPr>
        <w:t>Opus Bonum jury</w:t>
      </w:r>
      <w:r w:rsidRPr="00334028">
        <w:rPr>
          <w:rFonts w:asciiTheme="minorHAnsi" w:eastAsia="Times New Roman" w:hAnsiTheme="minorHAnsi" w:cstheme="minorHAnsi"/>
          <w:sz w:val="24"/>
          <w:szCs w:val="24"/>
          <w:lang w:val="en-GB" w:eastAsia="cs-CZ"/>
        </w:rPr>
        <w:t xml:space="preserve"> consists of five figures working in documentary cinema, film theory and directing. Spanish producer, mentor and film researcher </w:t>
      </w:r>
      <w:r w:rsidRPr="00334028">
        <w:rPr>
          <w:rFonts w:asciiTheme="minorHAnsi" w:eastAsia="Times New Roman" w:hAnsiTheme="minorHAnsi" w:cstheme="minorHAnsi"/>
          <w:b/>
          <w:bCs/>
          <w:sz w:val="24"/>
          <w:szCs w:val="24"/>
          <w:lang w:val="en-GB" w:eastAsia="cs-CZ"/>
        </w:rPr>
        <w:t>Marta Andreu</w:t>
      </w:r>
      <w:r w:rsidRPr="00334028">
        <w:rPr>
          <w:rFonts w:asciiTheme="minorHAnsi" w:eastAsia="Times New Roman" w:hAnsiTheme="minorHAnsi" w:cstheme="minorHAnsi"/>
          <w:sz w:val="24"/>
          <w:szCs w:val="24"/>
          <w:lang w:val="en-GB" w:eastAsia="cs-CZ"/>
        </w:rPr>
        <w:t xml:space="preserve"> runs Walden, a platform devoted to filmmaking and reflection on cinema, and organises international workshops, seminars and lectures. Dutch professor of film and media culture </w:t>
      </w:r>
      <w:r w:rsidRPr="00334028">
        <w:rPr>
          <w:rFonts w:asciiTheme="minorHAnsi" w:eastAsia="Times New Roman" w:hAnsiTheme="minorHAnsi" w:cstheme="minorHAnsi"/>
          <w:b/>
          <w:bCs/>
          <w:sz w:val="24"/>
          <w:szCs w:val="24"/>
          <w:lang w:val="en-GB" w:eastAsia="cs-CZ"/>
        </w:rPr>
        <w:t>Patricia Pisters</w:t>
      </w:r>
      <w:r w:rsidRPr="00334028">
        <w:rPr>
          <w:rFonts w:asciiTheme="minorHAnsi" w:eastAsia="Times New Roman" w:hAnsiTheme="minorHAnsi" w:cstheme="minorHAnsi"/>
          <w:sz w:val="24"/>
          <w:szCs w:val="24"/>
          <w:lang w:val="en-GB" w:eastAsia="cs-CZ"/>
        </w:rPr>
        <w:t xml:space="preserve"> teaches at the University of Amsterdam and wrote New Blood in Contemporary Cinema, a book about women directors of horror films. Slovak documentary director </w:t>
      </w:r>
      <w:r w:rsidRPr="00334028">
        <w:rPr>
          <w:rFonts w:asciiTheme="minorHAnsi" w:eastAsia="Times New Roman" w:hAnsiTheme="minorHAnsi" w:cstheme="minorHAnsi"/>
          <w:b/>
          <w:bCs/>
          <w:sz w:val="24"/>
          <w:szCs w:val="24"/>
          <w:lang w:val="en-GB" w:eastAsia="cs-CZ"/>
        </w:rPr>
        <w:t>Sára Prokopová</w:t>
      </w:r>
      <w:r w:rsidRPr="00334028">
        <w:rPr>
          <w:rFonts w:asciiTheme="minorHAnsi" w:eastAsia="Times New Roman" w:hAnsiTheme="minorHAnsi" w:cstheme="minorHAnsi"/>
          <w:sz w:val="24"/>
          <w:szCs w:val="24"/>
          <w:lang w:val="en-GB" w:eastAsia="cs-CZ"/>
        </w:rPr>
        <w:t xml:space="preserve"> works on independent and television documentary projects and has recently completed her debut film </w:t>
      </w:r>
      <w:r w:rsidRPr="00334028">
        <w:rPr>
          <w:rFonts w:asciiTheme="minorHAnsi" w:eastAsia="Times New Roman" w:hAnsiTheme="minorHAnsi" w:cstheme="minorHAnsi"/>
          <w:i/>
          <w:iCs/>
          <w:sz w:val="24"/>
          <w:szCs w:val="24"/>
          <w:lang w:val="en-GB" w:eastAsia="cs-CZ"/>
        </w:rPr>
        <w:t>Retuning</w:t>
      </w:r>
      <w:r w:rsidRPr="00334028">
        <w:rPr>
          <w:rFonts w:asciiTheme="minorHAnsi" w:eastAsia="Times New Roman" w:hAnsiTheme="minorHAnsi" w:cstheme="minorHAnsi"/>
          <w:sz w:val="24"/>
          <w:szCs w:val="24"/>
          <w:lang w:val="en-GB" w:eastAsia="cs-CZ"/>
        </w:rPr>
        <w:t xml:space="preserve">, set in the world of Slovak public service media. British professor of philosophy, art and film </w:t>
      </w:r>
      <w:r w:rsidRPr="00334028">
        <w:rPr>
          <w:rFonts w:asciiTheme="minorHAnsi" w:eastAsia="Times New Roman" w:hAnsiTheme="minorHAnsi" w:cstheme="minorHAnsi"/>
          <w:b/>
          <w:bCs/>
          <w:sz w:val="24"/>
          <w:szCs w:val="24"/>
          <w:lang w:val="en-GB" w:eastAsia="cs-CZ"/>
        </w:rPr>
        <w:t>Murray Smith</w:t>
      </w:r>
      <w:r w:rsidRPr="00334028">
        <w:rPr>
          <w:rFonts w:asciiTheme="minorHAnsi" w:eastAsia="Times New Roman" w:hAnsiTheme="minorHAnsi" w:cstheme="minorHAnsi"/>
          <w:sz w:val="24"/>
          <w:szCs w:val="24"/>
          <w:lang w:val="en-GB" w:eastAsia="cs-CZ"/>
        </w:rPr>
        <w:t xml:space="preserve"> teaches at the University of Kent and has written extensively on film, art and aesthetics. Czech filmmaker and theatre director </w:t>
      </w:r>
      <w:r w:rsidRPr="00334028">
        <w:rPr>
          <w:rFonts w:asciiTheme="minorHAnsi" w:eastAsia="Times New Roman" w:hAnsiTheme="minorHAnsi" w:cstheme="minorHAnsi"/>
          <w:b/>
          <w:bCs/>
          <w:sz w:val="24"/>
          <w:szCs w:val="24"/>
          <w:lang w:val="en-GB" w:eastAsia="cs-CZ"/>
        </w:rPr>
        <w:t>Petr Zelenka</w:t>
      </w:r>
      <w:r w:rsidRPr="00334028">
        <w:rPr>
          <w:rFonts w:asciiTheme="minorHAnsi" w:eastAsia="Times New Roman" w:hAnsiTheme="minorHAnsi" w:cstheme="minorHAnsi"/>
          <w:sz w:val="24"/>
          <w:szCs w:val="24"/>
          <w:lang w:val="en-GB" w:eastAsia="cs-CZ"/>
        </w:rPr>
        <w:t xml:space="preserve"> is known for the films </w:t>
      </w:r>
      <w:r w:rsidRPr="00334028">
        <w:rPr>
          <w:rFonts w:asciiTheme="minorHAnsi" w:eastAsia="Times New Roman" w:hAnsiTheme="minorHAnsi" w:cstheme="minorHAnsi"/>
          <w:b/>
          <w:bCs/>
          <w:i/>
          <w:iCs/>
          <w:sz w:val="24"/>
          <w:szCs w:val="24"/>
          <w:lang w:val="en-GB" w:eastAsia="cs-CZ"/>
        </w:rPr>
        <w:t>Buttoners</w:t>
      </w:r>
      <w:r w:rsidRPr="00334028">
        <w:rPr>
          <w:rFonts w:asciiTheme="minorHAnsi" w:eastAsia="Times New Roman" w:hAnsiTheme="minorHAnsi" w:cstheme="minorHAnsi"/>
          <w:sz w:val="24"/>
          <w:szCs w:val="24"/>
          <w:lang w:val="en-GB" w:eastAsia="cs-CZ"/>
        </w:rPr>
        <w:t xml:space="preserve">, </w:t>
      </w:r>
      <w:r w:rsidRPr="00334028">
        <w:rPr>
          <w:rFonts w:asciiTheme="minorHAnsi" w:eastAsia="Times New Roman" w:hAnsiTheme="minorHAnsi" w:cstheme="minorHAnsi"/>
          <w:b/>
          <w:bCs/>
          <w:i/>
          <w:iCs/>
          <w:sz w:val="24"/>
          <w:szCs w:val="24"/>
          <w:lang w:val="en-GB" w:eastAsia="cs-CZ"/>
        </w:rPr>
        <w:t>Year of the Devil</w:t>
      </w:r>
      <w:r w:rsidRPr="00334028">
        <w:rPr>
          <w:rFonts w:asciiTheme="minorHAnsi" w:eastAsia="Times New Roman" w:hAnsiTheme="minorHAnsi" w:cstheme="minorHAnsi"/>
          <w:sz w:val="24"/>
          <w:szCs w:val="24"/>
          <w:lang w:val="en-GB" w:eastAsia="cs-CZ"/>
        </w:rPr>
        <w:t xml:space="preserve">, </w:t>
      </w:r>
      <w:r w:rsidR="000C74BE" w:rsidRPr="000C74BE">
        <w:rPr>
          <w:rFonts w:asciiTheme="minorHAnsi" w:eastAsia="Times New Roman" w:hAnsiTheme="minorHAnsi" w:cstheme="minorHAnsi"/>
          <w:b/>
          <w:bCs/>
          <w:i/>
          <w:iCs/>
          <w:sz w:val="24"/>
          <w:szCs w:val="24"/>
          <w:lang w:val="en-GB" w:eastAsia="cs-CZ"/>
        </w:rPr>
        <w:t>Wrong Side Up</w:t>
      </w:r>
      <w:r w:rsidR="000C74BE">
        <w:rPr>
          <w:rFonts w:asciiTheme="minorHAnsi" w:eastAsia="Times New Roman" w:hAnsiTheme="minorHAnsi" w:cstheme="minorHAnsi"/>
          <w:sz w:val="24"/>
          <w:szCs w:val="24"/>
          <w:lang w:val="en-GB" w:eastAsia="cs-CZ"/>
        </w:rPr>
        <w:t xml:space="preserve">, </w:t>
      </w:r>
      <w:r w:rsidRPr="00334028">
        <w:rPr>
          <w:rFonts w:asciiTheme="minorHAnsi" w:eastAsia="Times New Roman" w:hAnsiTheme="minorHAnsi" w:cstheme="minorHAnsi"/>
          <w:sz w:val="24"/>
          <w:szCs w:val="24"/>
          <w:lang w:val="en-GB" w:eastAsia="cs-CZ"/>
        </w:rPr>
        <w:t xml:space="preserve">and </w:t>
      </w:r>
      <w:r w:rsidRPr="000C74BE">
        <w:rPr>
          <w:rFonts w:asciiTheme="minorHAnsi" w:eastAsia="Times New Roman" w:hAnsiTheme="minorHAnsi" w:cstheme="minorHAnsi"/>
          <w:b/>
          <w:bCs/>
          <w:i/>
          <w:iCs/>
          <w:sz w:val="24"/>
          <w:szCs w:val="24"/>
          <w:lang w:val="en-GB" w:eastAsia="cs-CZ"/>
        </w:rPr>
        <w:t>The Karamazov</w:t>
      </w:r>
      <w:r w:rsidR="000C74BE" w:rsidRPr="000C74BE">
        <w:rPr>
          <w:rFonts w:asciiTheme="minorHAnsi" w:eastAsia="Times New Roman" w:hAnsiTheme="minorHAnsi" w:cstheme="minorHAnsi"/>
          <w:b/>
          <w:bCs/>
          <w:i/>
          <w:iCs/>
          <w:sz w:val="24"/>
          <w:szCs w:val="24"/>
          <w:lang w:val="en-GB" w:eastAsia="cs-CZ"/>
        </w:rPr>
        <w:t xml:space="preserve"> Brothers</w:t>
      </w:r>
      <w:r w:rsidRPr="00334028">
        <w:rPr>
          <w:rFonts w:asciiTheme="minorHAnsi" w:eastAsia="Times New Roman" w:hAnsiTheme="minorHAnsi" w:cstheme="minorHAnsi"/>
          <w:sz w:val="24"/>
          <w:szCs w:val="24"/>
          <w:lang w:val="en-GB" w:eastAsia="cs-CZ"/>
        </w:rPr>
        <w:t>.</w:t>
      </w:r>
    </w:p>
    <w:p w14:paraId="2463AAE7" w14:textId="77777777"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 xml:space="preserve">The </w:t>
      </w:r>
      <w:r w:rsidRPr="000C74BE">
        <w:rPr>
          <w:rFonts w:asciiTheme="minorHAnsi" w:eastAsia="Times New Roman" w:hAnsiTheme="minorHAnsi" w:cstheme="minorHAnsi"/>
          <w:b/>
          <w:bCs/>
          <w:sz w:val="24"/>
          <w:szCs w:val="24"/>
          <w:lang w:val="en-GB" w:eastAsia="cs-CZ"/>
        </w:rPr>
        <w:t>First Lights jury</w:t>
      </w:r>
      <w:r w:rsidRPr="00334028">
        <w:rPr>
          <w:rFonts w:asciiTheme="minorHAnsi" w:eastAsia="Times New Roman" w:hAnsiTheme="minorHAnsi" w:cstheme="minorHAnsi"/>
          <w:sz w:val="24"/>
          <w:szCs w:val="24"/>
          <w:lang w:val="en-GB" w:eastAsia="cs-CZ"/>
        </w:rPr>
        <w:t xml:space="preserve"> brings together three figures from filmmaking, film research and festival programming. Italian researcher </w:t>
      </w:r>
      <w:r w:rsidRPr="000C74BE">
        <w:rPr>
          <w:rFonts w:asciiTheme="minorHAnsi" w:eastAsia="Times New Roman" w:hAnsiTheme="minorHAnsi" w:cstheme="minorHAnsi"/>
          <w:b/>
          <w:bCs/>
          <w:sz w:val="24"/>
          <w:szCs w:val="24"/>
          <w:lang w:val="en-GB" w:eastAsia="cs-CZ"/>
        </w:rPr>
        <w:t xml:space="preserve">Anja </w:t>
      </w:r>
      <w:proofErr w:type="spellStart"/>
      <w:r w:rsidRPr="000C74BE">
        <w:rPr>
          <w:rFonts w:asciiTheme="minorHAnsi" w:eastAsia="Times New Roman" w:hAnsiTheme="minorHAnsi" w:cstheme="minorHAnsi"/>
          <w:b/>
          <w:bCs/>
          <w:sz w:val="24"/>
          <w:szCs w:val="24"/>
          <w:lang w:val="en-GB" w:eastAsia="cs-CZ"/>
        </w:rPr>
        <w:t>Boato</w:t>
      </w:r>
      <w:proofErr w:type="spellEnd"/>
      <w:r w:rsidRPr="00334028">
        <w:rPr>
          <w:rFonts w:asciiTheme="minorHAnsi" w:eastAsia="Times New Roman" w:hAnsiTheme="minorHAnsi" w:cstheme="minorHAnsi"/>
          <w:sz w:val="24"/>
          <w:szCs w:val="24"/>
          <w:lang w:val="en-GB" w:eastAsia="cs-CZ"/>
        </w:rPr>
        <w:t xml:space="preserve"> specialises in immersive media and the relationship between technology and cultural production. Since 2019, she has been part of the press office of the Venice Immersive section at the Venice International Film Festival. Italian film critic, programmer and curator </w:t>
      </w:r>
      <w:r w:rsidRPr="000C74BE">
        <w:rPr>
          <w:rFonts w:asciiTheme="minorHAnsi" w:eastAsia="Times New Roman" w:hAnsiTheme="minorHAnsi" w:cstheme="minorHAnsi"/>
          <w:b/>
          <w:bCs/>
          <w:sz w:val="24"/>
          <w:szCs w:val="24"/>
          <w:lang w:val="en-GB" w:eastAsia="cs-CZ"/>
        </w:rPr>
        <w:t>Daniela Persico</w:t>
      </w:r>
      <w:r w:rsidRPr="00334028">
        <w:rPr>
          <w:rFonts w:asciiTheme="minorHAnsi" w:eastAsia="Times New Roman" w:hAnsiTheme="minorHAnsi" w:cstheme="minorHAnsi"/>
          <w:sz w:val="24"/>
          <w:szCs w:val="24"/>
          <w:lang w:val="en-GB" w:eastAsia="cs-CZ"/>
        </w:rPr>
        <w:t xml:space="preserve"> serves on the selection committee of the Locarno Film Festival, where she also heads Locarno Academy &amp; Residency. American filmmaker and poet </w:t>
      </w:r>
      <w:r w:rsidRPr="000C74BE">
        <w:rPr>
          <w:rFonts w:asciiTheme="minorHAnsi" w:eastAsia="Times New Roman" w:hAnsiTheme="minorHAnsi" w:cstheme="minorHAnsi"/>
          <w:b/>
          <w:bCs/>
          <w:sz w:val="24"/>
          <w:szCs w:val="24"/>
          <w:lang w:val="en-GB" w:eastAsia="cs-CZ"/>
        </w:rPr>
        <w:t>Lynne Sachs</w:t>
      </w:r>
      <w:r w:rsidRPr="00334028">
        <w:rPr>
          <w:rFonts w:asciiTheme="minorHAnsi" w:eastAsia="Times New Roman" w:hAnsiTheme="minorHAnsi" w:cstheme="minorHAnsi"/>
          <w:sz w:val="24"/>
          <w:szCs w:val="24"/>
          <w:lang w:val="en-GB" w:eastAsia="cs-CZ"/>
        </w:rPr>
        <w:t xml:space="preserve"> explores the relationship between personal experience and broader historical contexts, approaching the body, camera and film material from a feminist perspective.</w:t>
      </w:r>
    </w:p>
    <w:p w14:paraId="1EA02262" w14:textId="34C4BEB4"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 xml:space="preserve">The </w:t>
      </w:r>
      <w:r w:rsidRPr="000C74BE">
        <w:rPr>
          <w:rFonts w:asciiTheme="minorHAnsi" w:eastAsia="Times New Roman" w:hAnsiTheme="minorHAnsi" w:cstheme="minorHAnsi"/>
          <w:b/>
          <w:bCs/>
          <w:sz w:val="24"/>
          <w:szCs w:val="24"/>
          <w:lang w:val="en-GB" w:eastAsia="cs-CZ"/>
        </w:rPr>
        <w:t>Czech Joy competition jury</w:t>
      </w:r>
      <w:r w:rsidRPr="00334028">
        <w:rPr>
          <w:rFonts w:asciiTheme="minorHAnsi" w:eastAsia="Times New Roman" w:hAnsiTheme="minorHAnsi" w:cstheme="minorHAnsi"/>
          <w:sz w:val="24"/>
          <w:szCs w:val="24"/>
          <w:lang w:val="en-GB" w:eastAsia="cs-CZ"/>
        </w:rPr>
        <w:t xml:space="preserve"> includes film historian, lecturer and journalist </w:t>
      </w:r>
      <w:r w:rsidRPr="000C74BE">
        <w:rPr>
          <w:rFonts w:asciiTheme="minorHAnsi" w:eastAsia="Times New Roman" w:hAnsiTheme="minorHAnsi" w:cstheme="minorHAnsi"/>
          <w:b/>
          <w:bCs/>
          <w:sz w:val="24"/>
          <w:szCs w:val="24"/>
          <w:lang w:val="en-GB" w:eastAsia="cs-CZ"/>
        </w:rPr>
        <w:t>Jindřiška Bláhová</w:t>
      </w:r>
      <w:r w:rsidRPr="00334028">
        <w:rPr>
          <w:rFonts w:asciiTheme="minorHAnsi" w:eastAsia="Times New Roman" w:hAnsiTheme="minorHAnsi" w:cstheme="minorHAnsi"/>
          <w:sz w:val="24"/>
          <w:szCs w:val="24"/>
          <w:lang w:val="en-GB" w:eastAsia="cs-CZ"/>
        </w:rPr>
        <w:t xml:space="preserve">, who writes about film, television and the cultural industries for the weekly </w:t>
      </w:r>
      <w:proofErr w:type="spellStart"/>
      <w:r w:rsidRPr="00334028">
        <w:rPr>
          <w:rFonts w:asciiTheme="minorHAnsi" w:eastAsia="Times New Roman" w:hAnsiTheme="minorHAnsi" w:cstheme="minorHAnsi"/>
          <w:sz w:val="24"/>
          <w:szCs w:val="24"/>
          <w:lang w:val="en-GB" w:eastAsia="cs-CZ"/>
        </w:rPr>
        <w:t>Respekt</w:t>
      </w:r>
      <w:proofErr w:type="spellEnd"/>
      <w:r w:rsidRPr="00334028">
        <w:rPr>
          <w:rFonts w:asciiTheme="minorHAnsi" w:eastAsia="Times New Roman" w:hAnsiTheme="minorHAnsi" w:cstheme="minorHAnsi"/>
          <w:sz w:val="24"/>
          <w:szCs w:val="24"/>
          <w:lang w:val="en-GB" w:eastAsia="cs-CZ"/>
        </w:rPr>
        <w:t xml:space="preserve"> and heads the Department of Audiovisual History and Theory at FAMU. Slovak cinematographer </w:t>
      </w:r>
      <w:r w:rsidRPr="000C74BE">
        <w:rPr>
          <w:rFonts w:asciiTheme="minorHAnsi" w:eastAsia="Times New Roman" w:hAnsiTheme="minorHAnsi" w:cstheme="minorHAnsi"/>
          <w:b/>
          <w:bCs/>
          <w:sz w:val="24"/>
          <w:szCs w:val="24"/>
          <w:lang w:val="en-GB" w:eastAsia="cs-CZ"/>
        </w:rPr>
        <w:t>Eva Gabrižová</w:t>
      </w:r>
      <w:r w:rsidRPr="00334028">
        <w:rPr>
          <w:rFonts w:asciiTheme="minorHAnsi" w:eastAsia="Times New Roman" w:hAnsiTheme="minorHAnsi" w:cstheme="minorHAnsi"/>
          <w:sz w:val="24"/>
          <w:szCs w:val="24"/>
          <w:lang w:val="en-GB" w:eastAsia="cs-CZ"/>
        </w:rPr>
        <w:t xml:space="preserve"> works in both fiction and documentary film. She received a Silver Student Academy Award for her </w:t>
      </w:r>
      <w:r w:rsidR="000C74BE">
        <w:rPr>
          <w:rFonts w:asciiTheme="minorHAnsi" w:eastAsia="Times New Roman" w:hAnsiTheme="minorHAnsi" w:cstheme="minorHAnsi"/>
          <w:sz w:val="24"/>
          <w:szCs w:val="24"/>
          <w:lang w:val="en-GB" w:eastAsia="cs-CZ"/>
        </w:rPr>
        <w:t xml:space="preserve">film </w:t>
      </w:r>
      <w:proofErr w:type="spellStart"/>
      <w:r w:rsidRPr="000C74BE">
        <w:rPr>
          <w:rFonts w:asciiTheme="minorHAnsi" w:eastAsia="Times New Roman" w:hAnsiTheme="minorHAnsi" w:cstheme="minorHAnsi"/>
          <w:i/>
          <w:iCs/>
          <w:sz w:val="24"/>
          <w:szCs w:val="24"/>
          <w:lang w:val="en-GB" w:eastAsia="cs-CZ"/>
        </w:rPr>
        <w:t>Volklore</w:t>
      </w:r>
      <w:proofErr w:type="spellEnd"/>
      <w:r w:rsidRPr="00334028">
        <w:rPr>
          <w:rFonts w:asciiTheme="minorHAnsi" w:eastAsia="Times New Roman" w:hAnsiTheme="minorHAnsi" w:cstheme="minorHAnsi"/>
          <w:sz w:val="24"/>
          <w:szCs w:val="24"/>
          <w:lang w:val="en-GB" w:eastAsia="cs-CZ"/>
        </w:rPr>
        <w:t xml:space="preserve">. Director and producer </w:t>
      </w:r>
      <w:r w:rsidRPr="000C74BE">
        <w:rPr>
          <w:rFonts w:asciiTheme="minorHAnsi" w:eastAsia="Times New Roman" w:hAnsiTheme="minorHAnsi" w:cstheme="minorHAnsi"/>
          <w:b/>
          <w:bCs/>
          <w:sz w:val="24"/>
          <w:szCs w:val="24"/>
          <w:lang w:val="en-GB" w:eastAsia="cs-CZ"/>
        </w:rPr>
        <w:t>Vitaly Mansky</w:t>
      </w:r>
      <w:r w:rsidRPr="00334028">
        <w:rPr>
          <w:rFonts w:asciiTheme="minorHAnsi" w:eastAsia="Times New Roman" w:hAnsiTheme="minorHAnsi" w:cstheme="minorHAnsi"/>
          <w:sz w:val="24"/>
          <w:szCs w:val="24"/>
          <w:lang w:val="en-GB" w:eastAsia="cs-CZ"/>
        </w:rPr>
        <w:t xml:space="preserve"> has made more than thirty documentaries screened at international festivals and awarded over one hundred prizes. Last year he also won </w:t>
      </w:r>
      <w:proofErr w:type="spellStart"/>
      <w:proofErr w:type="gramStart"/>
      <w:r w:rsidRPr="00334028">
        <w:rPr>
          <w:rFonts w:asciiTheme="minorHAnsi" w:eastAsia="Times New Roman" w:hAnsiTheme="minorHAnsi" w:cstheme="minorHAnsi"/>
          <w:sz w:val="24"/>
          <w:szCs w:val="24"/>
          <w:lang w:val="en-GB" w:eastAsia="cs-CZ"/>
        </w:rPr>
        <w:t>Ji.hlava’s</w:t>
      </w:r>
      <w:proofErr w:type="spellEnd"/>
      <w:proofErr w:type="gramEnd"/>
      <w:r w:rsidRPr="00334028">
        <w:rPr>
          <w:rFonts w:asciiTheme="minorHAnsi" w:eastAsia="Times New Roman" w:hAnsiTheme="minorHAnsi" w:cstheme="minorHAnsi"/>
          <w:sz w:val="24"/>
          <w:szCs w:val="24"/>
          <w:lang w:val="en-GB" w:eastAsia="cs-CZ"/>
        </w:rPr>
        <w:t xml:space="preserve"> Best Czech Documentary Film award for </w:t>
      </w:r>
      <w:r w:rsidRPr="000C74BE">
        <w:rPr>
          <w:rFonts w:asciiTheme="minorHAnsi" w:eastAsia="Times New Roman" w:hAnsiTheme="minorHAnsi" w:cstheme="minorHAnsi"/>
          <w:i/>
          <w:iCs/>
          <w:sz w:val="24"/>
          <w:szCs w:val="24"/>
          <w:lang w:val="en-GB" w:eastAsia="cs-CZ"/>
        </w:rPr>
        <w:t>Time to the Target</w:t>
      </w:r>
      <w:r w:rsidRPr="00334028">
        <w:rPr>
          <w:rFonts w:asciiTheme="minorHAnsi" w:eastAsia="Times New Roman" w:hAnsiTheme="minorHAnsi" w:cstheme="minorHAnsi"/>
          <w:sz w:val="24"/>
          <w:szCs w:val="24"/>
          <w:lang w:val="en-GB" w:eastAsia="cs-CZ"/>
        </w:rPr>
        <w:t>.</w:t>
      </w:r>
    </w:p>
    <w:p w14:paraId="0053C181" w14:textId="77777777"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lastRenderedPageBreak/>
        <w:t xml:space="preserve">The </w:t>
      </w:r>
      <w:r w:rsidRPr="000C74BE">
        <w:rPr>
          <w:rFonts w:asciiTheme="minorHAnsi" w:eastAsia="Times New Roman" w:hAnsiTheme="minorHAnsi" w:cstheme="minorHAnsi"/>
          <w:b/>
          <w:bCs/>
          <w:sz w:val="24"/>
          <w:szCs w:val="24"/>
          <w:lang w:val="en-GB" w:eastAsia="cs-CZ"/>
        </w:rPr>
        <w:t>jury for the Fascinations and Fascinations: Exprmntl.cz competitions</w:t>
      </w:r>
      <w:r w:rsidRPr="00334028">
        <w:rPr>
          <w:rFonts w:asciiTheme="minorHAnsi" w:eastAsia="Times New Roman" w:hAnsiTheme="minorHAnsi" w:cstheme="minorHAnsi"/>
          <w:sz w:val="24"/>
          <w:szCs w:val="24"/>
          <w:lang w:val="en-GB" w:eastAsia="cs-CZ"/>
        </w:rPr>
        <w:t xml:space="preserve"> consists of three figures from film and contemporary art: French researcher, writer and art and film curator </w:t>
      </w:r>
      <w:r w:rsidRPr="000C74BE">
        <w:rPr>
          <w:rFonts w:asciiTheme="minorHAnsi" w:eastAsia="Times New Roman" w:hAnsiTheme="minorHAnsi" w:cstheme="minorHAnsi"/>
          <w:b/>
          <w:bCs/>
          <w:sz w:val="24"/>
          <w:szCs w:val="24"/>
          <w:lang w:val="en-GB" w:eastAsia="cs-CZ"/>
        </w:rPr>
        <w:t>Rasha Salti</w:t>
      </w:r>
      <w:r w:rsidRPr="00334028">
        <w:rPr>
          <w:rFonts w:asciiTheme="minorHAnsi" w:eastAsia="Times New Roman" w:hAnsiTheme="minorHAnsi" w:cstheme="minorHAnsi"/>
          <w:sz w:val="24"/>
          <w:szCs w:val="24"/>
          <w:lang w:val="en-GB" w:eastAsia="cs-CZ"/>
        </w:rPr>
        <w:t xml:space="preserve">, who works as a creative producer specialising in experimental documentary at ARTE France; German curator </w:t>
      </w:r>
      <w:r w:rsidRPr="000C74BE">
        <w:rPr>
          <w:rFonts w:asciiTheme="minorHAnsi" w:eastAsia="Times New Roman" w:hAnsiTheme="minorHAnsi" w:cstheme="minorHAnsi"/>
          <w:b/>
          <w:bCs/>
          <w:sz w:val="24"/>
          <w:szCs w:val="24"/>
          <w:lang w:val="en-GB" w:eastAsia="cs-CZ"/>
        </w:rPr>
        <w:t>Christoph Terhechte</w:t>
      </w:r>
      <w:r w:rsidRPr="00334028">
        <w:rPr>
          <w:rFonts w:asciiTheme="minorHAnsi" w:eastAsia="Times New Roman" w:hAnsiTheme="minorHAnsi" w:cstheme="minorHAnsi"/>
          <w:sz w:val="24"/>
          <w:szCs w:val="24"/>
          <w:lang w:val="en-GB" w:eastAsia="cs-CZ"/>
        </w:rPr>
        <w:t xml:space="preserve">, former head of the Berlinale Forum and artistic and executive director of DOK Leipzig; and German artist </w:t>
      </w:r>
      <w:r w:rsidRPr="000C74BE">
        <w:rPr>
          <w:rFonts w:asciiTheme="minorHAnsi" w:eastAsia="Times New Roman" w:hAnsiTheme="minorHAnsi" w:cstheme="minorHAnsi"/>
          <w:b/>
          <w:bCs/>
          <w:sz w:val="24"/>
          <w:szCs w:val="24"/>
          <w:lang w:val="en-GB" w:eastAsia="cs-CZ"/>
        </w:rPr>
        <w:t>Johanna Terhechte</w:t>
      </w:r>
      <w:r w:rsidRPr="00334028">
        <w:rPr>
          <w:rFonts w:asciiTheme="minorHAnsi" w:eastAsia="Times New Roman" w:hAnsiTheme="minorHAnsi" w:cstheme="minorHAnsi"/>
          <w:sz w:val="24"/>
          <w:szCs w:val="24"/>
          <w:lang w:val="en-GB" w:eastAsia="cs-CZ"/>
        </w:rPr>
        <w:t>, whose work combines two-dimensional media with sculpture and explores the transformation of images and their transfer into space.</w:t>
      </w:r>
    </w:p>
    <w:p w14:paraId="2833124F" w14:textId="77777777"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 xml:space="preserve">The </w:t>
      </w:r>
      <w:r w:rsidRPr="000C74BE">
        <w:rPr>
          <w:rFonts w:asciiTheme="minorHAnsi" w:eastAsia="Times New Roman" w:hAnsiTheme="minorHAnsi" w:cstheme="minorHAnsi"/>
          <w:b/>
          <w:bCs/>
          <w:sz w:val="24"/>
          <w:szCs w:val="24"/>
          <w:lang w:val="en-GB" w:eastAsia="cs-CZ"/>
        </w:rPr>
        <w:t>Testimonies jury</w:t>
      </w:r>
      <w:r w:rsidRPr="00334028">
        <w:rPr>
          <w:rFonts w:asciiTheme="minorHAnsi" w:eastAsia="Times New Roman" w:hAnsiTheme="minorHAnsi" w:cstheme="minorHAnsi"/>
          <w:sz w:val="24"/>
          <w:szCs w:val="24"/>
          <w:lang w:val="en-GB" w:eastAsia="cs-CZ"/>
        </w:rPr>
        <w:t xml:space="preserve"> includes three Czech figures whose work addresses the media, documentary film and human rights. Journalist, writer and presenter </w:t>
      </w:r>
      <w:r w:rsidRPr="000C74BE">
        <w:rPr>
          <w:rFonts w:asciiTheme="minorHAnsi" w:eastAsia="Times New Roman" w:hAnsiTheme="minorHAnsi" w:cstheme="minorHAnsi"/>
          <w:b/>
          <w:bCs/>
          <w:sz w:val="24"/>
          <w:szCs w:val="24"/>
          <w:lang w:val="en-GB" w:eastAsia="cs-CZ"/>
        </w:rPr>
        <w:t>Linda Bartošová</w:t>
      </w:r>
      <w:r w:rsidRPr="00334028">
        <w:rPr>
          <w:rFonts w:asciiTheme="minorHAnsi" w:eastAsia="Times New Roman" w:hAnsiTheme="minorHAnsi" w:cstheme="minorHAnsi"/>
          <w:sz w:val="24"/>
          <w:szCs w:val="24"/>
          <w:lang w:val="en-GB" w:eastAsia="cs-CZ"/>
        </w:rPr>
        <w:t xml:space="preserve"> previously worked at Czech Television and is the author of the books Women Journalists and As If All My Strength Had Left Me. For Czech Radio’s Radio Wave, she created the podcast series Beauty and Pleasure. </w:t>
      </w:r>
      <w:r w:rsidRPr="000C74BE">
        <w:rPr>
          <w:rFonts w:asciiTheme="minorHAnsi" w:eastAsia="Times New Roman" w:hAnsiTheme="minorHAnsi" w:cstheme="minorHAnsi"/>
          <w:b/>
          <w:bCs/>
          <w:sz w:val="24"/>
          <w:szCs w:val="24"/>
          <w:lang w:val="en-GB" w:eastAsia="cs-CZ"/>
        </w:rPr>
        <w:t>Tomáš Hirt</w:t>
      </w:r>
      <w:r w:rsidRPr="00334028">
        <w:rPr>
          <w:rFonts w:asciiTheme="minorHAnsi" w:eastAsia="Times New Roman" w:hAnsiTheme="minorHAnsi" w:cstheme="minorHAnsi"/>
          <w:sz w:val="24"/>
          <w:szCs w:val="24"/>
          <w:lang w:val="en-GB" w:eastAsia="cs-CZ"/>
        </w:rPr>
        <w:t xml:space="preserve">, a visual anthropologist and documentary film theorist, works in visual anthropology, cultural theory and documentary theory. </w:t>
      </w:r>
      <w:r w:rsidRPr="000C74BE">
        <w:rPr>
          <w:rFonts w:asciiTheme="minorHAnsi" w:eastAsia="Times New Roman" w:hAnsiTheme="minorHAnsi" w:cstheme="minorHAnsi"/>
          <w:b/>
          <w:bCs/>
          <w:sz w:val="24"/>
          <w:szCs w:val="24"/>
          <w:lang w:val="en-GB" w:eastAsia="cs-CZ"/>
        </w:rPr>
        <w:t>Anna Šabatová</w:t>
      </w:r>
      <w:r w:rsidRPr="00334028">
        <w:rPr>
          <w:rFonts w:asciiTheme="minorHAnsi" w:eastAsia="Times New Roman" w:hAnsiTheme="minorHAnsi" w:cstheme="minorHAnsi"/>
          <w:sz w:val="24"/>
          <w:szCs w:val="24"/>
          <w:lang w:val="en-GB" w:eastAsia="cs-CZ"/>
        </w:rPr>
        <w:t>, an activist and human rights defender, signed Charter 77 and became its spokesperson in 1986. She has also served as the Czech Public Defender of Rights and chair of the Czech Helsinki Committee.</w:t>
      </w:r>
    </w:p>
    <w:p w14:paraId="4D9A1757" w14:textId="7AD4C200"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 xml:space="preserve">A new feature this year is cooperation with the </w:t>
      </w:r>
      <w:r w:rsidRPr="000C74BE">
        <w:rPr>
          <w:rFonts w:asciiTheme="minorHAnsi" w:eastAsia="Times New Roman" w:hAnsiTheme="minorHAnsi" w:cstheme="minorHAnsi"/>
          <w:b/>
          <w:bCs/>
          <w:sz w:val="24"/>
          <w:szCs w:val="24"/>
          <w:lang w:val="en-GB" w:eastAsia="cs-CZ"/>
        </w:rPr>
        <w:t>International Federation of Film Critics (FIPRESCI)</w:t>
      </w:r>
      <w:r w:rsidRPr="00334028">
        <w:rPr>
          <w:rFonts w:asciiTheme="minorHAnsi" w:eastAsia="Times New Roman" w:hAnsiTheme="minorHAnsi" w:cstheme="minorHAnsi"/>
          <w:sz w:val="24"/>
          <w:szCs w:val="24"/>
          <w:lang w:val="en-GB" w:eastAsia="cs-CZ"/>
        </w:rPr>
        <w:t xml:space="preserve">, which has assembled a jury for the First Lights competition. Its members are Czech screenwriter and author </w:t>
      </w:r>
      <w:r w:rsidRPr="000C74BE">
        <w:rPr>
          <w:rFonts w:asciiTheme="minorHAnsi" w:eastAsia="Times New Roman" w:hAnsiTheme="minorHAnsi" w:cstheme="minorHAnsi"/>
          <w:b/>
          <w:bCs/>
          <w:sz w:val="24"/>
          <w:szCs w:val="24"/>
          <w:lang w:val="en-GB" w:eastAsia="cs-CZ"/>
        </w:rPr>
        <w:t>Tereza Brdečková</w:t>
      </w:r>
      <w:r w:rsidRPr="00334028">
        <w:rPr>
          <w:rFonts w:asciiTheme="minorHAnsi" w:eastAsia="Times New Roman" w:hAnsiTheme="minorHAnsi" w:cstheme="minorHAnsi"/>
          <w:sz w:val="24"/>
          <w:szCs w:val="24"/>
          <w:lang w:val="en-GB" w:eastAsia="cs-CZ"/>
        </w:rPr>
        <w:t xml:space="preserve">, Dutch film critic </w:t>
      </w:r>
      <w:r w:rsidRPr="000C74BE">
        <w:rPr>
          <w:rFonts w:asciiTheme="minorHAnsi" w:eastAsia="Times New Roman" w:hAnsiTheme="minorHAnsi" w:cstheme="minorHAnsi"/>
          <w:b/>
          <w:bCs/>
          <w:sz w:val="24"/>
          <w:szCs w:val="24"/>
          <w:lang w:val="en-GB" w:eastAsia="cs-CZ"/>
        </w:rPr>
        <w:t>Hugo Emmerzael</w:t>
      </w:r>
      <w:r w:rsidRPr="00334028">
        <w:rPr>
          <w:rFonts w:asciiTheme="minorHAnsi" w:eastAsia="Times New Roman" w:hAnsiTheme="minorHAnsi" w:cstheme="minorHAnsi"/>
          <w:sz w:val="24"/>
          <w:szCs w:val="24"/>
          <w:lang w:val="en-GB" w:eastAsia="cs-CZ"/>
        </w:rPr>
        <w:t xml:space="preserve"> and Canadian cultural journalist and film programmer </w:t>
      </w:r>
      <w:r w:rsidRPr="000C74BE">
        <w:rPr>
          <w:rFonts w:asciiTheme="minorHAnsi" w:eastAsia="Times New Roman" w:hAnsiTheme="minorHAnsi" w:cstheme="minorHAnsi"/>
          <w:b/>
          <w:bCs/>
          <w:sz w:val="24"/>
          <w:szCs w:val="24"/>
          <w:lang w:val="en-GB" w:eastAsia="cs-CZ"/>
        </w:rPr>
        <w:t>Marc Glassman</w:t>
      </w:r>
      <w:r w:rsidRPr="00334028">
        <w:rPr>
          <w:rFonts w:asciiTheme="minorHAnsi" w:eastAsia="Times New Roman" w:hAnsiTheme="minorHAnsi" w:cstheme="minorHAnsi"/>
          <w:sz w:val="24"/>
          <w:szCs w:val="24"/>
          <w:lang w:val="en-GB" w:eastAsia="cs-CZ"/>
        </w:rPr>
        <w:t>.</w:t>
      </w:r>
    </w:p>
    <w:p w14:paraId="2B7E41F8" w14:textId="6FA27F1F" w:rsidR="00500A6C" w:rsidRPr="00334028" w:rsidRDefault="00500A6C" w:rsidP="00500A6C">
      <w:pPr>
        <w:spacing w:before="100" w:beforeAutospacing="1" w:after="100" w:afterAutospacing="1" w:line="240" w:lineRule="auto"/>
        <w:rPr>
          <w:rFonts w:asciiTheme="minorHAnsi" w:eastAsia="Times New Roman" w:hAnsiTheme="minorHAnsi" w:cstheme="minorHAnsi"/>
          <w:sz w:val="24"/>
          <w:szCs w:val="24"/>
          <w:lang w:val="en-GB" w:eastAsia="cs-CZ"/>
        </w:rPr>
      </w:pPr>
      <w:r w:rsidRPr="00334028">
        <w:rPr>
          <w:rFonts w:asciiTheme="minorHAnsi" w:eastAsia="Times New Roman" w:hAnsiTheme="minorHAnsi" w:cstheme="minorHAnsi"/>
          <w:sz w:val="24"/>
          <w:szCs w:val="24"/>
          <w:lang w:val="en-GB" w:eastAsia="cs-CZ"/>
        </w:rPr>
        <w:t xml:space="preserve">Three distinguished documentary film professionals will join the </w:t>
      </w:r>
      <w:r w:rsidRPr="000C74BE">
        <w:rPr>
          <w:rFonts w:asciiTheme="minorHAnsi" w:eastAsia="Times New Roman" w:hAnsiTheme="minorHAnsi" w:cstheme="minorHAnsi"/>
          <w:b/>
          <w:bCs/>
          <w:sz w:val="24"/>
          <w:szCs w:val="24"/>
          <w:lang w:val="en-GB" w:eastAsia="cs-CZ"/>
        </w:rPr>
        <w:t xml:space="preserve">Industry Jury of the 30th </w:t>
      </w:r>
      <w:proofErr w:type="spellStart"/>
      <w:proofErr w:type="gramStart"/>
      <w:r w:rsidRPr="000C74BE">
        <w:rPr>
          <w:rFonts w:asciiTheme="minorHAnsi" w:eastAsia="Times New Roman" w:hAnsiTheme="minorHAnsi" w:cstheme="minorHAnsi"/>
          <w:b/>
          <w:bCs/>
          <w:sz w:val="24"/>
          <w:szCs w:val="24"/>
          <w:lang w:val="en-GB" w:eastAsia="cs-CZ"/>
        </w:rPr>
        <w:t>Ji.hlava</w:t>
      </w:r>
      <w:proofErr w:type="spellEnd"/>
      <w:proofErr w:type="gramEnd"/>
      <w:r w:rsidRPr="000C74BE">
        <w:rPr>
          <w:rFonts w:asciiTheme="minorHAnsi" w:eastAsia="Times New Roman" w:hAnsiTheme="minorHAnsi" w:cstheme="minorHAnsi"/>
          <w:b/>
          <w:bCs/>
          <w:sz w:val="24"/>
          <w:szCs w:val="24"/>
          <w:lang w:val="en-GB" w:eastAsia="cs-CZ"/>
        </w:rPr>
        <w:t xml:space="preserve"> IDFF</w:t>
      </w:r>
      <w:r w:rsidRPr="00334028">
        <w:rPr>
          <w:rFonts w:asciiTheme="minorHAnsi" w:eastAsia="Times New Roman" w:hAnsiTheme="minorHAnsi" w:cstheme="minorHAnsi"/>
          <w:sz w:val="24"/>
          <w:szCs w:val="24"/>
          <w:lang w:val="en-GB" w:eastAsia="cs-CZ"/>
        </w:rPr>
        <w:t xml:space="preserve">: </w:t>
      </w:r>
      <w:r w:rsidRPr="000C74BE">
        <w:rPr>
          <w:rFonts w:asciiTheme="minorHAnsi" w:eastAsia="Times New Roman" w:hAnsiTheme="minorHAnsi" w:cstheme="minorHAnsi"/>
          <w:b/>
          <w:bCs/>
          <w:sz w:val="24"/>
          <w:szCs w:val="24"/>
          <w:lang w:val="en-GB" w:eastAsia="cs-CZ"/>
        </w:rPr>
        <w:t>Katrine Kiilgaard</w:t>
      </w:r>
      <w:r w:rsidRPr="00334028">
        <w:rPr>
          <w:rFonts w:asciiTheme="minorHAnsi" w:eastAsia="Times New Roman" w:hAnsiTheme="minorHAnsi" w:cstheme="minorHAnsi"/>
          <w:sz w:val="24"/>
          <w:szCs w:val="24"/>
          <w:lang w:val="en-GB" w:eastAsia="cs-CZ"/>
        </w:rPr>
        <w:t xml:space="preserve">, Managing Director of </w:t>
      </w:r>
      <w:proofErr w:type="gramStart"/>
      <w:r w:rsidRPr="00334028">
        <w:rPr>
          <w:rFonts w:asciiTheme="minorHAnsi" w:eastAsia="Times New Roman" w:hAnsiTheme="minorHAnsi" w:cstheme="minorHAnsi"/>
          <w:sz w:val="24"/>
          <w:szCs w:val="24"/>
          <w:lang w:val="en-GB" w:eastAsia="cs-CZ"/>
        </w:rPr>
        <w:t>CPH:DOX</w:t>
      </w:r>
      <w:proofErr w:type="gramEnd"/>
      <w:r w:rsidRPr="00334028">
        <w:rPr>
          <w:rFonts w:asciiTheme="minorHAnsi" w:eastAsia="Times New Roman" w:hAnsiTheme="minorHAnsi" w:cstheme="minorHAnsi"/>
          <w:sz w:val="24"/>
          <w:szCs w:val="24"/>
          <w:lang w:val="en-GB" w:eastAsia="cs-CZ"/>
        </w:rPr>
        <w:t xml:space="preserve"> (Denmark); </w:t>
      </w:r>
      <w:r w:rsidRPr="000C74BE">
        <w:rPr>
          <w:rFonts w:asciiTheme="minorHAnsi" w:eastAsia="Times New Roman" w:hAnsiTheme="minorHAnsi" w:cstheme="minorHAnsi"/>
          <w:b/>
          <w:bCs/>
          <w:sz w:val="24"/>
          <w:szCs w:val="24"/>
          <w:lang w:val="en-GB" w:eastAsia="cs-CZ"/>
        </w:rPr>
        <w:t>Anda Ionescu</w:t>
      </w:r>
      <w:r w:rsidRPr="00334028">
        <w:rPr>
          <w:rFonts w:asciiTheme="minorHAnsi" w:eastAsia="Times New Roman" w:hAnsiTheme="minorHAnsi" w:cstheme="minorHAnsi"/>
          <w:sz w:val="24"/>
          <w:szCs w:val="24"/>
          <w:lang w:val="en-GB" w:eastAsia="cs-CZ"/>
        </w:rPr>
        <w:t xml:space="preserve">, Managing Partner and Producer at </w:t>
      </w:r>
      <w:proofErr w:type="spellStart"/>
      <w:r w:rsidRPr="00334028">
        <w:rPr>
          <w:rFonts w:asciiTheme="minorHAnsi" w:eastAsia="Times New Roman" w:hAnsiTheme="minorHAnsi" w:cstheme="minorHAnsi"/>
          <w:sz w:val="24"/>
          <w:szCs w:val="24"/>
          <w:lang w:val="en-GB" w:eastAsia="cs-CZ"/>
        </w:rPr>
        <w:t>Tangaj</w:t>
      </w:r>
      <w:proofErr w:type="spellEnd"/>
      <w:r w:rsidRPr="00334028">
        <w:rPr>
          <w:rFonts w:asciiTheme="minorHAnsi" w:eastAsia="Times New Roman" w:hAnsiTheme="minorHAnsi" w:cstheme="minorHAnsi"/>
          <w:sz w:val="24"/>
          <w:szCs w:val="24"/>
          <w:lang w:val="en-GB" w:eastAsia="cs-CZ"/>
        </w:rPr>
        <w:t xml:space="preserve"> Production (Romania); and </w:t>
      </w:r>
      <w:r w:rsidRPr="000C74BE">
        <w:rPr>
          <w:rFonts w:asciiTheme="minorHAnsi" w:eastAsia="Times New Roman" w:hAnsiTheme="minorHAnsi" w:cstheme="minorHAnsi"/>
          <w:b/>
          <w:bCs/>
          <w:sz w:val="24"/>
          <w:szCs w:val="24"/>
          <w:lang w:val="en-GB" w:eastAsia="cs-CZ"/>
        </w:rPr>
        <w:t>Robert Y. Chang</w:t>
      </w:r>
      <w:r w:rsidRPr="00334028">
        <w:rPr>
          <w:rFonts w:asciiTheme="minorHAnsi" w:eastAsia="Times New Roman" w:hAnsiTheme="minorHAnsi" w:cstheme="minorHAnsi"/>
          <w:sz w:val="24"/>
          <w:szCs w:val="24"/>
          <w:lang w:val="en-GB" w:eastAsia="cs-CZ"/>
        </w:rPr>
        <w:t xml:space="preserve">, Co-Producer of American Documentary | POV (USA). Bringing together extensive experience in documentary production, festival programming and international collaboration, the jury will select the winners of numerous industry awards from 29 projects presented at the </w:t>
      </w:r>
      <w:hyperlink r:id="rId14" w:history="1">
        <w:proofErr w:type="spellStart"/>
        <w:r w:rsidRPr="000C74BE">
          <w:rPr>
            <w:rStyle w:val="Hypertextovodkaz"/>
            <w:rFonts w:asciiTheme="minorHAnsi" w:eastAsia="Times New Roman" w:hAnsiTheme="minorHAnsi" w:cstheme="minorHAnsi"/>
            <w:b/>
            <w:bCs/>
            <w:sz w:val="24"/>
            <w:szCs w:val="24"/>
            <w:lang w:val="en-GB" w:eastAsia="cs-CZ"/>
          </w:rPr>
          <w:t>Ji.hlava</w:t>
        </w:r>
        <w:proofErr w:type="spellEnd"/>
        <w:r w:rsidRPr="000C74BE">
          <w:rPr>
            <w:rStyle w:val="Hypertextovodkaz"/>
            <w:rFonts w:asciiTheme="minorHAnsi" w:eastAsia="Times New Roman" w:hAnsiTheme="minorHAnsi" w:cstheme="minorHAnsi"/>
            <w:b/>
            <w:bCs/>
            <w:sz w:val="24"/>
            <w:szCs w:val="24"/>
            <w:lang w:val="en-GB" w:eastAsia="cs-CZ"/>
          </w:rPr>
          <w:t xml:space="preserve"> New Visions Forum</w:t>
        </w:r>
      </w:hyperlink>
      <w:r w:rsidRPr="00334028">
        <w:rPr>
          <w:rFonts w:asciiTheme="minorHAnsi" w:eastAsia="Times New Roman" w:hAnsiTheme="minorHAnsi" w:cstheme="minorHAnsi"/>
          <w:sz w:val="24"/>
          <w:szCs w:val="24"/>
          <w:lang w:val="en-GB" w:eastAsia="cs-CZ"/>
        </w:rPr>
        <w:t xml:space="preserve">, representing Europe, the U.S., and East and Southeast Asia. </w:t>
      </w:r>
    </w:p>
    <w:p w14:paraId="4615ABC7" w14:textId="2BC123EF" w:rsidR="00E40C9C" w:rsidRDefault="00500A6C" w:rsidP="00EA4F57">
      <w:pPr>
        <w:spacing w:before="100" w:beforeAutospacing="1" w:after="100" w:afterAutospacing="1" w:line="240" w:lineRule="auto"/>
        <w:rPr>
          <w:rFonts w:asciiTheme="minorHAnsi" w:eastAsia="Times New Roman" w:hAnsiTheme="minorHAnsi" w:cstheme="minorHAnsi"/>
          <w:b/>
          <w:bCs/>
          <w:sz w:val="24"/>
          <w:szCs w:val="24"/>
          <w:lang w:val="en-GB" w:eastAsia="cs-CZ"/>
        </w:rPr>
      </w:pPr>
      <w:r w:rsidRPr="00500A6C">
        <w:rPr>
          <w:rFonts w:asciiTheme="minorHAnsi" w:eastAsia="Times New Roman" w:hAnsiTheme="minorHAnsi" w:cstheme="minorHAnsi"/>
          <w:b/>
          <w:bCs/>
          <w:sz w:val="24"/>
          <w:szCs w:val="24"/>
          <w:lang w:val="en-GB" w:eastAsia="cs-CZ"/>
        </w:rPr>
        <w:t xml:space="preserve">Find </w:t>
      </w:r>
      <w:proofErr w:type="gramStart"/>
      <w:r w:rsidRPr="00500A6C">
        <w:rPr>
          <w:rFonts w:asciiTheme="minorHAnsi" w:eastAsia="Times New Roman" w:hAnsiTheme="minorHAnsi" w:cstheme="minorHAnsi"/>
          <w:b/>
          <w:bCs/>
          <w:sz w:val="24"/>
          <w:szCs w:val="24"/>
          <w:lang w:val="en-GB" w:eastAsia="cs-CZ"/>
        </w:rPr>
        <w:t>all of</w:t>
      </w:r>
      <w:proofErr w:type="gramEnd"/>
      <w:r w:rsidRPr="00500A6C">
        <w:rPr>
          <w:rFonts w:asciiTheme="minorHAnsi" w:eastAsia="Times New Roman" w:hAnsiTheme="minorHAnsi" w:cstheme="minorHAnsi"/>
          <w:b/>
          <w:bCs/>
          <w:sz w:val="24"/>
          <w:szCs w:val="24"/>
          <w:lang w:val="en-GB" w:eastAsia="cs-CZ"/>
        </w:rPr>
        <w:t xml:space="preserve"> this year’s jury members and festival guests </w:t>
      </w:r>
      <w:hyperlink r:id="rId15" w:history="1">
        <w:r w:rsidRPr="000C74BE">
          <w:rPr>
            <w:rStyle w:val="Hypertextovodkaz"/>
            <w:rFonts w:asciiTheme="minorHAnsi" w:eastAsia="Times New Roman" w:hAnsiTheme="minorHAnsi" w:cstheme="minorHAnsi"/>
            <w:b/>
            <w:bCs/>
            <w:sz w:val="24"/>
            <w:szCs w:val="24"/>
            <w:lang w:val="en-GB" w:eastAsia="cs-CZ"/>
          </w:rPr>
          <w:t>here</w:t>
        </w:r>
      </w:hyperlink>
      <w:r w:rsidRPr="00500A6C">
        <w:rPr>
          <w:rFonts w:asciiTheme="minorHAnsi" w:eastAsia="Times New Roman" w:hAnsiTheme="minorHAnsi" w:cstheme="minorHAnsi"/>
          <w:b/>
          <w:bCs/>
          <w:sz w:val="24"/>
          <w:szCs w:val="24"/>
          <w:lang w:val="en-GB" w:eastAsia="cs-CZ"/>
        </w:rPr>
        <w:t>.</w:t>
      </w:r>
      <w:r w:rsidR="00ED1DC5">
        <w:rPr>
          <w:rFonts w:asciiTheme="minorHAnsi" w:eastAsia="Times New Roman" w:hAnsiTheme="minorHAnsi" w:cstheme="minorHAnsi"/>
          <w:b/>
          <w:bCs/>
          <w:sz w:val="24"/>
          <w:szCs w:val="24"/>
          <w:lang w:val="en-GB" w:eastAsia="cs-CZ"/>
        </w:rPr>
        <w:br/>
      </w:r>
      <w:r w:rsidR="00DB356E">
        <w:rPr>
          <w:rFonts w:asciiTheme="minorHAnsi" w:eastAsia="Times New Roman" w:hAnsiTheme="minorHAnsi" w:cstheme="minorHAnsi"/>
          <w:b/>
          <w:bCs/>
          <w:sz w:val="24"/>
          <w:szCs w:val="24"/>
          <w:lang w:val="en-GB" w:eastAsia="cs-CZ"/>
        </w:rPr>
        <w:br/>
        <w:t xml:space="preserve">Read previous press releases introducing the programme </w:t>
      </w:r>
      <w:hyperlink r:id="rId16" w:history="1">
        <w:r w:rsidR="00DB356E" w:rsidRPr="00DB356E">
          <w:rPr>
            <w:rStyle w:val="Hypertextovodkaz"/>
            <w:rFonts w:asciiTheme="minorHAnsi" w:eastAsia="Times New Roman" w:hAnsiTheme="minorHAnsi" w:cstheme="minorHAnsi"/>
            <w:b/>
            <w:bCs/>
            <w:sz w:val="24"/>
            <w:szCs w:val="24"/>
            <w:lang w:val="en-GB" w:eastAsia="cs-CZ"/>
          </w:rPr>
          <w:t>here</w:t>
        </w:r>
      </w:hyperlink>
      <w:r w:rsidR="00DB356E">
        <w:rPr>
          <w:rFonts w:asciiTheme="minorHAnsi" w:eastAsia="Times New Roman" w:hAnsiTheme="minorHAnsi" w:cstheme="minorHAnsi"/>
          <w:b/>
          <w:bCs/>
          <w:sz w:val="24"/>
          <w:szCs w:val="24"/>
          <w:lang w:val="en-GB" w:eastAsia="cs-CZ"/>
        </w:rPr>
        <w:t>.</w:t>
      </w:r>
    </w:p>
    <w:p w14:paraId="0EBEC5FC" w14:textId="51A3B751" w:rsidR="00ED1DC5" w:rsidRPr="000C74BE" w:rsidRDefault="00DB356E" w:rsidP="00EA4F57">
      <w:pPr>
        <w:spacing w:before="100" w:beforeAutospacing="1" w:after="100" w:afterAutospacing="1" w:line="240" w:lineRule="auto"/>
        <w:rPr>
          <w:rFonts w:asciiTheme="minorHAnsi" w:eastAsia="Times New Roman" w:hAnsiTheme="minorHAnsi" w:cstheme="minorHAnsi"/>
          <w:b/>
          <w:bCs/>
          <w:sz w:val="24"/>
          <w:szCs w:val="24"/>
          <w:lang w:val="en-GB" w:eastAsia="cs-CZ"/>
        </w:rPr>
      </w:pPr>
      <w:r>
        <w:rPr>
          <w:rFonts w:asciiTheme="minorHAnsi" w:eastAsia="Times New Roman" w:hAnsiTheme="minorHAnsi" w:cstheme="minorHAnsi"/>
          <w:b/>
          <w:bCs/>
          <w:sz w:val="24"/>
          <w:szCs w:val="24"/>
          <w:lang w:val="en-GB" w:eastAsia="cs-CZ"/>
        </w:rPr>
        <w:t>Find the l</w:t>
      </w:r>
      <w:r w:rsidR="00ED1DC5">
        <w:rPr>
          <w:rFonts w:asciiTheme="minorHAnsi" w:eastAsia="Times New Roman" w:hAnsiTheme="minorHAnsi" w:cstheme="minorHAnsi"/>
          <w:b/>
          <w:bCs/>
          <w:sz w:val="24"/>
          <w:szCs w:val="24"/>
          <w:lang w:val="en-GB" w:eastAsia="cs-CZ"/>
        </w:rPr>
        <w:t xml:space="preserve">ist of </w:t>
      </w:r>
      <w:r>
        <w:rPr>
          <w:rFonts w:asciiTheme="minorHAnsi" w:eastAsia="Times New Roman" w:hAnsiTheme="minorHAnsi" w:cstheme="minorHAnsi"/>
          <w:b/>
          <w:bCs/>
          <w:sz w:val="24"/>
          <w:szCs w:val="24"/>
          <w:lang w:val="en-GB" w:eastAsia="cs-CZ"/>
        </w:rPr>
        <w:t>the guests of the 30</w:t>
      </w:r>
      <w:r w:rsidRPr="00DB356E">
        <w:rPr>
          <w:rFonts w:asciiTheme="minorHAnsi" w:eastAsia="Times New Roman" w:hAnsiTheme="minorHAnsi" w:cstheme="minorHAnsi"/>
          <w:b/>
          <w:bCs/>
          <w:sz w:val="24"/>
          <w:szCs w:val="24"/>
          <w:vertAlign w:val="superscript"/>
          <w:lang w:val="en-GB" w:eastAsia="cs-CZ"/>
        </w:rPr>
        <w:t>th</w:t>
      </w:r>
      <w:r>
        <w:rPr>
          <w:rFonts w:asciiTheme="minorHAnsi" w:eastAsia="Times New Roman" w:hAnsiTheme="minorHAnsi" w:cstheme="minorHAnsi"/>
          <w:b/>
          <w:bCs/>
          <w:sz w:val="24"/>
          <w:szCs w:val="24"/>
          <w:lang w:val="en-GB" w:eastAsia="cs-CZ"/>
        </w:rPr>
        <w:t xml:space="preserve"> </w:t>
      </w:r>
      <w:proofErr w:type="spellStart"/>
      <w:proofErr w:type="gramStart"/>
      <w:r>
        <w:rPr>
          <w:rFonts w:asciiTheme="minorHAnsi" w:eastAsia="Times New Roman" w:hAnsiTheme="minorHAnsi" w:cstheme="minorHAnsi"/>
          <w:b/>
          <w:bCs/>
          <w:sz w:val="24"/>
          <w:szCs w:val="24"/>
          <w:lang w:val="en-GB" w:eastAsia="cs-CZ"/>
        </w:rPr>
        <w:t>Ji.hlava</w:t>
      </w:r>
      <w:proofErr w:type="spellEnd"/>
      <w:proofErr w:type="gramEnd"/>
      <w:r>
        <w:rPr>
          <w:rFonts w:asciiTheme="minorHAnsi" w:eastAsia="Times New Roman" w:hAnsiTheme="minorHAnsi" w:cstheme="minorHAnsi"/>
          <w:b/>
          <w:bCs/>
          <w:sz w:val="24"/>
          <w:szCs w:val="24"/>
          <w:lang w:val="en-GB" w:eastAsia="cs-CZ"/>
        </w:rPr>
        <w:t xml:space="preserve"> </w:t>
      </w:r>
      <w:hyperlink r:id="rId17" w:history="1">
        <w:r w:rsidRPr="00DB356E">
          <w:rPr>
            <w:rStyle w:val="Hypertextovodkaz"/>
            <w:rFonts w:asciiTheme="minorHAnsi" w:eastAsia="Times New Roman" w:hAnsiTheme="minorHAnsi" w:cstheme="minorHAnsi"/>
            <w:b/>
            <w:bCs/>
            <w:sz w:val="24"/>
            <w:szCs w:val="24"/>
            <w:lang w:val="en-GB" w:eastAsia="cs-CZ"/>
          </w:rPr>
          <w:t>here</w:t>
        </w:r>
      </w:hyperlink>
      <w:r>
        <w:rPr>
          <w:rFonts w:asciiTheme="minorHAnsi" w:eastAsia="Times New Roman" w:hAnsiTheme="minorHAnsi" w:cstheme="minorHAnsi"/>
          <w:b/>
          <w:bCs/>
          <w:sz w:val="24"/>
          <w:szCs w:val="24"/>
          <w:lang w:val="en-GB" w:eastAsia="cs-CZ"/>
        </w:rPr>
        <w:t>.</w:t>
      </w:r>
    </w:p>
    <w:p w14:paraId="18FED154" w14:textId="77777777" w:rsidR="000C74BE" w:rsidRDefault="000C74BE" w:rsidP="00EA4F57">
      <w:pPr>
        <w:spacing w:before="100" w:beforeAutospacing="1" w:after="100" w:afterAutospacing="1" w:line="240" w:lineRule="auto"/>
        <w:rPr>
          <w:rFonts w:asciiTheme="minorHAnsi" w:eastAsia="Times New Roman" w:hAnsiTheme="minorHAnsi" w:cstheme="minorHAnsi"/>
          <w:b/>
          <w:bCs/>
          <w:sz w:val="24"/>
          <w:szCs w:val="24"/>
          <w:lang w:val="en-GB" w:eastAsia="cs-CZ"/>
        </w:rPr>
      </w:pPr>
    </w:p>
    <w:p w14:paraId="31265DBB" w14:textId="1A3FB491" w:rsidR="00EA4F57" w:rsidRPr="00E40C9C" w:rsidRDefault="00EA4F57" w:rsidP="00EA4F57">
      <w:pPr>
        <w:spacing w:before="100" w:beforeAutospacing="1" w:after="100" w:afterAutospacing="1" w:line="240" w:lineRule="auto"/>
        <w:rPr>
          <w:rFonts w:asciiTheme="minorHAnsi" w:eastAsia="Times New Roman" w:hAnsiTheme="minorHAnsi" w:cstheme="minorHAnsi"/>
          <w:b/>
          <w:bCs/>
          <w:sz w:val="24"/>
          <w:szCs w:val="24"/>
          <w:lang w:val="en-GB" w:eastAsia="cs-CZ"/>
        </w:rPr>
      </w:pPr>
      <w:r w:rsidRPr="00E40C9C">
        <w:rPr>
          <w:rFonts w:asciiTheme="minorHAnsi" w:eastAsia="Times New Roman" w:hAnsiTheme="minorHAnsi" w:cstheme="minorHAnsi"/>
          <w:b/>
          <w:bCs/>
          <w:sz w:val="24"/>
          <w:szCs w:val="24"/>
          <w:lang w:val="en-GB" w:eastAsia="cs-CZ"/>
        </w:rPr>
        <w:t xml:space="preserve">The 30th </w:t>
      </w:r>
      <w:proofErr w:type="spellStart"/>
      <w:proofErr w:type="gramStart"/>
      <w:r w:rsidRPr="00E40C9C">
        <w:rPr>
          <w:rFonts w:asciiTheme="minorHAnsi" w:eastAsia="Times New Roman" w:hAnsiTheme="minorHAnsi" w:cstheme="minorHAnsi"/>
          <w:b/>
          <w:bCs/>
          <w:sz w:val="24"/>
          <w:szCs w:val="24"/>
          <w:lang w:val="en-GB" w:eastAsia="cs-CZ"/>
        </w:rPr>
        <w:t>Ji.hlava</w:t>
      </w:r>
      <w:proofErr w:type="spellEnd"/>
      <w:proofErr w:type="gramEnd"/>
      <w:r w:rsidRPr="00E40C9C">
        <w:rPr>
          <w:rFonts w:asciiTheme="minorHAnsi" w:eastAsia="Times New Roman" w:hAnsiTheme="minorHAnsi" w:cstheme="minorHAnsi"/>
          <w:b/>
          <w:bCs/>
          <w:sz w:val="24"/>
          <w:szCs w:val="24"/>
          <w:lang w:val="en-GB" w:eastAsia="cs-CZ"/>
        </w:rPr>
        <w:t xml:space="preserve"> IDFF will take place from October 23 to November 1, 2026. Early bird Industry accreditations for film professionals are available until September 30. More information is available at </w:t>
      </w:r>
      <w:hyperlink r:id="rId18" w:history="1">
        <w:r w:rsidRPr="00E40C9C">
          <w:rPr>
            <w:rStyle w:val="Hypertextovodkaz"/>
            <w:rFonts w:asciiTheme="minorHAnsi" w:eastAsia="Times New Roman" w:hAnsiTheme="minorHAnsi" w:cstheme="minorHAnsi"/>
            <w:b/>
            <w:bCs/>
            <w:sz w:val="24"/>
            <w:szCs w:val="24"/>
            <w:lang w:val="en-GB" w:eastAsia="cs-CZ"/>
          </w:rPr>
          <w:t>ji-hlava.com</w:t>
        </w:r>
      </w:hyperlink>
      <w:r w:rsidRPr="00E40C9C">
        <w:rPr>
          <w:rFonts w:asciiTheme="minorHAnsi" w:eastAsia="Times New Roman" w:hAnsiTheme="minorHAnsi" w:cstheme="minorHAnsi"/>
          <w:b/>
          <w:bCs/>
          <w:sz w:val="24"/>
          <w:szCs w:val="24"/>
          <w:lang w:val="en-GB" w:eastAsia="cs-CZ"/>
        </w:rPr>
        <w:t xml:space="preserve">. Follow us on </w:t>
      </w:r>
      <w:hyperlink r:id="rId19" w:history="1">
        <w:r w:rsidRPr="00E40C9C">
          <w:rPr>
            <w:rStyle w:val="Hypertextovodkaz"/>
            <w:rFonts w:asciiTheme="minorHAnsi" w:eastAsia="Times New Roman" w:hAnsiTheme="minorHAnsi" w:cstheme="minorHAnsi"/>
            <w:b/>
            <w:bCs/>
            <w:sz w:val="24"/>
            <w:szCs w:val="24"/>
            <w:lang w:val="en-GB" w:eastAsia="cs-CZ"/>
          </w:rPr>
          <w:t>Facebook</w:t>
        </w:r>
      </w:hyperlink>
      <w:r w:rsidRPr="00E40C9C">
        <w:rPr>
          <w:rFonts w:asciiTheme="minorHAnsi" w:eastAsia="Times New Roman" w:hAnsiTheme="minorHAnsi" w:cstheme="minorHAnsi"/>
          <w:b/>
          <w:bCs/>
          <w:sz w:val="24"/>
          <w:szCs w:val="24"/>
          <w:lang w:val="en-GB" w:eastAsia="cs-CZ"/>
        </w:rPr>
        <w:t xml:space="preserve"> and </w:t>
      </w:r>
      <w:hyperlink r:id="rId20" w:history="1">
        <w:r w:rsidRPr="00E40C9C">
          <w:rPr>
            <w:rStyle w:val="Hypertextovodkaz"/>
            <w:rFonts w:asciiTheme="minorHAnsi" w:eastAsia="Times New Roman" w:hAnsiTheme="minorHAnsi" w:cstheme="minorHAnsi"/>
            <w:b/>
            <w:bCs/>
            <w:sz w:val="24"/>
            <w:szCs w:val="24"/>
            <w:lang w:val="en-GB" w:eastAsia="cs-CZ"/>
          </w:rPr>
          <w:t>Instagram</w:t>
        </w:r>
      </w:hyperlink>
      <w:r w:rsidRPr="00E40C9C">
        <w:rPr>
          <w:rFonts w:asciiTheme="minorHAnsi" w:eastAsia="Times New Roman" w:hAnsiTheme="minorHAnsi" w:cstheme="minorHAnsi"/>
          <w:b/>
          <w:bCs/>
          <w:sz w:val="24"/>
          <w:szCs w:val="24"/>
          <w:lang w:val="en-GB" w:eastAsia="cs-CZ"/>
        </w:rPr>
        <w:t>.</w:t>
      </w:r>
    </w:p>
    <w:p w14:paraId="7482B11C" w14:textId="00A84783" w:rsidR="004452C8" w:rsidRPr="00E40C9C" w:rsidRDefault="00EA4F57" w:rsidP="00E40C9C">
      <w:pPr>
        <w:spacing w:before="100" w:beforeAutospacing="1" w:after="100" w:afterAutospacing="1" w:line="240" w:lineRule="auto"/>
        <w:rPr>
          <w:rFonts w:asciiTheme="minorHAnsi" w:eastAsia="Times New Roman" w:hAnsiTheme="minorHAnsi" w:cstheme="minorHAnsi"/>
          <w:b/>
          <w:bCs/>
          <w:sz w:val="24"/>
          <w:szCs w:val="24"/>
          <w:lang w:val="en-GB" w:eastAsia="cs-CZ"/>
        </w:rPr>
        <w:sectPr w:rsidR="004452C8" w:rsidRPr="00E40C9C" w:rsidSect="00045ACD">
          <w:headerReference w:type="default" r:id="rId21"/>
          <w:footerReference w:type="default" r:id="rId22"/>
          <w:pgSz w:w="11906" w:h="16838"/>
          <w:pgMar w:top="1418" w:right="1134" w:bottom="1418" w:left="1134" w:header="709" w:footer="0" w:gutter="0"/>
          <w:cols w:space="291"/>
          <w:docGrid w:linePitch="360"/>
        </w:sectPr>
      </w:pPr>
      <w:r w:rsidRPr="00E40C9C">
        <w:rPr>
          <w:rFonts w:asciiTheme="minorHAnsi" w:eastAsia="Times New Roman" w:hAnsiTheme="minorHAnsi" w:cstheme="minorHAnsi"/>
          <w:b/>
          <w:bCs/>
          <w:sz w:val="24"/>
          <w:szCs w:val="24"/>
          <w:lang w:val="en-GB" w:eastAsia="cs-CZ"/>
        </w:rPr>
        <w:t xml:space="preserve">To request a press accreditation, please contact us at </w:t>
      </w:r>
      <w:hyperlink r:id="rId23" w:history="1">
        <w:r w:rsidRPr="00E40C9C">
          <w:rPr>
            <w:rStyle w:val="Hypertextovodkaz"/>
            <w:rFonts w:asciiTheme="minorHAnsi" w:eastAsia="Times New Roman" w:hAnsiTheme="minorHAnsi" w:cstheme="minorHAnsi"/>
            <w:b/>
            <w:bCs/>
            <w:sz w:val="24"/>
            <w:szCs w:val="24"/>
            <w:lang w:val="en-GB" w:eastAsia="cs-CZ"/>
          </w:rPr>
          <w:t>pressservice@ji-hlava.cz</w:t>
        </w:r>
      </w:hyperlink>
    </w:p>
    <w:p w14:paraId="36EBFCBF" w14:textId="78F8E93D" w:rsidR="00EA4F57" w:rsidRPr="00E40C9C" w:rsidRDefault="00EA4F57" w:rsidP="00EA4F57">
      <w:pPr>
        <w:spacing w:before="8" w:after="0" w:line="240" w:lineRule="auto"/>
        <w:rPr>
          <w:b/>
          <w:sz w:val="12"/>
          <w:szCs w:val="12"/>
          <w:u w:val="single"/>
          <w:lang w:val="en-US"/>
        </w:rPr>
      </w:pPr>
      <w:r w:rsidRPr="00E40C9C">
        <w:rPr>
          <w:b/>
          <w:sz w:val="12"/>
          <w:szCs w:val="12"/>
          <w:u w:val="single"/>
          <w:lang w:val="en-US"/>
        </w:rPr>
        <w:lastRenderedPageBreak/>
        <w:t>PARTNERS AND SPONSORS 2026</w:t>
      </w:r>
    </w:p>
    <w:p w14:paraId="164BE95B" w14:textId="77777777" w:rsidR="00EA4F57" w:rsidRPr="00E40C9C" w:rsidRDefault="00EA4F57" w:rsidP="00EA4F57">
      <w:pPr>
        <w:spacing w:before="8" w:after="0" w:line="240" w:lineRule="auto"/>
        <w:rPr>
          <w:sz w:val="12"/>
          <w:szCs w:val="12"/>
          <w:lang w:val="en-US"/>
        </w:rPr>
      </w:pPr>
    </w:p>
    <w:p w14:paraId="794403D9" w14:textId="77777777" w:rsidR="00EA4F57" w:rsidRPr="00E40C9C" w:rsidRDefault="00EA4F57" w:rsidP="00EA4F57">
      <w:pPr>
        <w:spacing w:before="8" w:after="0" w:line="240" w:lineRule="auto"/>
        <w:rPr>
          <w:sz w:val="12"/>
          <w:szCs w:val="12"/>
          <w:lang w:val="en-US"/>
        </w:rPr>
      </w:pPr>
      <w:r w:rsidRPr="00E40C9C">
        <w:rPr>
          <w:sz w:val="12"/>
          <w:szCs w:val="12"/>
          <w:lang w:val="en-US"/>
        </w:rPr>
        <w:t>MAIN SUPPORTERS</w:t>
      </w:r>
    </w:p>
    <w:p w14:paraId="41549A16" w14:textId="77777777" w:rsidR="00EA4F57" w:rsidRPr="00E40C9C" w:rsidRDefault="00EA4F57" w:rsidP="00EA4F57">
      <w:pPr>
        <w:spacing w:before="8" w:after="0" w:line="240" w:lineRule="auto"/>
        <w:rPr>
          <w:sz w:val="12"/>
          <w:szCs w:val="12"/>
          <w:lang w:val="en-US"/>
        </w:rPr>
      </w:pPr>
      <w:r w:rsidRPr="00E40C9C">
        <w:rPr>
          <w:sz w:val="12"/>
          <w:szCs w:val="12"/>
          <w:lang w:val="en-US"/>
        </w:rPr>
        <w:t>Ministry of Culture Czech Republic</w:t>
      </w:r>
    </w:p>
    <w:p w14:paraId="65A81A60" w14:textId="77777777" w:rsidR="00EA4F57" w:rsidRPr="00E40C9C" w:rsidRDefault="00EA4F57" w:rsidP="00EA4F57">
      <w:pPr>
        <w:spacing w:before="8" w:after="0" w:line="240" w:lineRule="auto"/>
        <w:rPr>
          <w:sz w:val="12"/>
          <w:szCs w:val="12"/>
          <w:lang w:val="en-US"/>
        </w:rPr>
      </w:pPr>
      <w:r w:rsidRPr="00E40C9C">
        <w:rPr>
          <w:sz w:val="12"/>
          <w:szCs w:val="12"/>
          <w:lang w:val="en-US"/>
        </w:rPr>
        <w:t>Czech Audiovisual Fund</w:t>
      </w:r>
    </w:p>
    <w:p w14:paraId="7D08D3A6"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Statutory City of </w:t>
      </w:r>
      <w:proofErr w:type="spellStart"/>
      <w:r w:rsidRPr="00E40C9C">
        <w:rPr>
          <w:sz w:val="12"/>
          <w:szCs w:val="12"/>
          <w:lang w:val="en-US"/>
        </w:rPr>
        <w:t>Jihlava</w:t>
      </w:r>
      <w:proofErr w:type="spellEnd"/>
    </w:p>
    <w:p w14:paraId="56AC9465"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Vysočina</w:t>
      </w:r>
      <w:proofErr w:type="spellEnd"/>
      <w:r w:rsidRPr="00E40C9C">
        <w:rPr>
          <w:sz w:val="12"/>
          <w:szCs w:val="12"/>
          <w:lang w:val="en-US"/>
        </w:rPr>
        <w:t xml:space="preserve"> Region</w:t>
      </w:r>
    </w:p>
    <w:p w14:paraId="35C5C1BB" w14:textId="77777777" w:rsidR="00EA4F57" w:rsidRPr="00E40C9C" w:rsidRDefault="00EA4F57" w:rsidP="00EA4F57">
      <w:pPr>
        <w:spacing w:before="8" w:after="0" w:line="240" w:lineRule="auto"/>
        <w:rPr>
          <w:sz w:val="12"/>
          <w:szCs w:val="12"/>
          <w:lang w:val="en-US"/>
        </w:rPr>
      </w:pPr>
      <w:r w:rsidRPr="00E40C9C">
        <w:rPr>
          <w:sz w:val="12"/>
          <w:szCs w:val="12"/>
          <w:lang w:val="en-US"/>
        </w:rPr>
        <w:t>Creative Europe MEDIA</w:t>
      </w:r>
    </w:p>
    <w:p w14:paraId="7EA5F101" w14:textId="77777777" w:rsidR="00EA4F57" w:rsidRPr="00E40C9C" w:rsidRDefault="00EA4F57" w:rsidP="00EA4F57">
      <w:pPr>
        <w:spacing w:before="8" w:after="0" w:line="240" w:lineRule="auto"/>
        <w:rPr>
          <w:sz w:val="12"/>
          <w:szCs w:val="12"/>
          <w:lang w:val="en-US"/>
        </w:rPr>
      </w:pPr>
    </w:p>
    <w:p w14:paraId="20F5BD4E" w14:textId="0AEE33A9" w:rsidR="00FC389D" w:rsidRPr="00E40C9C" w:rsidRDefault="00FC389D" w:rsidP="00EA4F57">
      <w:pPr>
        <w:spacing w:before="8" w:after="0" w:line="240" w:lineRule="auto"/>
        <w:rPr>
          <w:sz w:val="12"/>
          <w:szCs w:val="12"/>
          <w:lang w:val="en-US"/>
        </w:rPr>
      </w:pPr>
      <w:r w:rsidRPr="00E40C9C">
        <w:rPr>
          <w:sz w:val="12"/>
          <w:szCs w:val="12"/>
          <w:lang w:val="en-US"/>
        </w:rPr>
        <w:t>GENERAL PARTNER</w:t>
      </w:r>
      <w:r w:rsidRPr="00E40C9C">
        <w:rPr>
          <w:sz w:val="12"/>
          <w:szCs w:val="12"/>
          <w:lang w:val="en-US"/>
        </w:rPr>
        <w:br/>
        <w:t>Pale Fire Capital</w:t>
      </w:r>
      <w:r w:rsidRPr="00E40C9C">
        <w:rPr>
          <w:sz w:val="12"/>
          <w:szCs w:val="12"/>
          <w:lang w:val="en-US"/>
        </w:rPr>
        <w:br/>
      </w:r>
    </w:p>
    <w:p w14:paraId="3F1BBDE8" w14:textId="77777777" w:rsidR="00EA4F57" w:rsidRPr="00E40C9C" w:rsidRDefault="00EA4F57" w:rsidP="00EA4F57">
      <w:pPr>
        <w:spacing w:before="8" w:after="0" w:line="240" w:lineRule="auto"/>
        <w:rPr>
          <w:sz w:val="12"/>
          <w:szCs w:val="12"/>
          <w:lang w:val="en-US"/>
        </w:rPr>
      </w:pPr>
      <w:r w:rsidRPr="00E40C9C">
        <w:rPr>
          <w:sz w:val="12"/>
          <w:szCs w:val="12"/>
          <w:lang w:val="en-US"/>
        </w:rPr>
        <w:t>GENERAL MEDIA PARTNER</w:t>
      </w:r>
    </w:p>
    <w:p w14:paraId="26514194" w14:textId="77777777" w:rsidR="00EA4F57" w:rsidRPr="00E40C9C" w:rsidRDefault="00EA4F57" w:rsidP="00EA4F57">
      <w:pPr>
        <w:spacing w:before="8" w:after="0" w:line="240" w:lineRule="auto"/>
        <w:rPr>
          <w:sz w:val="12"/>
          <w:szCs w:val="12"/>
          <w:lang w:val="en-US"/>
        </w:rPr>
      </w:pPr>
      <w:r w:rsidRPr="00E40C9C">
        <w:rPr>
          <w:sz w:val="12"/>
          <w:szCs w:val="12"/>
          <w:lang w:val="en-US"/>
        </w:rPr>
        <w:t>Czech Television</w:t>
      </w:r>
    </w:p>
    <w:p w14:paraId="164D8B82" w14:textId="77777777" w:rsidR="00EA4F57" w:rsidRPr="00E40C9C" w:rsidRDefault="00EA4F57" w:rsidP="00EA4F57">
      <w:pPr>
        <w:spacing w:before="8" w:after="0" w:line="240" w:lineRule="auto"/>
        <w:rPr>
          <w:sz w:val="12"/>
          <w:szCs w:val="12"/>
          <w:lang w:val="en-US"/>
        </w:rPr>
      </w:pPr>
    </w:p>
    <w:p w14:paraId="37EDAB4E" w14:textId="77777777" w:rsidR="00EA4F57" w:rsidRPr="00E40C9C" w:rsidRDefault="00EA4F57" w:rsidP="00EA4F57">
      <w:pPr>
        <w:spacing w:before="8" w:after="0" w:line="240" w:lineRule="auto"/>
        <w:rPr>
          <w:sz w:val="12"/>
          <w:szCs w:val="12"/>
          <w:lang w:val="en-US"/>
        </w:rPr>
      </w:pPr>
      <w:r w:rsidRPr="00E40C9C">
        <w:rPr>
          <w:sz w:val="12"/>
          <w:szCs w:val="12"/>
          <w:lang w:val="en-US"/>
        </w:rPr>
        <w:t>MAIN MEDIA PARTNER</w:t>
      </w:r>
    </w:p>
    <w:p w14:paraId="33D1A834" w14:textId="77777777" w:rsidR="00EA4F57" w:rsidRPr="00E40C9C" w:rsidRDefault="00EA4F57" w:rsidP="00EA4F57">
      <w:pPr>
        <w:spacing w:before="8" w:after="0" w:line="240" w:lineRule="auto"/>
        <w:rPr>
          <w:sz w:val="12"/>
          <w:szCs w:val="12"/>
          <w:lang w:val="en-US"/>
        </w:rPr>
      </w:pPr>
      <w:r w:rsidRPr="00E40C9C">
        <w:rPr>
          <w:sz w:val="12"/>
          <w:szCs w:val="12"/>
          <w:lang w:val="en-US"/>
        </w:rPr>
        <w:t>Czech Radio</w:t>
      </w:r>
    </w:p>
    <w:p w14:paraId="0D2E96B4" w14:textId="77777777" w:rsidR="00EA4F57" w:rsidRPr="00E40C9C" w:rsidRDefault="00EA4F57" w:rsidP="00EA4F57">
      <w:pPr>
        <w:spacing w:before="8" w:after="0" w:line="240" w:lineRule="auto"/>
        <w:rPr>
          <w:sz w:val="12"/>
          <w:szCs w:val="12"/>
          <w:lang w:val="en-US"/>
        </w:rPr>
      </w:pPr>
    </w:p>
    <w:p w14:paraId="4F5839A0" w14:textId="77777777" w:rsidR="00EA4F57" w:rsidRPr="00E40C9C" w:rsidRDefault="00EA4F57" w:rsidP="00EA4F57">
      <w:pPr>
        <w:spacing w:before="8" w:after="0" w:line="240" w:lineRule="auto"/>
        <w:rPr>
          <w:sz w:val="12"/>
          <w:szCs w:val="12"/>
          <w:lang w:val="en-US"/>
        </w:rPr>
      </w:pPr>
      <w:r w:rsidRPr="00E40C9C">
        <w:rPr>
          <w:sz w:val="12"/>
          <w:szCs w:val="12"/>
          <w:lang w:val="en-US"/>
        </w:rPr>
        <w:t>EXCLUSIVE MEDIA PARTNERS</w:t>
      </w:r>
    </w:p>
    <w:p w14:paraId="06A79ED9"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Respekt</w:t>
      </w:r>
      <w:proofErr w:type="spellEnd"/>
    </w:p>
    <w:p w14:paraId="678597A3" w14:textId="77777777" w:rsidR="00EA4F57" w:rsidRPr="00E40C9C" w:rsidRDefault="00EA4F57" w:rsidP="00EA4F57">
      <w:pPr>
        <w:spacing w:before="8" w:after="0" w:line="240" w:lineRule="auto"/>
        <w:rPr>
          <w:sz w:val="12"/>
          <w:szCs w:val="12"/>
          <w:lang w:val="en-US"/>
        </w:rPr>
      </w:pPr>
    </w:p>
    <w:p w14:paraId="0B1739E2" w14:textId="77777777" w:rsidR="00EA4F57" w:rsidRPr="00E40C9C" w:rsidRDefault="00EA4F57" w:rsidP="00EA4F57">
      <w:pPr>
        <w:spacing w:before="8" w:after="0" w:line="240" w:lineRule="auto"/>
        <w:rPr>
          <w:sz w:val="12"/>
          <w:szCs w:val="12"/>
          <w:lang w:val="en-US"/>
        </w:rPr>
      </w:pPr>
      <w:r w:rsidRPr="00E40C9C">
        <w:rPr>
          <w:sz w:val="12"/>
          <w:szCs w:val="12"/>
          <w:lang w:val="en-US"/>
        </w:rPr>
        <w:t>SUPPORTED BY</w:t>
      </w:r>
    </w:p>
    <w:p w14:paraId="7DD132FA" w14:textId="77777777" w:rsidR="00A26B8E" w:rsidRPr="00E40C9C" w:rsidRDefault="00EA4F57" w:rsidP="00A26B8E">
      <w:pPr>
        <w:spacing w:before="8" w:after="0" w:line="240" w:lineRule="auto"/>
        <w:rPr>
          <w:sz w:val="12"/>
          <w:szCs w:val="12"/>
          <w:lang w:val="en-US"/>
        </w:rPr>
      </w:pPr>
      <w:r w:rsidRPr="00E40C9C">
        <w:rPr>
          <w:sz w:val="12"/>
          <w:szCs w:val="12"/>
          <w:lang w:val="en-US"/>
        </w:rPr>
        <w:t>International Visegrad Fund</w:t>
      </w:r>
      <w:r w:rsidR="00FC389D" w:rsidRPr="00E40C9C">
        <w:rPr>
          <w:sz w:val="12"/>
          <w:szCs w:val="12"/>
          <w:lang w:val="en-US"/>
        </w:rPr>
        <w:br/>
      </w:r>
      <w:r w:rsidR="00A26B8E" w:rsidRPr="00E40C9C">
        <w:rPr>
          <w:sz w:val="12"/>
          <w:szCs w:val="12"/>
          <w:lang w:val="en-US"/>
        </w:rPr>
        <w:t>Office of the European Parliament in the Czech Republic</w:t>
      </w:r>
    </w:p>
    <w:p w14:paraId="7291765A" w14:textId="5D9D8E70" w:rsidR="00EA4F57" w:rsidRPr="00E40C9C" w:rsidRDefault="00EA4F57" w:rsidP="00EA4F57">
      <w:pPr>
        <w:spacing w:before="8" w:after="0" w:line="240" w:lineRule="auto"/>
        <w:rPr>
          <w:sz w:val="12"/>
          <w:szCs w:val="12"/>
          <w:lang w:val="en-US"/>
        </w:rPr>
      </w:pPr>
      <w:r w:rsidRPr="00E40C9C">
        <w:rPr>
          <w:sz w:val="12"/>
          <w:szCs w:val="12"/>
          <w:lang w:val="en-US"/>
        </w:rPr>
        <w:t>Taipei Economic and Cultural Office</w:t>
      </w:r>
      <w:r w:rsidR="00FC389D" w:rsidRPr="00E40C9C">
        <w:rPr>
          <w:sz w:val="12"/>
          <w:szCs w:val="12"/>
          <w:lang w:val="en-US"/>
        </w:rPr>
        <w:t xml:space="preserve"> in</w:t>
      </w:r>
      <w:r w:rsidRPr="00E40C9C">
        <w:rPr>
          <w:sz w:val="12"/>
          <w:szCs w:val="12"/>
          <w:lang w:val="en-US"/>
        </w:rPr>
        <w:t xml:space="preserve"> Prague</w:t>
      </w:r>
    </w:p>
    <w:p w14:paraId="61DA5910" w14:textId="77777777" w:rsidR="00FC389D" w:rsidRPr="00E40C9C" w:rsidRDefault="00EA4F57" w:rsidP="00FC389D">
      <w:pPr>
        <w:spacing w:before="8" w:after="0" w:line="240" w:lineRule="auto"/>
        <w:rPr>
          <w:sz w:val="12"/>
          <w:szCs w:val="12"/>
          <w:lang w:val="en-US"/>
        </w:rPr>
      </w:pPr>
      <w:r w:rsidRPr="00E40C9C">
        <w:rPr>
          <w:sz w:val="12"/>
          <w:szCs w:val="12"/>
          <w:lang w:val="en-US"/>
        </w:rPr>
        <w:t>Embassy of the Netherlands</w:t>
      </w:r>
      <w:r w:rsidR="00FC389D" w:rsidRPr="00E40C9C">
        <w:rPr>
          <w:sz w:val="12"/>
          <w:szCs w:val="12"/>
          <w:lang w:val="en-US"/>
        </w:rPr>
        <w:br/>
        <w:t>British Council</w:t>
      </w:r>
      <w:r w:rsidR="00FC389D" w:rsidRPr="00E40C9C">
        <w:rPr>
          <w:sz w:val="12"/>
          <w:szCs w:val="12"/>
          <w:lang w:val="en-US"/>
        </w:rPr>
        <w:br/>
        <w:t>Embassy of Spain</w:t>
      </w:r>
    </w:p>
    <w:p w14:paraId="6D056F8B" w14:textId="77777777" w:rsidR="00FC389D" w:rsidRPr="00E40C9C" w:rsidRDefault="00FC389D" w:rsidP="00FC389D">
      <w:pPr>
        <w:spacing w:before="8" w:after="0" w:line="240" w:lineRule="auto"/>
        <w:rPr>
          <w:sz w:val="12"/>
          <w:szCs w:val="12"/>
          <w:lang w:val="en-US"/>
        </w:rPr>
      </w:pPr>
      <w:r w:rsidRPr="00E40C9C">
        <w:rPr>
          <w:sz w:val="12"/>
          <w:szCs w:val="12"/>
          <w:lang w:val="en-US"/>
        </w:rPr>
        <w:t xml:space="preserve">Italian Cultural Institute </w:t>
      </w:r>
    </w:p>
    <w:p w14:paraId="2F88F66D" w14:textId="77777777" w:rsidR="00FC389D" w:rsidRPr="00E40C9C" w:rsidRDefault="00FC389D" w:rsidP="00FC389D">
      <w:pPr>
        <w:spacing w:before="8" w:after="0" w:line="240" w:lineRule="auto"/>
        <w:rPr>
          <w:color w:val="000000"/>
          <w:sz w:val="12"/>
          <w:szCs w:val="12"/>
          <w:lang w:val="en-US"/>
        </w:rPr>
      </w:pPr>
      <w:r w:rsidRPr="00E40C9C">
        <w:rPr>
          <w:color w:val="000000"/>
          <w:sz w:val="12"/>
          <w:szCs w:val="12"/>
          <w:lang w:val="en-US"/>
        </w:rPr>
        <w:t>Polish Institute</w:t>
      </w:r>
    </w:p>
    <w:p w14:paraId="571781FE" w14:textId="77777777" w:rsidR="00EA4F57" w:rsidRPr="00E40C9C" w:rsidRDefault="00EA4F57" w:rsidP="00EA4F57">
      <w:pPr>
        <w:spacing w:before="8" w:after="0" w:line="240" w:lineRule="auto"/>
        <w:rPr>
          <w:sz w:val="12"/>
          <w:szCs w:val="12"/>
          <w:lang w:val="en-US"/>
        </w:rPr>
      </w:pPr>
      <w:r w:rsidRPr="00E40C9C">
        <w:rPr>
          <w:sz w:val="12"/>
          <w:szCs w:val="12"/>
          <w:lang w:val="en-US"/>
        </w:rPr>
        <w:t>Austrian Cultural Forum</w:t>
      </w:r>
    </w:p>
    <w:p w14:paraId="0E0D039A" w14:textId="77777777" w:rsidR="00FC389D" w:rsidRPr="00E40C9C" w:rsidRDefault="00FC389D" w:rsidP="00FC389D">
      <w:pPr>
        <w:spacing w:before="8" w:after="0" w:line="240" w:lineRule="auto"/>
        <w:rPr>
          <w:sz w:val="12"/>
          <w:szCs w:val="12"/>
          <w:lang w:val="en-US"/>
        </w:rPr>
      </w:pPr>
      <w:r w:rsidRPr="00E40C9C">
        <w:rPr>
          <w:sz w:val="12"/>
          <w:szCs w:val="12"/>
          <w:lang w:val="en-US"/>
        </w:rPr>
        <w:t>French Institute</w:t>
      </w:r>
    </w:p>
    <w:p w14:paraId="0D68F1D2" w14:textId="77777777" w:rsidR="00EA4F57" w:rsidRPr="00E40C9C" w:rsidRDefault="00EA4F57" w:rsidP="00EA4F57">
      <w:pPr>
        <w:spacing w:before="8" w:after="0" w:line="240" w:lineRule="auto"/>
        <w:rPr>
          <w:sz w:val="12"/>
          <w:szCs w:val="12"/>
          <w:lang w:val="en-US"/>
        </w:rPr>
      </w:pPr>
      <w:r w:rsidRPr="00E40C9C">
        <w:rPr>
          <w:sz w:val="12"/>
          <w:szCs w:val="12"/>
          <w:lang w:val="en-US"/>
        </w:rPr>
        <w:t>German Films</w:t>
      </w:r>
    </w:p>
    <w:p w14:paraId="0E11BCD0" w14:textId="539C854B" w:rsidR="00EA4F57" w:rsidRPr="00E40C9C" w:rsidRDefault="00EA4F57" w:rsidP="00EA4F57">
      <w:pPr>
        <w:spacing w:before="8" w:after="0" w:line="240" w:lineRule="auto"/>
        <w:rPr>
          <w:sz w:val="12"/>
          <w:szCs w:val="12"/>
          <w:lang w:val="en-US"/>
        </w:rPr>
      </w:pPr>
      <w:r w:rsidRPr="00E40C9C">
        <w:rPr>
          <w:sz w:val="12"/>
          <w:szCs w:val="12"/>
          <w:lang w:val="en-US"/>
        </w:rPr>
        <w:t xml:space="preserve">Embassy of </w:t>
      </w:r>
      <w:r w:rsidR="00FC389D" w:rsidRPr="00E40C9C">
        <w:rPr>
          <w:sz w:val="12"/>
          <w:szCs w:val="12"/>
          <w:lang w:val="en-US"/>
        </w:rPr>
        <w:t>Slovenia</w:t>
      </w:r>
    </w:p>
    <w:p w14:paraId="598541E4" w14:textId="77777777" w:rsidR="00EA4F57" w:rsidRPr="00E40C9C" w:rsidRDefault="00EA4F57" w:rsidP="00EA4F57">
      <w:pPr>
        <w:spacing w:before="8" w:after="0" w:line="240" w:lineRule="auto"/>
        <w:rPr>
          <w:sz w:val="12"/>
          <w:szCs w:val="12"/>
          <w:lang w:val="en-US"/>
        </w:rPr>
      </w:pPr>
      <w:r w:rsidRPr="00E40C9C">
        <w:rPr>
          <w:sz w:val="12"/>
          <w:szCs w:val="12"/>
          <w:lang w:val="en-US"/>
        </w:rPr>
        <w:t>Delegation of Flanders in the Czech Republic</w:t>
      </w:r>
    </w:p>
    <w:p w14:paraId="683DA8DC"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Instituto Camões </w:t>
      </w:r>
    </w:p>
    <w:p w14:paraId="063E0F69" w14:textId="77777777" w:rsidR="00EA4F57" w:rsidRPr="00E40C9C" w:rsidRDefault="00EA4F57" w:rsidP="00EA4F57">
      <w:pPr>
        <w:spacing w:before="8" w:after="0" w:line="240" w:lineRule="auto"/>
        <w:rPr>
          <w:color w:val="000000"/>
          <w:sz w:val="12"/>
          <w:szCs w:val="12"/>
          <w:lang w:val="en-US"/>
        </w:rPr>
      </w:pPr>
      <w:r w:rsidRPr="00E40C9C">
        <w:rPr>
          <w:color w:val="000000"/>
          <w:sz w:val="12"/>
          <w:szCs w:val="12"/>
          <w:lang w:val="en-US"/>
        </w:rPr>
        <w:t>Liszt Institute – Hungarian Cultural Center Prague</w:t>
      </w:r>
    </w:p>
    <w:p w14:paraId="3FB42315" w14:textId="77777777" w:rsidR="00FC389D" w:rsidRPr="00E40C9C" w:rsidRDefault="00FC389D" w:rsidP="00FC389D">
      <w:pPr>
        <w:spacing w:before="8" w:after="0" w:line="240" w:lineRule="auto"/>
        <w:rPr>
          <w:sz w:val="12"/>
          <w:szCs w:val="12"/>
          <w:lang w:val="en-US"/>
        </w:rPr>
      </w:pPr>
      <w:r w:rsidRPr="00E40C9C">
        <w:rPr>
          <w:sz w:val="12"/>
          <w:szCs w:val="12"/>
          <w:lang w:val="en-US"/>
        </w:rPr>
        <w:t xml:space="preserve">Czech </w:t>
      </w:r>
      <w:proofErr w:type="spellStart"/>
      <w:r w:rsidRPr="00E40C9C">
        <w:rPr>
          <w:sz w:val="12"/>
          <w:szCs w:val="12"/>
          <w:lang w:val="en-US"/>
        </w:rPr>
        <w:t>Centres</w:t>
      </w:r>
      <w:proofErr w:type="spellEnd"/>
    </w:p>
    <w:p w14:paraId="15E1DBBB" w14:textId="77777777" w:rsidR="00EA4F57" w:rsidRPr="00E40C9C" w:rsidRDefault="00EA4F57" w:rsidP="00EA4F57">
      <w:pPr>
        <w:spacing w:before="8" w:after="0" w:line="240" w:lineRule="auto"/>
        <w:rPr>
          <w:color w:val="000000"/>
          <w:sz w:val="12"/>
          <w:szCs w:val="12"/>
          <w:lang w:val="en-US"/>
        </w:rPr>
      </w:pPr>
      <w:proofErr w:type="spellStart"/>
      <w:r w:rsidRPr="00E40C9C">
        <w:rPr>
          <w:color w:val="000000"/>
          <w:sz w:val="12"/>
          <w:szCs w:val="12"/>
          <w:lang w:val="en-US"/>
        </w:rPr>
        <w:t>Unifrance</w:t>
      </w:r>
      <w:proofErr w:type="spellEnd"/>
    </w:p>
    <w:p w14:paraId="765B39A2" w14:textId="348D95A0" w:rsidR="00FC389D" w:rsidRPr="00E40C9C" w:rsidRDefault="00FC389D" w:rsidP="00EA4F57">
      <w:pPr>
        <w:spacing w:before="8" w:after="0" w:line="240" w:lineRule="auto"/>
        <w:rPr>
          <w:sz w:val="12"/>
          <w:szCs w:val="12"/>
          <w:lang w:val="en-US"/>
        </w:rPr>
      </w:pPr>
      <w:r w:rsidRPr="00E40C9C">
        <w:rPr>
          <w:sz w:val="12"/>
          <w:szCs w:val="12"/>
          <w:lang w:val="en-US"/>
        </w:rPr>
        <w:t>British Chamber of Commerce</w:t>
      </w:r>
    </w:p>
    <w:p w14:paraId="3C21EE6C" w14:textId="77777777" w:rsidR="00FC389D" w:rsidRPr="00E40C9C" w:rsidRDefault="00FC389D" w:rsidP="00EA4F57">
      <w:pPr>
        <w:spacing w:before="8" w:after="0" w:line="240" w:lineRule="auto"/>
        <w:rPr>
          <w:sz w:val="12"/>
          <w:szCs w:val="12"/>
          <w:lang w:val="en-US"/>
        </w:rPr>
      </w:pPr>
      <w:proofErr w:type="spellStart"/>
      <w:r w:rsidRPr="00E40C9C">
        <w:rPr>
          <w:sz w:val="12"/>
          <w:szCs w:val="12"/>
          <w:lang w:val="en-US"/>
        </w:rPr>
        <w:t>Strohmy</w:t>
      </w:r>
      <w:proofErr w:type="spellEnd"/>
      <w:r w:rsidRPr="00E40C9C">
        <w:rPr>
          <w:sz w:val="12"/>
          <w:szCs w:val="12"/>
          <w:lang w:val="en-US"/>
        </w:rPr>
        <w:t xml:space="preserve"> </w:t>
      </w:r>
    </w:p>
    <w:p w14:paraId="2184B757" w14:textId="77777777" w:rsidR="00FC389D" w:rsidRPr="00E40C9C" w:rsidRDefault="00FC389D" w:rsidP="00FC389D">
      <w:pPr>
        <w:spacing w:before="8" w:after="0" w:line="240" w:lineRule="auto"/>
        <w:rPr>
          <w:sz w:val="12"/>
          <w:szCs w:val="12"/>
          <w:lang w:val="en-US"/>
        </w:rPr>
      </w:pPr>
      <w:r w:rsidRPr="00E40C9C">
        <w:rPr>
          <w:sz w:val="12"/>
          <w:szCs w:val="12"/>
          <w:lang w:val="en-US"/>
        </w:rPr>
        <w:t>PPF Foundation</w:t>
      </w:r>
      <w:r w:rsidRPr="00E40C9C">
        <w:rPr>
          <w:sz w:val="12"/>
          <w:szCs w:val="12"/>
          <w:lang w:val="en-US"/>
        </w:rPr>
        <w:br/>
        <w:t xml:space="preserve">GEMO </w:t>
      </w:r>
      <w:proofErr w:type="spellStart"/>
      <w:r w:rsidRPr="00E40C9C">
        <w:rPr>
          <w:sz w:val="12"/>
          <w:szCs w:val="12"/>
          <w:lang w:val="en-US"/>
        </w:rPr>
        <w:t>a.s.</w:t>
      </w:r>
      <w:proofErr w:type="spellEnd"/>
    </w:p>
    <w:p w14:paraId="4E5F8AAE" w14:textId="77777777" w:rsidR="00FC389D" w:rsidRPr="00E40C9C" w:rsidRDefault="00FC389D" w:rsidP="00FC389D">
      <w:pPr>
        <w:spacing w:before="8" w:after="0" w:line="240" w:lineRule="auto"/>
        <w:rPr>
          <w:sz w:val="12"/>
          <w:szCs w:val="12"/>
          <w:lang w:val="en-US"/>
        </w:rPr>
      </w:pPr>
      <w:r w:rsidRPr="00E40C9C">
        <w:rPr>
          <w:sz w:val="12"/>
          <w:szCs w:val="12"/>
          <w:lang w:val="en-US"/>
        </w:rPr>
        <w:t>ČEZ</w:t>
      </w:r>
    </w:p>
    <w:p w14:paraId="06D1728E" w14:textId="77777777" w:rsidR="00FC389D" w:rsidRPr="00E40C9C" w:rsidRDefault="00FC389D" w:rsidP="00EA4F57">
      <w:pPr>
        <w:spacing w:before="8" w:after="0" w:line="240" w:lineRule="auto"/>
        <w:rPr>
          <w:sz w:val="12"/>
          <w:szCs w:val="12"/>
          <w:lang w:val="en-US"/>
        </w:rPr>
      </w:pPr>
      <w:r w:rsidRPr="00E40C9C">
        <w:rPr>
          <w:sz w:val="12"/>
          <w:szCs w:val="12"/>
          <w:lang w:val="en-US"/>
        </w:rPr>
        <w:t>Sentinel Foundation</w:t>
      </w:r>
    </w:p>
    <w:p w14:paraId="0B00EB97" w14:textId="77777777" w:rsidR="00FC389D" w:rsidRPr="00E40C9C" w:rsidRDefault="00FC389D" w:rsidP="00FC389D">
      <w:pPr>
        <w:spacing w:before="8" w:after="0" w:line="240" w:lineRule="auto"/>
        <w:rPr>
          <w:sz w:val="12"/>
          <w:szCs w:val="12"/>
          <w:lang w:val="en-US"/>
        </w:rPr>
      </w:pPr>
      <w:proofErr w:type="spellStart"/>
      <w:r w:rsidRPr="00E40C9C">
        <w:rPr>
          <w:sz w:val="12"/>
          <w:szCs w:val="12"/>
          <w:lang w:val="en-US"/>
        </w:rPr>
        <w:t>Státní</w:t>
      </w:r>
      <w:proofErr w:type="spellEnd"/>
      <w:r w:rsidRPr="00E40C9C">
        <w:rPr>
          <w:sz w:val="12"/>
          <w:szCs w:val="12"/>
          <w:lang w:val="en-US"/>
        </w:rPr>
        <w:t xml:space="preserve"> fond </w:t>
      </w:r>
      <w:proofErr w:type="spellStart"/>
      <w:r w:rsidRPr="00E40C9C">
        <w:rPr>
          <w:sz w:val="12"/>
          <w:szCs w:val="12"/>
          <w:lang w:val="en-US"/>
        </w:rPr>
        <w:t>kultury</w:t>
      </w:r>
      <w:proofErr w:type="spellEnd"/>
    </w:p>
    <w:p w14:paraId="568B304B" w14:textId="77777777" w:rsidR="00FC389D" w:rsidRPr="00E40C9C" w:rsidRDefault="00FC389D" w:rsidP="00EA4F57">
      <w:pPr>
        <w:spacing w:before="8" w:after="0" w:line="240" w:lineRule="auto"/>
        <w:rPr>
          <w:sz w:val="12"/>
          <w:szCs w:val="12"/>
          <w:lang w:val="en-US"/>
        </w:rPr>
      </w:pPr>
      <w:proofErr w:type="spellStart"/>
      <w:r w:rsidRPr="00E40C9C">
        <w:rPr>
          <w:sz w:val="12"/>
          <w:szCs w:val="12"/>
          <w:lang w:val="en-US"/>
        </w:rPr>
        <w:t>Nadace</w:t>
      </w:r>
      <w:proofErr w:type="spellEnd"/>
      <w:r w:rsidRPr="00E40C9C">
        <w:rPr>
          <w:sz w:val="12"/>
          <w:szCs w:val="12"/>
          <w:lang w:val="en-US"/>
        </w:rPr>
        <w:t xml:space="preserve"> </w:t>
      </w:r>
      <w:proofErr w:type="spellStart"/>
      <w:r w:rsidRPr="00E40C9C">
        <w:rPr>
          <w:sz w:val="12"/>
          <w:szCs w:val="12"/>
          <w:lang w:val="en-US"/>
        </w:rPr>
        <w:t>život</w:t>
      </w:r>
      <w:proofErr w:type="spellEnd"/>
      <w:r w:rsidRPr="00E40C9C">
        <w:rPr>
          <w:sz w:val="12"/>
          <w:szCs w:val="12"/>
          <w:lang w:val="en-US"/>
        </w:rPr>
        <w:t xml:space="preserve"> </w:t>
      </w:r>
      <w:proofErr w:type="spellStart"/>
      <w:r w:rsidRPr="00E40C9C">
        <w:rPr>
          <w:sz w:val="12"/>
          <w:szCs w:val="12"/>
          <w:lang w:val="en-US"/>
        </w:rPr>
        <w:t>umělce</w:t>
      </w:r>
      <w:proofErr w:type="spellEnd"/>
    </w:p>
    <w:p w14:paraId="24912BD7" w14:textId="77777777" w:rsidR="00FC389D" w:rsidRPr="00E40C9C" w:rsidRDefault="00FC389D" w:rsidP="00EA4F57">
      <w:pPr>
        <w:spacing w:before="8" w:after="0" w:line="240" w:lineRule="auto"/>
        <w:rPr>
          <w:sz w:val="12"/>
          <w:szCs w:val="12"/>
          <w:lang w:val="en-US"/>
        </w:rPr>
      </w:pPr>
      <w:proofErr w:type="spellStart"/>
      <w:r w:rsidRPr="00E40C9C">
        <w:rPr>
          <w:sz w:val="12"/>
          <w:szCs w:val="12"/>
          <w:lang w:val="en-US"/>
        </w:rPr>
        <w:t>Vysočina</w:t>
      </w:r>
      <w:proofErr w:type="spellEnd"/>
      <w:r w:rsidRPr="00E40C9C">
        <w:rPr>
          <w:sz w:val="12"/>
          <w:szCs w:val="12"/>
          <w:lang w:val="en-US"/>
        </w:rPr>
        <w:t xml:space="preserve"> Film Office</w:t>
      </w:r>
    </w:p>
    <w:p w14:paraId="14B74B56" w14:textId="07856C1C" w:rsidR="00EA4F57" w:rsidRPr="00E40C9C" w:rsidRDefault="00EA4F57" w:rsidP="00EA4F57">
      <w:pPr>
        <w:spacing w:before="8" w:after="0" w:line="240" w:lineRule="auto"/>
        <w:rPr>
          <w:sz w:val="12"/>
          <w:szCs w:val="12"/>
          <w:lang w:val="en-US"/>
        </w:rPr>
      </w:pPr>
      <w:r w:rsidRPr="00E40C9C">
        <w:rPr>
          <w:sz w:val="12"/>
          <w:szCs w:val="12"/>
          <w:lang w:val="en-US"/>
        </w:rPr>
        <w:t>Jan Barta</w:t>
      </w:r>
    </w:p>
    <w:p w14:paraId="56D1D0C6" w14:textId="77777777" w:rsidR="00EA4F57" w:rsidRPr="00E40C9C" w:rsidRDefault="00EA4F57" w:rsidP="00EA4F57">
      <w:pPr>
        <w:spacing w:before="8" w:after="0" w:line="240" w:lineRule="auto"/>
        <w:rPr>
          <w:sz w:val="12"/>
          <w:szCs w:val="12"/>
          <w:lang w:val="en-US"/>
        </w:rPr>
      </w:pPr>
      <w:r w:rsidRPr="00E40C9C">
        <w:rPr>
          <w:sz w:val="12"/>
          <w:szCs w:val="12"/>
          <w:lang w:val="en-US"/>
        </w:rPr>
        <w:t>Serge Borenstein</w:t>
      </w:r>
    </w:p>
    <w:p w14:paraId="1FE1C758" w14:textId="540F024A" w:rsidR="00FC389D" w:rsidRPr="00E40C9C" w:rsidRDefault="00FC389D" w:rsidP="00EA4F57">
      <w:pPr>
        <w:spacing w:before="8" w:after="0" w:line="240" w:lineRule="auto"/>
        <w:rPr>
          <w:sz w:val="12"/>
          <w:szCs w:val="12"/>
          <w:lang w:val="en-US"/>
        </w:rPr>
      </w:pPr>
      <w:r w:rsidRPr="00E40C9C">
        <w:rPr>
          <w:sz w:val="12"/>
          <w:szCs w:val="12"/>
          <w:lang w:val="en-US"/>
        </w:rPr>
        <w:t xml:space="preserve">Jan </w:t>
      </w:r>
      <w:proofErr w:type="spellStart"/>
      <w:r w:rsidRPr="00E40C9C">
        <w:rPr>
          <w:sz w:val="12"/>
          <w:szCs w:val="12"/>
          <w:lang w:val="en-US"/>
        </w:rPr>
        <w:t>Školník</w:t>
      </w:r>
      <w:proofErr w:type="spellEnd"/>
    </w:p>
    <w:p w14:paraId="64397ACF" w14:textId="77777777" w:rsidR="00EA4F57" w:rsidRPr="00E40C9C" w:rsidRDefault="00EA4F57" w:rsidP="00EA4F57">
      <w:pPr>
        <w:spacing w:before="8" w:after="0" w:line="240" w:lineRule="auto"/>
        <w:rPr>
          <w:sz w:val="12"/>
          <w:szCs w:val="12"/>
          <w:lang w:val="en-US"/>
        </w:rPr>
      </w:pPr>
    </w:p>
    <w:p w14:paraId="0C294B91"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PARTNERS OF </w:t>
      </w:r>
      <w:proofErr w:type="gramStart"/>
      <w:r w:rsidRPr="00E40C9C">
        <w:rPr>
          <w:sz w:val="12"/>
          <w:szCs w:val="12"/>
          <w:lang w:val="en-US"/>
        </w:rPr>
        <w:t>JI.HLAVA</w:t>
      </w:r>
      <w:proofErr w:type="gramEnd"/>
      <w:r w:rsidRPr="00E40C9C">
        <w:rPr>
          <w:sz w:val="12"/>
          <w:szCs w:val="12"/>
          <w:lang w:val="en-US"/>
        </w:rPr>
        <w:t xml:space="preserve"> INDUSTRY</w:t>
      </w:r>
    </w:p>
    <w:p w14:paraId="1134DD06"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Czech Audiovisual Fund </w:t>
      </w:r>
    </w:p>
    <w:p w14:paraId="340FE893" w14:textId="77777777" w:rsidR="00EA4F57" w:rsidRPr="00E40C9C" w:rsidRDefault="00EA4F57" w:rsidP="00EA4F57">
      <w:pPr>
        <w:spacing w:before="8" w:after="0" w:line="240" w:lineRule="auto"/>
        <w:rPr>
          <w:sz w:val="12"/>
          <w:szCs w:val="12"/>
          <w:lang w:val="en-US"/>
        </w:rPr>
      </w:pPr>
      <w:r w:rsidRPr="00E40C9C">
        <w:rPr>
          <w:sz w:val="12"/>
          <w:szCs w:val="12"/>
          <w:lang w:val="en-US"/>
        </w:rPr>
        <w:t>International Visegrad Fund</w:t>
      </w:r>
    </w:p>
    <w:p w14:paraId="5BB63824" w14:textId="77777777" w:rsidR="00EA4F57" w:rsidRPr="00E40C9C" w:rsidRDefault="00EA4F57" w:rsidP="00EA4F57">
      <w:pPr>
        <w:spacing w:before="8" w:after="0" w:line="240" w:lineRule="auto"/>
        <w:rPr>
          <w:sz w:val="12"/>
          <w:szCs w:val="12"/>
          <w:lang w:val="en-US"/>
        </w:rPr>
      </w:pPr>
      <w:r w:rsidRPr="00E40C9C">
        <w:rPr>
          <w:sz w:val="12"/>
          <w:szCs w:val="12"/>
          <w:lang w:val="en-US"/>
        </w:rPr>
        <w:t>Ministry of Culture Czech Republic</w:t>
      </w:r>
    </w:p>
    <w:p w14:paraId="7894A8E6" w14:textId="77777777" w:rsidR="00EA4F57" w:rsidRPr="00E40C9C" w:rsidRDefault="00EA4F57" w:rsidP="00EA4F57">
      <w:pPr>
        <w:spacing w:before="8" w:after="0" w:line="240" w:lineRule="auto"/>
        <w:rPr>
          <w:sz w:val="12"/>
          <w:szCs w:val="12"/>
          <w:lang w:val="en-US"/>
        </w:rPr>
      </w:pPr>
      <w:r w:rsidRPr="00E40C9C">
        <w:rPr>
          <w:sz w:val="12"/>
          <w:szCs w:val="12"/>
          <w:lang w:val="en-US"/>
        </w:rPr>
        <w:t>Audiovisual Producers’ Association</w:t>
      </w:r>
    </w:p>
    <w:p w14:paraId="7A206800"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Statutory City of </w:t>
      </w:r>
      <w:proofErr w:type="spellStart"/>
      <w:r w:rsidRPr="00E40C9C">
        <w:rPr>
          <w:sz w:val="12"/>
          <w:szCs w:val="12"/>
          <w:lang w:val="en-US"/>
        </w:rPr>
        <w:t>Jihlava</w:t>
      </w:r>
      <w:proofErr w:type="spellEnd"/>
      <w:r w:rsidRPr="00E40C9C">
        <w:rPr>
          <w:sz w:val="12"/>
          <w:szCs w:val="12"/>
          <w:lang w:val="en-US"/>
        </w:rPr>
        <w:t xml:space="preserve"> </w:t>
      </w:r>
    </w:p>
    <w:p w14:paraId="4842D025" w14:textId="77777777" w:rsidR="00EA4F57" w:rsidRPr="00E40C9C" w:rsidRDefault="00EA4F57" w:rsidP="00EA4F57">
      <w:pPr>
        <w:spacing w:before="8" w:after="0" w:line="240" w:lineRule="auto"/>
        <w:rPr>
          <w:sz w:val="12"/>
          <w:szCs w:val="12"/>
          <w:lang w:val="en-US"/>
        </w:rPr>
      </w:pPr>
      <w:r w:rsidRPr="00E40C9C">
        <w:rPr>
          <w:sz w:val="12"/>
          <w:szCs w:val="12"/>
          <w:lang w:val="en-US"/>
        </w:rPr>
        <w:t>Creative Europe Desk CZ – Media</w:t>
      </w:r>
    </w:p>
    <w:p w14:paraId="4637F6EE" w14:textId="77777777" w:rsidR="00EA4F57" w:rsidRPr="00E40C9C" w:rsidRDefault="00EA4F57" w:rsidP="00EA4F57">
      <w:pPr>
        <w:spacing w:before="8" w:after="0" w:line="240" w:lineRule="auto"/>
        <w:rPr>
          <w:sz w:val="12"/>
          <w:szCs w:val="12"/>
          <w:lang w:val="en-US"/>
        </w:rPr>
      </w:pPr>
      <w:r w:rsidRPr="00E40C9C">
        <w:rPr>
          <w:sz w:val="12"/>
          <w:szCs w:val="12"/>
          <w:lang w:val="en-US"/>
        </w:rPr>
        <w:t>Czech Film Center</w:t>
      </w:r>
    </w:p>
    <w:p w14:paraId="6C08D9FB" w14:textId="44E0AC85" w:rsidR="00EA4F57" w:rsidRPr="00E40C9C" w:rsidRDefault="00FC389D" w:rsidP="00EA4F57">
      <w:pPr>
        <w:spacing w:before="8" w:after="0" w:line="240" w:lineRule="auto"/>
        <w:rPr>
          <w:sz w:val="12"/>
          <w:szCs w:val="12"/>
          <w:lang w:val="en-US"/>
        </w:rPr>
      </w:pPr>
      <w:r w:rsidRPr="00E40C9C">
        <w:rPr>
          <w:sz w:val="12"/>
          <w:szCs w:val="12"/>
          <w:lang w:val="en-US"/>
        </w:rPr>
        <w:t xml:space="preserve">Film </w:t>
      </w:r>
      <w:r w:rsidR="00EA4F57" w:rsidRPr="00E40C9C">
        <w:rPr>
          <w:sz w:val="12"/>
          <w:szCs w:val="12"/>
          <w:lang w:val="en-US"/>
        </w:rPr>
        <w:t>Centre</w:t>
      </w:r>
      <w:r w:rsidRPr="00E40C9C">
        <w:rPr>
          <w:sz w:val="12"/>
          <w:szCs w:val="12"/>
          <w:lang w:val="en-US"/>
        </w:rPr>
        <w:t xml:space="preserve"> of Montenegro</w:t>
      </w:r>
    </w:p>
    <w:p w14:paraId="2A9F6400" w14:textId="0A558CF1" w:rsidR="00EA4F57" w:rsidRPr="00E40C9C" w:rsidRDefault="00FC389D" w:rsidP="00EA4F57">
      <w:pPr>
        <w:spacing w:before="8" w:after="0" w:line="240" w:lineRule="auto"/>
        <w:rPr>
          <w:sz w:val="12"/>
          <w:szCs w:val="12"/>
          <w:lang w:val="en-US"/>
        </w:rPr>
      </w:pPr>
      <w:r w:rsidRPr="00E40C9C">
        <w:rPr>
          <w:sz w:val="12"/>
          <w:szCs w:val="12"/>
          <w:lang w:val="en-US"/>
        </w:rPr>
        <w:t>Polish Film Institute</w:t>
      </w:r>
    </w:p>
    <w:p w14:paraId="3FCC2A8B" w14:textId="77777777" w:rsidR="00EA4F57" w:rsidRPr="00E40C9C" w:rsidRDefault="00EA4F57" w:rsidP="00EA4F57">
      <w:pPr>
        <w:spacing w:before="8" w:after="0" w:line="240" w:lineRule="auto"/>
        <w:rPr>
          <w:sz w:val="12"/>
          <w:szCs w:val="12"/>
          <w:lang w:val="en-US"/>
        </w:rPr>
      </w:pPr>
    </w:p>
    <w:p w14:paraId="1688E878"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PARTNERS OF </w:t>
      </w:r>
      <w:proofErr w:type="gramStart"/>
      <w:r w:rsidRPr="00E40C9C">
        <w:rPr>
          <w:sz w:val="12"/>
          <w:szCs w:val="12"/>
          <w:lang w:val="en-US"/>
        </w:rPr>
        <w:t>JI.HLAVA</w:t>
      </w:r>
      <w:proofErr w:type="gramEnd"/>
      <w:r w:rsidRPr="00E40C9C">
        <w:rPr>
          <w:sz w:val="12"/>
          <w:szCs w:val="12"/>
          <w:lang w:val="en-US"/>
        </w:rPr>
        <w:t xml:space="preserve"> NEW VISIONS AWARDS</w:t>
      </w:r>
    </w:p>
    <w:p w14:paraId="1D4B127F"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AmDocs</w:t>
      </w:r>
      <w:proofErr w:type="spellEnd"/>
      <w:r w:rsidRPr="00E40C9C">
        <w:rPr>
          <w:sz w:val="12"/>
          <w:szCs w:val="12"/>
          <w:lang w:val="en-US"/>
        </w:rPr>
        <w:t xml:space="preserve"> Film Festival</w:t>
      </w:r>
    </w:p>
    <w:p w14:paraId="64114FE0"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Cannes Docs - Marché du Film </w:t>
      </w:r>
    </w:p>
    <w:p w14:paraId="073237FE"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Documentary Association of Europe </w:t>
      </w:r>
    </w:p>
    <w:p w14:paraId="2C9AC92A" w14:textId="77777777" w:rsidR="00EA4F57" w:rsidRPr="00E40C9C" w:rsidRDefault="00EA4F57" w:rsidP="00EA4F57">
      <w:pPr>
        <w:spacing w:before="8" w:after="0" w:line="240" w:lineRule="auto"/>
        <w:rPr>
          <w:sz w:val="12"/>
          <w:szCs w:val="12"/>
          <w:lang w:val="en-US"/>
        </w:rPr>
      </w:pPr>
      <w:r w:rsidRPr="00E40C9C">
        <w:rPr>
          <w:sz w:val="12"/>
          <w:szCs w:val="12"/>
          <w:lang w:val="en-US"/>
        </w:rPr>
        <w:t>Docs by the Sea</w:t>
      </w:r>
    </w:p>
    <w:p w14:paraId="768FDD9B" w14:textId="25F6E699" w:rsidR="00FC389D" w:rsidRPr="00E40C9C" w:rsidRDefault="00FC389D" w:rsidP="00EA4F57">
      <w:pPr>
        <w:spacing w:before="8" w:after="0" w:line="240" w:lineRule="auto"/>
        <w:rPr>
          <w:sz w:val="12"/>
          <w:szCs w:val="12"/>
          <w:lang w:val="en-US"/>
        </w:rPr>
      </w:pPr>
      <w:r w:rsidRPr="00E40C9C">
        <w:rPr>
          <w:sz w:val="12"/>
          <w:szCs w:val="12"/>
          <w:lang w:val="en-US"/>
        </w:rPr>
        <w:t>EURODOC</w:t>
      </w:r>
    </w:p>
    <w:p w14:paraId="49242B72" w14:textId="77777777" w:rsidR="00EA4F57" w:rsidRPr="00E40C9C" w:rsidRDefault="00EA4F57" w:rsidP="00EA4F57">
      <w:pPr>
        <w:spacing w:before="8" w:after="0" w:line="240" w:lineRule="auto"/>
        <w:rPr>
          <w:sz w:val="12"/>
          <w:szCs w:val="12"/>
          <w:lang w:val="en-US"/>
        </w:rPr>
      </w:pPr>
      <w:r w:rsidRPr="00E40C9C">
        <w:rPr>
          <w:sz w:val="12"/>
          <w:szCs w:val="12"/>
          <w:lang w:val="en-US"/>
        </w:rPr>
        <w:t>Jacob Burns Film Center</w:t>
      </w:r>
    </w:p>
    <w:p w14:paraId="0BA3906E"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Lightdox</w:t>
      </w:r>
      <w:proofErr w:type="spellEnd"/>
    </w:p>
    <w:p w14:paraId="1CE8818A" w14:textId="2449926C" w:rsidR="00EA4F57" w:rsidRPr="00E40C9C" w:rsidRDefault="00EA4F57" w:rsidP="00EA4F57">
      <w:pPr>
        <w:spacing w:before="8" w:after="0" w:line="240" w:lineRule="auto"/>
        <w:rPr>
          <w:sz w:val="12"/>
          <w:szCs w:val="12"/>
          <w:lang w:val="en-US"/>
        </w:rPr>
      </w:pPr>
      <w:proofErr w:type="spellStart"/>
      <w:r w:rsidRPr="00E40C9C">
        <w:rPr>
          <w:sz w:val="12"/>
          <w:szCs w:val="12"/>
          <w:lang w:val="en-US"/>
        </w:rPr>
        <w:t>Mediatalents</w:t>
      </w:r>
      <w:proofErr w:type="spellEnd"/>
      <w:r w:rsidRPr="00E40C9C">
        <w:rPr>
          <w:sz w:val="12"/>
          <w:szCs w:val="12"/>
          <w:lang w:val="en-US"/>
        </w:rPr>
        <w:t xml:space="preserve"> </w:t>
      </w:r>
      <w:proofErr w:type="spellStart"/>
      <w:r w:rsidRPr="00E40C9C">
        <w:rPr>
          <w:sz w:val="12"/>
          <w:szCs w:val="12"/>
          <w:lang w:val="en-US"/>
        </w:rPr>
        <w:t>LabDoc</w:t>
      </w:r>
      <w:proofErr w:type="spellEnd"/>
      <w:r w:rsidR="00FC389D" w:rsidRPr="00E40C9C">
        <w:rPr>
          <w:sz w:val="12"/>
          <w:szCs w:val="12"/>
          <w:lang w:val="en-US"/>
        </w:rPr>
        <w:br/>
        <w:t>RAFF Residency</w:t>
      </w:r>
    </w:p>
    <w:p w14:paraId="1EBE39BE" w14:textId="77777777" w:rsidR="00EA4F57" w:rsidRPr="00E40C9C" w:rsidRDefault="00EA4F57" w:rsidP="00EA4F57">
      <w:pPr>
        <w:spacing w:before="8" w:after="0" w:line="240" w:lineRule="auto"/>
        <w:rPr>
          <w:sz w:val="12"/>
          <w:szCs w:val="12"/>
          <w:lang w:val="en-US"/>
        </w:rPr>
      </w:pPr>
      <w:r w:rsidRPr="00E40C9C">
        <w:rPr>
          <w:sz w:val="12"/>
          <w:szCs w:val="12"/>
          <w:lang w:val="en-US"/>
        </w:rPr>
        <w:t>Sheffield DocFest</w:t>
      </w:r>
    </w:p>
    <w:p w14:paraId="02B9E0C1"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Soundsquare</w:t>
      </w:r>
      <w:proofErr w:type="spellEnd"/>
      <w:r w:rsidRPr="00E40C9C">
        <w:rPr>
          <w:sz w:val="12"/>
          <w:szCs w:val="12"/>
          <w:lang w:val="en-US"/>
        </w:rPr>
        <w:t xml:space="preserve"> </w:t>
      </w:r>
    </w:p>
    <w:p w14:paraId="2FEFFE77"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UPP </w:t>
      </w:r>
    </w:p>
    <w:p w14:paraId="2501F779"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#Docs Connect </w:t>
      </w:r>
      <w:proofErr w:type="spellStart"/>
      <w:r w:rsidRPr="00E40C9C">
        <w:rPr>
          <w:sz w:val="12"/>
          <w:szCs w:val="12"/>
          <w:lang w:val="en-US"/>
        </w:rPr>
        <w:t>Taskovski</w:t>
      </w:r>
      <w:proofErr w:type="spellEnd"/>
      <w:r w:rsidRPr="00E40C9C">
        <w:rPr>
          <w:sz w:val="12"/>
          <w:szCs w:val="12"/>
          <w:lang w:val="en-US"/>
        </w:rPr>
        <w:t xml:space="preserve"> Film Training </w:t>
      </w:r>
    </w:p>
    <w:p w14:paraId="577F9813" w14:textId="77777777" w:rsidR="00EA4F57" w:rsidRPr="00E40C9C" w:rsidRDefault="00EA4F57" w:rsidP="00EA4F57">
      <w:pPr>
        <w:spacing w:before="8" w:after="0" w:line="240" w:lineRule="auto"/>
        <w:rPr>
          <w:sz w:val="12"/>
          <w:szCs w:val="12"/>
          <w:lang w:val="en-US"/>
        </w:rPr>
      </w:pPr>
    </w:p>
    <w:p w14:paraId="54F9F6CE" w14:textId="77777777" w:rsidR="00EA4F57" w:rsidRPr="00E40C9C" w:rsidRDefault="00EA4F57" w:rsidP="00EA4F57">
      <w:pPr>
        <w:spacing w:before="8" w:after="0" w:line="240" w:lineRule="auto"/>
        <w:rPr>
          <w:sz w:val="12"/>
          <w:szCs w:val="12"/>
          <w:lang w:val="en-US"/>
        </w:rPr>
      </w:pPr>
      <w:r w:rsidRPr="00E40C9C">
        <w:rPr>
          <w:sz w:val="12"/>
          <w:szCs w:val="12"/>
          <w:lang w:val="en-US"/>
        </w:rPr>
        <w:t>PARTNER PROJECT</w:t>
      </w:r>
    </w:p>
    <w:p w14:paraId="147E17E0" w14:textId="77777777" w:rsidR="00EA4F57" w:rsidRPr="00E40C9C" w:rsidRDefault="00EA4F57" w:rsidP="00EA4F57">
      <w:pPr>
        <w:spacing w:before="8" w:after="0" w:line="240" w:lineRule="auto"/>
        <w:rPr>
          <w:sz w:val="12"/>
          <w:szCs w:val="12"/>
          <w:lang w:val="en-US"/>
        </w:rPr>
      </w:pPr>
      <w:r w:rsidRPr="00E40C9C">
        <w:rPr>
          <w:sz w:val="12"/>
          <w:szCs w:val="12"/>
          <w:lang w:val="en-US"/>
        </w:rPr>
        <w:t>Doc Alliance Films</w:t>
      </w:r>
    </w:p>
    <w:p w14:paraId="4466BA73" w14:textId="77777777" w:rsidR="00EA4F57" w:rsidRPr="00E40C9C" w:rsidRDefault="00EA4F57" w:rsidP="00EA4F57">
      <w:pPr>
        <w:spacing w:before="8" w:after="0" w:line="240" w:lineRule="auto"/>
        <w:rPr>
          <w:sz w:val="12"/>
          <w:szCs w:val="12"/>
          <w:lang w:val="en-US"/>
        </w:rPr>
      </w:pPr>
    </w:p>
    <w:p w14:paraId="340BB1F5" w14:textId="77777777" w:rsidR="00EA4F57" w:rsidRPr="00E40C9C" w:rsidRDefault="00EA4F57" w:rsidP="00EA4F57">
      <w:pPr>
        <w:spacing w:before="8" w:after="0" w:line="240" w:lineRule="auto"/>
        <w:rPr>
          <w:sz w:val="12"/>
          <w:szCs w:val="12"/>
          <w:lang w:val="en-US"/>
        </w:rPr>
      </w:pPr>
      <w:r w:rsidRPr="00E40C9C">
        <w:rPr>
          <w:sz w:val="12"/>
          <w:szCs w:val="12"/>
          <w:lang w:val="en-US"/>
        </w:rPr>
        <w:t>INSPIRATION FORUM PARTNERS</w:t>
      </w:r>
    </w:p>
    <w:p w14:paraId="3FB6D839" w14:textId="6F84A79C" w:rsidR="00EA4F57" w:rsidRPr="00E40C9C" w:rsidRDefault="00FC389D" w:rsidP="00EA4F57">
      <w:pPr>
        <w:spacing w:before="8" w:after="0" w:line="240" w:lineRule="auto"/>
        <w:rPr>
          <w:sz w:val="12"/>
          <w:szCs w:val="12"/>
          <w:lang w:val="en-US"/>
        </w:rPr>
      </w:pPr>
      <w:r w:rsidRPr="00E40C9C">
        <w:rPr>
          <w:sz w:val="12"/>
          <w:szCs w:val="12"/>
          <w:lang w:val="en-US"/>
        </w:rPr>
        <w:t>ERSTE Foundation</w:t>
      </w:r>
      <w:r w:rsidRPr="00E40C9C">
        <w:rPr>
          <w:sz w:val="12"/>
          <w:szCs w:val="12"/>
          <w:lang w:val="en-US"/>
        </w:rPr>
        <w:br/>
      </w:r>
      <w:r w:rsidR="00A26B8E" w:rsidRPr="00E40C9C">
        <w:rPr>
          <w:sz w:val="12"/>
          <w:szCs w:val="12"/>
          <w:lang w:val="en-US"/>
        </w:rPr>
        <w:t>Rosa Luxemburg Foundation</w:t>
      </w:r>
      <w:r w:rsidR="00A26B8E" w:rsidRPr="00E40C9C">
        <w:rPr>
          <w:sz w:val="12"/>
          <w:szCs w:val="12"/>
          <w:lang w:val="en-US"/>
        </w:rPr>
        <w:br/>
      </w:r>
      <w:r w:rsidR="00EA4F57" w:rsidRPr="00E40C9C">
        <w:rPr>
          <w:sz w:val="12"/>
          <w:szCs w:val="12"/>
          <w:lang w:val="en-US"/>
        </w:rPr>
        <w:t>Office of the European Parliament in the Czech Republic</w:t>
      </w:r>
    </w:p>
    <w:p w14:paraId="6491E2D7" w14:textId="77777777" w:rsidR="00EA4F57" w:rsidRPr="00E40C9C" w:rsidRDefault="00EA4F57" w:rsidP="00EA4F57">
      <w:pPr>
        <w:spacing w:before="8" w:after="0" w:line="240" w:lineRule="auto"/>
        <w:rPr>
          <w:sz w:val="12"/>
          <w:szCs w:val="12"/>
          <w:lang w:val="en-US"/>
        </w:rPr>
      </w:pPr>
      <w:r w:rsidRPr="00E40C9C">
        <w:rPr>
          <w:sz w:val="12"/>
          <w:szCs w:val="12"/>
          <w:lang w:val="en-US"/>
        </w:rPr>
        <w:t>Representation of the European Commission</w:t>
      </w:r>
    </w:p>
    <w:p w14:paraId="27E7B248" w14:textId="77777777" w:rsidR="00A26B8E" w:rsidRPr="00E40C9C" w:rsidRDefault="00A26B8E" w:rsidP="00EA4F57">
      <w:pPr>
        <w:spacing w:before="8" w:after="0" w:line="240" w:lineRule="auto"/>
        <w:rPr>
          <w:sz w:val="12"/>
          <w:szCs w:val="12"/>
          <w:lang w:val="en-US"/>
        </w:rPr>
      </w:pPr>
      <w:r w:rsidRPr="00E40C9C">
        <w:rPr>
          <w:sz w:val="12"/>
          <w:szCs w:val="12"/>
          <w:lang w:val="en-US"/>
        </w:rPr>
        <w:t xml:space="preserve">Friedrich-Ebert-Stiftung e.V. – Representation in the Czech </w:t>
      </w:r>
    </w:p>
    <w:p w14:paraId="2DC23B5E" w14:textId="6DA193A9" w:rsidR="00EA4F57" w:rsidRPr="00E40C9C" w:rsidRDefault="00A26B8E" w:rsidP="00A26B8E">
      <w:pPr>
        <w:spacing w:before="8" w:after="0" w:line="240" w:lineRule="auto"/>
        <w:rPr>
          <w:sz w:val="12"/>
          <w:szCs w:val="12"/>
          <w:lang w:val="en-US"/>
        </w:rPr>
      </w:pPr>
      <w:proofErr w:type="spellStart"/>
      <w:r w:rsidRPr="00E40C9C">
        <w:rPr>
          <w:sz w:val="12"/>
          <w:szCs w:val="12"/>
          <w:lang w:val="en-US"/>
        </w:rPr>
        <w:t>Nadace</w:t>
      </w:r>
      <w:proofErr w:type="spellEnd"/>
      <w:r w:rsidRPr="00E40C9C">
        <w:rPr>
          <w:sz w:val="12"/>
          <w:szCs w:val="12"/>
          <w:lang w:val="en-US"/>
        </w:rPr>
        <w:t xml:space="preserve"> </w:t>
      </w:r>
      <w:proofErr w:type="spellStart"/>
      <w:r w:rsidRPr="00E40C9C">
        <w:rPr>
          <w:sz w:val="12"/>
          <w:szCs w:val="12"/>
          <w:lang w:val="en-US"/>
        </w:rPr>
        <w:t>České</w:t>
      </w:r>
      <w:proofErr w:type="spellEnd"/>
      <w:r w:rsidRPr="00E40C9C">
        <w:rPr>
          <w:sz w:val="12"/>
          <w:szCs w:val="12"/>
          <w:lang w:val="en-US"/>
        </w:rPr>
        <w:t xml:space="preserve"> </w:t>
      </w:r>
      <w:proofErr w:type="spellStart"/>
      <w:r w:rsidRPr="00E40C9C">
        <w:rPr>
          <w:sz w:val="12"/>
          <w:szCs w:val="12"/>
          <w:lang w:val="en-US"/>
        </w:rPr>
        <w:t>spořitelny</w:t>
      </w:r>
      <w:proofErr w:type="spellEnd"/>
      <w:r w:rsidRPr="00E40C9C">
        <w:rPr>
          <w:sz w:val="12"/>
          <w:szCs w:val="12"/>
          <w:lang w:val="en-US"/>
        </w:rPr>
        <w:br/>
      </w:r>
      <w:proofErr w:type="spellStart"/>
      <w:r w:rsidRPr="00E40C9C">
        <w:rPr>
          <w:sz w:val="12"/>
          <w:szCs w:val="12"/>
          <w:lang w:val="en-US"/>
        </w:rPr>
        <w:t>Eduzměna</w:t>
      </w:r>
      <w:proofErr w:type="spellEnd"/>
      <w:r w:rsidRPr="00E40C9C">
        <w:rPr>
          <w:sz w:val="12"/>
          <w:szCs w:val="12"/>
          <w:lang w:val="en-US"/>
        </w:rPr>
        <w:br/>
      </w:r>
      <w:proofErr w:type="spellStart"/>
      <w:r w:rsidRPr="00E40C9C">
        <w:rPr>
          <w:sz w:val="12"/>
          <w:szCs w:val="12"/>
          <w:lang w:val="en-US"/>
        </w:rPr>
        <w:t>Strategie</w:t>
      </w:r>
      <w:proofErr w:type="spellEnd"/>
      <w:r w:rsidRPr="00E40C9C">
        <w:rPr>
          <w:sz w:val="12"/>
          <w:szCs w:val="12"/>
          <w:lang w:val="en-US"/>
        </w:rPr>
        <w:t xml:space="preserve"> AV21: </w:t>
      </w:r>
      <w:proofErr w:type="spellStart"/>
      <w:r w:rsidRPr="00E40C9C">
        <w:rPr>
          <w:sz w:val="12"/>
          <w:szCs w:val="12"/>
          <w:lang w:val="en-US"/>
        </w:rPr>
        <w:t>Výzkumný</w:t>
      </w:r>
      <w:proofErr w:type="spellEnd"/>
      <w:r w:rsidRPr="00E40C9C">
        <w:rPr>
          <w:sz w:val="12"/>
          <w:szCs w:val="12"/>
          <w:lang w:val="en-US"/>
        </w:rPr>
        <w:t xml:space="preserve"> program Identity </w:t>
      </w:r>
      <w:proofErr w:type="spellStart"/>
      <w:r w:rsidRPr="00E40C9C">
        <w:rPr>
          <w:sz w:val="12"/>
          <w:szCs w:val="12"/>
          <w:lang w:val="en-US"/>
        </w:rPr>
        <w:t>ve</w:t>
      </w:r>
      <w:proofErr w:type="spellEnd"/>
      <w:r w:rsidRPr="00E40C9C">
        <w:rPr>
          <w:sz w:val="12"/>
          <w:szCs w:val="12"/>
          <w:lang w:val="en-US"/>
        </w:rPr>
        <w:t xml:space="preserve"> </w:t>
      </w:r>
      <w:proofErr w:type="spellStart"/>
      <w:r w:rsidRPr="00E40C9C">
        <w:rPr>
          <w:sz w:val="12"/>
          <w:szCs w:val="12"/>
          <w:lang w:val="en-US"/>
        </w:rPr>
        <w:t>světě</w:t>
      </w:r>
      <w:proofErr w:type="spellEnd"/>
      <w:r w:rsidRPr="00E40C9C">
        <w:rPr>
          <w:sz w:val="12"/>
          <w:szCs w:val="12"/>
          <w:lang w:val="en-US"/>
        </w:rPr>
        <w:t xml:space="preserve"> </w:t>
      </w:r>
      <w:proofErr w:type="spellStart"/>
      <w:r w:rsidRPr="00E40C9C">
        <w:rPr>
          <w:sz w:val="12"/>
          <w:szCs w:val="12"/>
          <w:lang w:val="en-US"/>
        </w:rPr>
        <w:t>válek</w:t>
      </w:r>
      <w:proofErr w:type="spellEnd"/>
      <w:r w:rsidRPr="00E40C9C">
        <w:rPr>
          <w:sz w:val="12"/>
          <w:szCs w:val="12"/>
          <w:lang w:val="en-US"/>
        </w:rPr>
        <w:t xml:space="preserve"> a </w:t>
      </w:r>
      <w:proofErr w:type="spellStart"/>
      <w:r w:rsidRPr="00E40C9C">
        <w:rPr>
          <w:sz w:val="12"/>
          <w:szCs w:val="12"/>
          <w:lang w:val="en-US"/>
        </w:rPr>
        <w:t>krizí</w:t>
      </w:r>
      <w:proofErr w:type="spellEnd"/>
    </w:p>
    <w:p w14:paraId="4B11E6C1" w14:textId="77777777" w:rsidR="00EA4F57" w:rsidRPr="00E40C9C" w:rsidRDefault="00EA4F57" w:rsidP="00EA4F57">
      <w:pPr>
        <w:spacing w:before="8" w:after="0" w:line="240" w:lineRule="auto"/>
        <w:rPr>
          <w:sz w:val="12"/>
          <w:szCs w:val="12"/>
          <w:lang w:val="en-US"/>
        </w:rPr>
      </w:pPr>
      <w:r w:rsidRPr="00E40C9C">
        <w:rPr>
          <w:sz w:val="12"/>
          <w:szCs w:val="12"/>
          <w:lang w:val="en-US"/>
        </w:rPr>
        <w:t>Archa+</w:t>
      </w:r>
    </w:p>
    <w:p w14:paraId="61899C5D" w14:textId="77777777" w:rsidR="00A26B8E" w:rsidRPr="00E40C9C" w:rsidRDefault="00A26B8E" w:rsidP="00EA4F57">
      <w:pPr>
        <w:spacing w:before="8" w:after="0" w:line="240" w:lineRule="auto"/>
        <w:rPr>
          <w:sz w:val="12"/>
          <w:szCs w:val="12"/>
          <w:lang w:val="en-US"/>
        </w:rPr>
      </w:pPr>
      <w:r w:rsidRPr="00E40C9C">
        <w:rPr>
          <w:sz w:val="12"/>
          <w:szCs w:val="12"/>
          <w:lang w:val="en-US"/>
        </w:rPr>
        <w:t>Culture for Future</w:t>
      </w:r>
      <w:r w:rsidRPr="00E40C9C">
        <w:rPr>
          <w:sz w:val="12"/>
          <w:szCs w:val="12"/>
          <w:lang w:val="en-US"/>
        </w:rPr>
        <w:br/>
        <w:t>INFINIT SEN</w:t>
      </w:r>
    </w:p>
    <w:p w14:paraId="376D3D0C" w14:textId="77777777" w:rsidR="00EA4F57" w:rsidRPr="00E40C9C" w:rsidRDefault="00EA4F57" w:rsidP="00EA4F57">
      <w:pPr>
        <w:spacing w:before="8" w:after="0" w:line="240" w:lineRule="auto"/>
        <w:rPr>
          <w:sz w:val="12"/>
          <w:szCs w:val="12"/>
          <w:lang w:val="en-US"/>
        </w:rPr>
      </w:pPr>
      <w:r w:rsidRPr="00E40C9C">
        <w:rPr>
          <w:sz w:val="12"/>
          <w:szCs w:val="12"/>
          <w:lang w:val="en-US"/>
        </w:rPr>
        <w:t>Embassy of Canada</w:t>
      </w:r>
    </w:p>
    <w:p w14:paraId="74CBB8A4" w14:textId="77777777" w:rsidR="00EA4F57" w:rsidRPr="00E40C9C" w:rsidRDefault="00EA4F57" w:rsidP="00EA4F57">
      <w:pPr>
        <w:spacing w:before="8" w:after="0" w:line="240" w:lineRule="auto"/>
        <w:rPr>
          <w:sz w:val="12"/>
          <w:szCs w:val="12"/>
          <w:lang w:val="en-US"/>
        </w:rPr>
      </w:pPr>
    </w:p>
    <w:p w14:paraId="46777020" w14:textId="77777777" w:rsidR="00EA4F57" w:rsidRPr="00E40C9C" w:rsidRDefault="00EA4F57" w:rsidP="00EA4F57">
      <w:pPr>
        <w:spacing w:before="8" w:after="0" w:line="240" w:lineRule="auto"/>
        <w:rPr>
          <w:sz w:val="12"/>
          <w:szCs w:val="12"/>
          <w:lang w:val="en-US"/>
        </w:rPr>
      </w:pPr>
      <w:r w:rsidRPr="00E40C9C">
        <w:rPr>
          <w:sz w:val="12"/>
          <w:szCs w:val="12"/>
          <w:lang w:val="en-US"/>
        </w:rPr>
        <w:t>PARTNERS OF IF LAB</w:t>
      </w:r>
    </w:p>
    <w:p w14:paraId="6F1561E6" w14:textId="77777777" w:rsidR="00EA4F57" w:rsidRPr="00E40C9C" w:rsidRDefault="00EA4F57" w:rsidP="00EA4F57">
      <w:pPr>
        <w:spacing w:before="8" w:after="0" w:line="240" w:lineRule="auto"/>
        <w:rPr>
          <w:sz w:val="12"/>
          <w:szCs w:val="12"/>
          <w:lang w:val="en-US"/>
        </w:rPr>
      </w:pPr>
      <w:r w:rsidRPr="00E40C9C">
        <w:rPr>
          <w:sz w:val="12"/>
          <w:szCs w:val="12"/>
          <w:lang w:val="en-US"/>
        </w:rPr>
        <w:t>Co-funded by the European Union</w:t>
      </w:r>
    </w:p>
    <w:p w14:paraId="2259B270"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Státní</w:t>
      </w:r>
      <w:proofErr w:type="spellEnd"/>
      <w:r w:rsidRPr="00E40C9C">
        <w:rPr>
          <w:sz w:val="12"/>
          <w:szCs w:val="12"/>
          <w:lang w:val="en-US"/>
        </w:rPr>
        <w:t xml:space="preserve"> fond </w:t>
      </w:r>
      <w:proofErr w:type="spellStart"/>
      <w:r w:rsidRPr="00E40C9C">
        <w:rPr>
          <w:sz w:val="12"/>
          <w:szCs w:val="12"/>
          <w:lang w:val="en-US"/>
        </w:rPr>
        <w:t>kultury</w:t>
      </w:r>
      <w:proofErr w:type="spellEnd"/>
    </w:p>
    <w:p w14:paraId="661F2C28" w14:textId="77777777" w:rsidR="00EA4F57" w:rsidRPr="00E40C9C" w:rsidRDefault="00EA4F57" w:rsidP="00EA4F57">
      <w:pPr>
        <w:spacing w:before="8" w:after="0" w:line="240" w:lineRule="auto"/>
        <w:rPr>
          <w:sz w:val="12"/>
          <w:szCs w:val="12"/>
          <w:lang w:val="en-US"/>
        </w:rPr>
      </w:pPr>
      <w:r w:rsidRPr="00E40C9C">
        <w:rPr>
          <w:sz w:val="12"/>
          <w:szCs w:val="12"/>
          <w:lang w:val="en-US"/>
        </w:rPr>
        <w:t>Ministry of Culture Czech Republic</w:t>
      </w:r>
    </w:p>
    <w:p w14:paraId="02BA0A68" w14:textId="743EBE39" w:rsidR="00EA4F57" w:rsidRPr="00E40C9C" w:rsidRDefault="00EA4F57" w:rsidP="00EA4F57">
      <w:pPr>
        <w:spacing w:before="8" w:after="0" w:line="240" w:lineRule="auto"/>
        <w:rPr>
          <w:sz w:val="12"/>
          <w:szCs w:val="12"/>
          <w:lang w:val="en-US"/>
        </w:rPr>
      </w:pPr>
      <w:r w:rsidRPr="00E40C9C">
        <w:rPr>
          <w:sz w:val="12"/>
          <w:szCs w:val="12"/>
          <w:lang w:val="en-US"/>
        </w:rPr>
        <w:t xml:space="preserve"> </w:t>
      </w:r>
    </w:p>
    <w:p w14:paraId="362DEEB4" w14:textId="340B2D24" w:rsidR="00EA4F57" w:rsidRPr="00E40C9C" w:rsidRDefault="00EA4F57" w:rsidP="00EA4F57">
      <w:pPr>
        <w:spacing w:before="8" w:after="0" w:line="240" w:lineRule="auto"/>
        <w:rPr>
          <w:sz w:val="12"/>
          <w:szCs w:val="12"/>
        </w:rPr>
      </w:pPr>
      <w:r w:rsidRPr="00E40C9C">
        <w:rPr>
          <w:sz w:val="12"/>
          <w:szCs w:val="12"/>
        </w:rPr>
        <w:t>PARTNER</w:t>
      </w:r>
      <w:r w:rsidR="00A26B8E" w:rsidRPr="00E40C9C">
        <w:rPr>
          <w:sz w:val="12"/>
          <w:szCs w:val="12"/>
        </w:rPr>
        <w:t xml:space="preserve"> </w:t>
      </w:r>
      <w:r w:rsidRPr="00E40C9C">
        <w:rPr>
          <w:sz w:val="12"/>
          <w:szCs w:val="12"/>
        </w:rPr>
        <w:t>OF IF NEWS</w:t>
      </w:r>
    </w:p>
    <w:p w14:paraId="1B2B4EB4" w14:textId="77777777" w:rsidR="00EA4F57" w:rsidRPr="00E40C9C" w:rsidRDefault="00EA4F57" w:rsidP="00EA4F57">
      <w:pPr>
        <w:spacing w:before="8" w:after="0" w:line="240" w:lineRule="auto"/>
        <w:rPr>
          <w:sz w:val="12"/>
          <w:szCs w:val="12"/>
        </w:rPr>
      </w:pPr>
      <w:r w:rsidRPr="00E40C9C">
        <w:rPr>
          <w:sz w:val="12"/>
          <w:szCs w:val="12"/>
        </w:rPr>
        <w:t>Novinářský inkubátor</w:t>
      </w:r>
    </w:p>
    <w:p w14:paraId="5F6D4583" w14:textId="77777777" w:rsidR="00EA4F57" w:rsidRPr="00E40C9C" w:rsidRDefault="00EA4F57" w:rsidP="00EA4F57">
      <w:pPr>
        <w:spacing w:before="8" w:after="0" w:line="240" w:lineRule="auto"/>
        <w:rPr>
          <w:sz w:val="12"/>
          <w:szCs w:val="12"/>
          <w:lang w:val="en-US"/>
        </w:rPr>
      </w:pPr>
    </w:p>
    <w:p w14:paraId="7E109CFC" w14:textId="77777777" w:rsidR="00EA4F57" w:rsidRPr="00E40C9C" w:rsidRDefault="00EA4F57" w:rsidP="00EA4F57">
      <w:pPr>
        <w:spacing w:before="8" w:after="0" w:line="240" w:lineRule="auto"/>
        <w:rPr>
          <w:sz w:val="12"/>
          <w:szCs w:val="12"/>
          <w:lang w:val="en-US"/>
        </w:rPr>
      </w:pPr>
      <w:r w:rsidRPr="00E40C9C">
        <w:rPr>
          <w:sz w:val="12"/>
          <w:szCs w:val="12"/>
          <w:lang w:val="en-US"/>
        </w:rPr>
        <w:t>PARTNERS OF THE CONFERENCE ON ETHICS</w:t>
      </w:r>
    </w:p>
    <w:p w14:paraId="55E16598" w14:textId="77777777" w:rsidR="00A26B8E" w:rsidRPr="00E40C9C" w:rsidRDefault="00A26B8E" w:rsidP="00A26B8E">
      <w:pPr>
        <w:spacing w:before="8" w:after="0" w:line="240" w:lineRule="auto"/>
        <w:rPr>
          <w:sz w:val="12"/>
          <w:szCs w:val="12"/>
          <w:lang w:val="en-US"/>
        </w:rPr>
      </w:pPr>
      <w:r w:rsidRPr="00E40C9C">
        <w:rPr>
          <w:sz w:val="12"/>
          <w:szCs w:val="12"/>
          <w:lang w:val="en-US"/>
        </w:rPr>
        <w:t>Czech Audiovisual Fund</w:t>
      </w:r>
    </w:p>
    <w:p w14:paraId="5E636D0D" w14:textId="77777777" w:rsidR="00EA4F57" w:rsidRPr="00E40C9C" w:rsidRDefault="00EA4F57" w:rsidP="00EA4F57">
      <w:pPr>
        <w:spacing w:before="8" w:after="0" w:line="240" w:lineRule="auto"/>
        <w:rPr>
          <w:sz w:val="12"/>
          <w:szCs w:val="12"/>
          <w:lang w:val="en-US"/>
        </w:rPr>
      </w:pPr>
      <w:r w:rsidRPr="00E40C9C">
        <w:rPr>
          <w:sz w:val="12"/>
          <w:szCs w:val="12"/>
          <w:lang w:val="en-US"/>
        </w:rPr>
        <w:t>International Visegrad Fund</w:t>
      </w:r>
    </w:p>
    <w:p w14:paraId="275B6F28" w14:textId="77777777" w:rsidR="00EA4F57" w:rsidRPr="00E40C9C" w:rsidRDefault="00EA4F57" w:rsidP="00EA4F57">
      <w:pPr>
        <w:spacing w:before="8" w:after="0" w:line="240" w:lineRule="auto"/>
        <w:rPr>
          <w:sz w:val="12"/>
          <w:szCs w:val="12"/>
          <w:lang w:val="en-US"/>
        </w:rPr>
      </w:pPr>
      <w:r w:rsidRPr="00E40C9C">
        <w:rPr>
          <w:sz w:val="12"/>
          <w:szCs w:val="12"/>
          <w:lang w:val="en-US"/>
        </w:rPr>
        <w:t>Creative Europe MEDIA</w:t>
      </w:r>
    </w:p>
    <w:p w14:paraId="79C4066D" w14:textId="0AA8AC37" w:rsidR="00EA4F57" w:rsidRPr="00E40C9C" w:rsidRDefault="00A26B8E" w:rsidP="00EA4F57">
      <w:pPr>
        <w:spacing w:before="8" w:after="0" w:line="240" w:lineRule="auto"/>
        <w:rPr>
          <w:sz w:val="12"/>
          <w:szCs w:val="12"/>
          <w:lang w:val="en-US"/>
        </w:rPr>
      </w:pPr>
      <w:r w:rsidRPr="00E40C9C">
        <w:rPr>
          <w:sz w:val="12"/>
          <w:szCs w:val="12"/>
          <w:lang w:val="en-US"/>
        </w:rPr>
        <w:t>FAMU</w:t>
      </w:r>
    </w:p>
    <w:p w14:paraId="71E37B4F" w14:textId="77777777" w:rsidR="00A26B8E" w:rsidRPr="00E40C9C" w:rsidRDefault="00A26B8E" w:rsidP="00A26B8E">
      <w:pPr>
        <w:spacing w:before="8" w:after="0" w:line="240" w:lineRule="auto"/>
        <w:rPr>
          <w:sz w:val="12"/>
          <w:szCs w:val="12"/>
          <w:lang w:val="en-US"/>
        </w:rPr>
      </w:pPr>
      <w:r w:rsidRPr="00E40C9C">
        <w:rPr>
          <w:sz w:val="12"/>
          <w:szCs w:val="12"/>
          <w:lang w:val="en-US"/>
        </w:rPr>
        <w:br/>
        <w:t>MEDIA PARTNERS OF THE CONFERENCE ON ETHICS</w:t>
      </w:r>
      <w:r w:rsidRPr="00E40C9C">
        <w:rPr>
          <w:sz w:val="12"/>
          <w:szCs w:val="12"/>
          <w:lang w:val="en-US"/>
        </w:rPr>
        <w:br/>
      </w:r>
      <w:proofErr w:type="spellStart"/>
      <w:r w:rsidRPr="00E40C9C">
        <w:rPr>
          <w:sz w:val="12"/>
          <w:szCs w:val="12"/>
          <w:lang w:val="en-US"/>
        </w:rPr>
        <w:t>Deník</w:t>
      </w:r>
      <w:proofErr w:type="spellEnd"/>
      <w:r w:rsidRPr="00E40C9C">
        <w:rPr>
          <w:sz w:val="12"/>
          <w:szCs w:val="12"/>
          <w:lang w:val="en-US"/>
        </w:rPr>
        <w:t xml:space="preserve"> N</w:t>
      </w:r>
    </w:p>
    <w:p w14:paraId="3EFE7139"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ArtMap</w:t>
      </w:r>
      <w:proofErr w:type="spellEnd"/>
    </w:p>
    <w:p w14:paraId="424A645C"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Magazín</w:t>
      </w:r>
      <w:proofErr w:type="spellEnd"/>
      <w:r w:rsidRPr="00E40C9C">
        <w:rPr>
          <w:sz w:val="12"/>
          <w:szCs w:val="12"/>
          <w:lang w:val="en-US"/>
        </w:rPr>
        <w:t xml:space="preserve"> UNI</w:t>
      </w:r>
    </w:p>
    <w:p w14:paraId="70378CF0" w14:textId="3AF8F04B" w:rsidR="00EA4F57" w:rsidRPr="00E40C9C" w:rsidRDefault="00A26B8E" w:rsidP="00A26B8E">
      <w:pPr>
        <w:spacing w:before="8" w:after="0" w:line="240" w:lineRule="auto"/>
        <w:rPr>
          <w:sz w:val="12"/>
          <w:szCs w:val="12"/>
          <w:lang w:val="en-US"/>
        </w:rPr>
      </w:pPr>
      <w:r w:rsidRPr="00E40C9C">
        <w:rPr>
          <w:sz w:val="12"/>
          <w:szCs w:val="12"/>
          <w:lang w:val="en-US"/>
        </w:rPr>
        <w:t>DOK.REVUE</w:t>
      </w:r>
    </w:p>
    <w:p w14:paraId="3FEEF03B" w14:textId="77777777" w:rsidR="00A26B8E" w:rsidRPr="00E40C9C" w:rsidRDefault="00A26B8E" w:rsidP="00A26B8E">
      <w:pPr>
        <w:spacing w:before="8" w:after="0" w:line="240" w:lineRule="auto"/>
        <w:rPr>
          <w:sz w:val="12"/>
          <w:szCs w:val="12"/>
          <w:lang w:val="en-US"/>
        </w:rPr>
      </w:pPr>
      <w:r w:rsidRPr="00E40C9C">
        <w:rPr>
          <w:sz w:val="12"/>
          <w:szCs w:val="12"/>
          <w:lang w:val="en-US"/>
        </w:rPr>
        <w:br/>
        <w:t>PHOTO PARTNER</w:t>
      </w:r>
    </w:p>
    <w:p w14:paraId="74D2A731" w14:textId="54B58457" w:rsidR="00A26B8E" w:rsidRPr="00E40C9C" w:rsidRDefault="00A26B8E" w:rsidP="00A26B8E">
      <w:pPr>
        <w:spacing w:before="8" w:after="0" w:line="240" w:lineRule="auto"/>
        <w:rPr>
          <w:sz w:val="12"/>
          <w:szCs w:val="12"/>
          <w:lang w:val="en-US"/>
        </w:rPr>
      </w:pPr>
      <w:r w:rsidRPr="00E40C9C">
        <w:rPr>
          <w:sz w:val="12"/>
          <w:szCs w:val="12"/>
          <w:lang w:val="en-US"/>
        </w:rPr>
        <w:t>Nikon</w:t>
      </w:r>
      <w:r w:rsidRPr="00E40C9C">
        <w:rPr>
          <w:sz w:val="12"/>
          <w:szCs w:val="12"/>
          <w:lang w:val="en-US"/>
        </w:rPr>
        <w:br/>
      </w:r>
    </w:p>
    <w:p w14:paraId="44D57941" w14:textId="77777777" w:rsidR="00A26B8E" w:rsidRPr="00E40C9C" w:rsidRDefault="00EA4F57" w:rsidP="00A26B8E">
      <w:pPr>
        <w:spacing w:before="8" w:after="0" w:line="240" w:lineRule="auto"/>
        <w:rPr>
          <w:sz w:val="12"/>
          <w:szCs w:val="12"/>
          <w:lang w:val="en-US"/>
        </w:rPr>
      </w:pPr>
      <w:r w:rsidRPr="00E40C9C">
        <w:rPr>
          <w:sz w:val="12"/>
          <w:szCs w:val="12"/>
          <w:lang w:val="en-US"/>
        </w:rPr>
        <w:t>REGIONAL PARTNERS</w:t>
      </w:r>
      <w:r w:rsidR="00A26B8E" w:rsidRPr="00E40C9C">
        <w:rPr>
          <w:sz w:val="12"/>
          <w:szCs w:val="12"/>
          <w:lang w:val="en-US"/>
        </w:rPr>
        <w:br/>
      </w:r>
      <w:proofErr w:type="spellStart"/>
      <w:r w:rsidR="00A26B8E" w:rsidRPr="00E40C9C">
        <w:rPr>
          <w:sz w:val="12"/>
          <w:szCs w:val="12"/>
          <w:lang w:val="en-US"/>
        </w:rPr>
        <w:t>Brána</w:t>
      </w:r>
      <w:proofErr w:type="spellEnd"/>
      <w:r w:rsidR="00A26B8E" w:rsidRPr="00E40C9C">
        <w:rPr>
          <w:sz w:val="12"/>
          <w:szCs w:val="12"/>
          <w:lang w:val="en-US"/>
        </w:rPr>
        <w:t xml:space="preserve"> </w:t>
      </w:r>
      <w:proofErr w:type="spellStart"/>
      <w:r w:rsidR="00A26B8E" w:rsidRPr="00E40C9C">
        <w:rPr>
          <w:sz w:val="12"/>
          <w:szCs w:val="12"/>
          <w:lang w:val="en-US"/>
        </w:rPr>
        <w:t>Jihlavy</w:t>
      </w:r>
      <w:proofErr w:type="spellEnd"/>
    </w:p>
    <w:p w14:paraId="4C999405" w14:textId="77777777" w:rsidR="00A26B8E" w:rsidRPr="00E40C9C" w:rsidRDefault="00A26B8E" w:rsidP="00A26B8E">
      <w:pPr>
        <w:spacing w:before="8" w:after="0" w:line="240" w:lineRule="auto"/>
        <w:rPr>
          <w:sz w:val="12"/>
          <w:szCs w:val="12"/>
          <w:lang w:val="en-US"/>
        </w:rPr>
      </w:pPr>
      <w:proofErr w:type="gramStart"/>
      <w:r w:rsidRPr="00E40C9C">
        <w:rPr>
          <w:sz w:val="12"/>
          <w:szCs w:val="12"/>
          <w:lang w:val="en-US"/>
        </w:rPr>
        <w:t>EG.D</w:t>
      </w:r>
      <w:proofErr w:type="gramEnd"/>
    </w:p>
    <w:p w14:paraId="3AD06E37"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Citypark</w:t>
      </w:r>
      <w:proofErr w:type="spellEnd"/>
    </w:p>
    <w:p w14:paraId="69210B1F" w14:textId="77777777" w:rsidR="00A26B8E" w:rsidRPr="00E40C9C" w:rsidRDefault="00A26B8E" w:rsidP="00A26B8E">
      <w:pPr>
        <w:spacing w:before="8" w:after="0" w:line="240" w:lineRule="auto"/>
        <w:rPr>
          <w:sz w:val="12"/>
          <w:szCs w:val="12"/>
          <w:lang w:val="en-US"/>
        </w:rPr>
      </w:pPr>
      <w:r w:rsidRPr="00E40C9C">
        <w:rPr>
          <w:sz w:val="12"/>
          <w:szCs w:val="12"/>
          <w:lang w:val="en-US"/>
        </w:rPr>
        <w:t>#DoJihlavy</w:t>
      </w:r>
    </w:p>
    <w:p w14:paraId="33B4879E"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Enviropol</w:t>
      </w:r>
      <w:proofErr w:type="spellEnd"/>
    </w:p>
    <w:p w14:paraId="2FC38CB2" w14:textId="77777777" w:rsidR="00A26B8E" w:rsidRPr="00E40C9C" w:rsidRDefault="00A26B8E" w:rsidP="00A26B8E">
      <w:pPr>
        <w:spacing w:before="8" w:after="0" w:line="240" w:lineRule="auto"/>
        <w:rPr>
          <w:sz w:val="12"/>
          <w:szCs w:val="12"/>
          <w:lang w:val="en-US"/>
        </w:rPr>
      </w:pPr>
      <w:r w:rsidRPr="00E40C9C">
        <w:rPr>
          <w:sz w:val="12"/>
          <w:szCs w:val="12"/>
          <w:lang w:val="en-US"/>
        </w:rPr>
        <w:t xml:space="preserve">Hotel </w:t>
      </w:r>
      <w:proofErr w:type="spellStart"/>
      <w:r w:rsidRPr="00E40C9C">
        <w:rPr>
          <w:sz w:val="12"/>
          <w:szCs w:val="12"/>
          <w:lang w:val="en-US"/>
        </w:rPr>
        <w:t>Savorsky</w:t>
      </w:r>
      <w:proofErr w:type="spellEnd"/>
    </w:p>
    <w:p w14:paraId="7BF94966" w14:textId="77777777" w:rsidR="00A26B8E" w:rsidRPr="00E40C9C" w:rsidRDefault="00A26B8E" w:rsidP="00A26B8E">
      <w:pPr>
        <w:spacing w:before="8" w:after="0" w:line="240" w:lineRule="auto"/>
        <w:rPr>
          <w:sz w:val="12"/>
          <w:szCs w:val="12"/>
          <w:lang w:val="en-US"/>
        </w:rPr>
      </w:pPr>
      <w:r w:rsidRPr="00E40C9C">
        <w:rPr>
          <w:sz w:val="12"/>
          <w:szCs w:val="12"/>
          <w:lang w:val="en-US"/>
        </w:rPr>
        <w:t>Korea Hydro &amp; Nuclear Power Co.</w:t>
      </w:r>
    </w:p>
    <w:p w14:paraId="2581CBDC"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Květinová</w:t>
      </w:r>
      <w:proofErr w:type="spellEnd"/>
      <w:r w:rsidRPr="00E40C9C">
        <w:rPr>
          <w:sz w:val="12"/>
          <w:szCs w:val="12"/>
          <w:lang w:val="en-US"/>
        </w:rPr>
        <w:t xml:space="preserve"> </w:t>
      </w:r>
      <w:proofErr w:type="spellStart"/>
      <w:r w:rsidRPr="00E40C9C">
        <w:rPr>
          <w:sz w:val="12"/>
          <w:szCs w:val="12"/>
          <w:lang w:val="en-US"/>
        </w:rPr>
        <w:t>farma</w:t>
      </w:r>
      <w:proofErr w:type="spellEnd"/>
    </w:p>
    <w:p w14:paraId="7F768FDC" w14:textId="77777777" w:rsidR="00A26B8E" w:rsidRPr="00E40C9C" w:rsidRDefault="00A26B8E" w:rsidP="00A26B8E">
      <w:pPr>
        <w:spacing w:before="8" w:after="0" w:line="240" w:lineRule="auto"/>
        <w:rPr>
          <w:sz w:val="12"/>
          <w:szCs w:val="12"/>
          <w:lang w:val="en-US"/>
        </w:rPr>
      </w:pPr>
      <w:r w:rsidRPr="00E40C9C">
        <w:rPr>
          <w:sz w:val="12"/>
          <w:szCs w:val="12"/>
          <w:lang w:val="en-US"/>
        </w:rPr>
        <w:t>Nominal</w:t>
      </w:r>
    </w:p>
    <w:p w14:paraId="0279DC11"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Mitech</w:t>
      </w:r>
      <w:proofErr w:type="spellEnd"/>
    </w:p>
    <w:p w14:paraId="17FC364B"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Saunabar</w:t>
      </w:r>
      <w:proofErr w:type="spellEnd"/>
      <w:r w:rsidRPr="00E40C9C">
        <w:rPr>
          <w:sz w:val="12"/>
          <w:szCs w:val="12"/>
          <w:lang w:val="en-US"/>
        </w:rPr>
        <w:t xml:space="preserve"> </w:t>
      </w:r>
      <w:proofErr w:type="spellStart"/>
      <w:r w:rsidRPr="00E40C9C">
        <w:rPr>
          <w:sz w:val="12"/>
          <w:szCs w:val="12"/>
          <w:lang w:val="en-US"/>
        </w:rPr>
        <w:t>Jihlava</w:t>
      </w:r>
      <w:proofErr w:type="spellEnd"/>
    </w:p>
    <w:p w14:paraId="5FD890C3" w14:textId="4BF00729" w:rsidR="00EA4F57" w:rsidRPr="00E40C9C" w:rsidRDefault="00A26B8E" w:rsidP="00A26B8E">
      <w:pPr>
        <w:spacing w:before="8" w:after="0" w:line="240" w:lineRule="auto"/>
        <w:rPr>
          <w:sz w:val="12"/>
          <w:szCs w:val="12"/>
          <w:lang w:val="en-US"/>
        </w:rPr>
      </w:pPr>
      <w:r w:rsidRPr="00E40C9C">
        <w:rPr>
          <w:sz w:val="12"/>
          <w:szCs w:val="12"/>
          <w:lang w:val="en-US"/>
        </w:rPr>
        <w:t xml:space="preserve">ZOO </w:t>
      </w:r>
      <w:proofErr w:type="spellStart"/>
      <w:r w:rsidRPr="00E40C9C">
        <w:rPr>
          <w:sz w:val="12"/>
          <w:szCs w:val="12"/>
          <w:lang w:val="en-US"/>
        </w:rPr>
        <w:t>Jihlava</w:t>
      </w:r>
      <w:proofErr w:type="spellEnd"/>
    </w:p>
    <w:p w14:paraId="4EE16C52" w14:textId="77777777" w:rsidR="00A26B8E" w:rsidRPr="00E40C9C" w:rsidRDefault="00A26B8E" w:rsidP="00A26B8E">
      <w:pPr>
        <w:spacing w:before="8" w:after="0" w:line="240" w:lineRule="auto"/>
        <w:rPr>
          <w:sz w:val="12"/>
          <w:szCs w:val="12"/>
          <w:lang w:val="en-US"/>
        </w:rPr>
      </w:pPr>
      <w:r w:rsidRPr="00E40C9C">
        <w:rPr>
          <w:sz w:val="12"/>
          <w:szCs w:val="12"/>
          <w:lang w:val="en-US"/>
        </w:rPr>
        <w:br/>
        <w:t>SUSTAINABILITY PARTNERS</w:t>
      </w:r>
    </w:p>
    <w:p w14:paraId="6877223C"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Artic</w:t>
      </w:r>
      <w:proofErr w:type="spellEnd"/>
      <w:r w:rsidRPr="00E40C9C">
        <w:rPr>
          <w:sz w:val="12"/>
          <w:szCs w:val="12"/>
          <w:lang w:val="en-US"/>
        </w:rPr>
        <w:t xml:space="preserve"> Bakery</w:t>
      </w:r>
    </w:p>
    <w:p w14:paraId="3D694A5D"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Profil</w:t>
      </w:r>
      <w:proofErr w:type="spellEnd"/>
      <w:r w:rsidRPr="00E40C9C">
        <w:rPr>
          <w:sz w:val="12"/>
          <w:szCs w:val="12"/>
          <w:lang w:val="en-US"/>
        </w:rPr>
        <w:t xml:space="preserve"> </w:t>
      </w:r>
      <w:proofErr w:type="spellStart"/>
      <w:r w:rsidRPr="00E40C9C">
        <w:rPr>
          <w:sz w:val="12"/>
          <w:szCs w:val="12"/>
          <w:lang w:val="en-US"/>
        </w:rPr>
        <w:t>Nábytek</w:t>
      </w:r>
      <w:proofErr w:type="spellEnd"/>
    </w:p>
    <w:p w14:paraId="0B56A136"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Plastia</w:t>
      </w:r>
      <w:proofErr w:type="spellEnd"/>
    </w:p>
    <w:p w14:paraId="2466D304" w14:textId="6BCEDC08" w:rsidR="00EA4F57" w:rsidRPr="00E40C9C" w:rsidRDefault="00A26B8E" w:rsidP="00A26B8E">
      <w:pPr>
        <w:spacing w:before="8" w:after="0" w:line="240" w:lineRule="auto"/>
        <w:rPr>
          <w:sz w:val="12"/>
          <w:szCs w:val="12"/>
          <w:lang w:val="en-US"/>
        </w:rPr>
      </w:pPr>
      <w:r w:rsidRPr="00E40C9C">
        <w:rPr>
          <w:sz w:val="12"/>
          <w:szCs w:val="12"/>
          <w:lang w:val="en-US"/>
        </w:rPr>
        <w:t>we are Ferdinand</w:t>
      </w:r>
      <w:r w:rsidRPr="00E40C9C">
        <w:rPr>
          <w:sz w:val="12"/>
          <w:szCs w:val="12"/>
          <w:lang w:val="en-US"/>
        </w:rPr>
        <w:br/>
      </w:r>
    </w:p>
    <w:p w14:paraId="17BA0E62" w14:textId="77777777" w:rsidR="00EA4F57" w:rsidRPr="00E40C9C" w:rsidRDefault="00EA4F57" w:rsidP="00EA4F57">
      <w:pPr>
        <w:spacing w:before="8" w:after="0" w:line="240" w:lineRule="auto"/>
        <w:rPr>
          <w:sz w:val="12"/>
          <w:szCs w:val="12"/>
          <w:lang w:val="en-US"/>
        </w:rPr>
      </w:pPr>
      <w:r w:rsidRPr="00E40C9C">
        <w:rPr>
          <w:sz w:val="12"/>
          <w:szCs w:val="12"/>
          <w:lang w:val="en-US"/>
        </w:rPr>
        <w:t>BEST DOCUMENTARY BOOK PARTNER</w:t>
      </w:r>
    </w:p>
    <w:p w14:paraId="57C6757B" w14:textId="0334FDEB" w:rsidR="00EA4F57" w:rsidRPr="00E40C9C" w:rsidRDefault="00A26B8E" w:rsidP="00EA4F57">
      <w:pPr>
        <w:spacing w:before="8" w:after="0" w:line="240" w:lineRule="auto"/>
        <w:rPr>
          <w:sz w:val="12"/>
          <w:szCs w:val="12"/>
          <w:lang w:val="en-US"/>
        </w:rPr>
      </w:pPr>
      <w:r w:rsidRPr="00E40C9C">
        <w:rPr>
          <w:sz w:val="12"/>
          <w:szCs w:val="12"/>
          <w:lang w:val="en-US"/>
        </w:rPr>
        <w:t>Kosmas</w:t>
      </w:r>
    </w:p>
    <w:p w14:paraId="47616410" w14:textId="77777777" w:rsidR="00EA4F57" w:rsidRPr="00E40C9C" w:rsidRDefault="00EA4F57" w:rsidP="00EA4F57">
      <w:pPr>
        <w:spacing w:before="8" w:after="0" w:line="240" w:lineRule="auto"/>
        <w:rPr>
          <w:sz w:val="12"/>
          <w:szCs w:val="12"/>
          <w:lang w:val="en-US"/>
        </w:rPr>
      </w:pPr>
    </w:p>
    <w:p w14:paraId="7E4892F9"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OFFICIAL FESTIVAL BEER </w:t>
      </w:r>
    </w:p>
    <w:p w14:paraId="0C06B5CD" w14:textId="77777777" w:rsidR="00E82C6A" w:rsidRPr="00E40C9C" w:rsidRDefault="00EA4F57" w:rsidP="00E82C6A">
      <w:pPr>
        <w:spacing w:before="8" w:after="0" w:line="240" w:lineRule="auto"/>
        <w:rPr>
          <w:sz w:val="12"/>
          <w:szCs w:val="12"/>
          <w:lang w:val="en-US"/>
        </w:rPr>
      </w:pPr>
      <w:proofErr w:type="spellStart"/>
      <w:r w:rsidRPr="00E40C9C">
        <w:rPr>
          <w:sz w:val="12"/>
          <w:szCs w:val="12"/>
          <w:lang w:val="en-US"/>
        </w:rPr>
        <w:t>MadCat</w:t>
      </w:r>
      <w:proofErr w:type="spellEnd"/>
      <w:r w:rsidRPr="00E40C9C">
        <w:rPr>
          <w:sz w:val="12"/>
          <w:szCs w:val="12"/>
          <w:lang w:val="en-US"/>
        </w:rPr>
        <w:t xml:space="preserve"> Brewery </w:t>
      </w:r>
      <w:r w:rsidR="00E82C6A" w:rsidRPr="00E40C9C">
        <w:rPr>
          <w:sz w:val="12"/>
          <w:szCs w:val="12"/>
          <w:lang w:val="en-US"/>
        </w:rPr>
        <w:br/>
      </w:r>
      <w:r w:rsidR="00E82C6A" w:rsidRPr="00E40C9C">
        <w:rPr>
          <w:sz w:val="12"/>
          <w:szCs w:val="12"/>
          <w:lang w:val="en-US"/>
        </w:rPr>
        <w:br/>
        <w:t>OFFICIAL TRANSPORT PARTNER</w:t>
      </w:r>
      <w:r w:rsidR="00E82C6A" w:rsidRPr="00E40C9C">
        <w:rPr>
          <w:sz w:val="12"/>
          <w:szCs w:val="12"/>
          <w:lang w:val="en-US"/>
        </w:rPr>
        <w:br/>
        <w:t>Auto Dobrovolný</w:t>
      </w:r>
    </w:p>
    <w:p w14:paraId="787929B9"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Leapmotor</w:t>
      </w:r>
      <w:proofErr w:type="spellEnd"/>
    </w:p>
    <w:p w14:paraId="1DF20D0E" w14:textId="77777777" w:rsidR="00EA4F57" w:rsidRPr="00E40C9C" w:rsidRDefault="00EA4F57" w:rsidP="00EA4F57">
      <w:pPr>
        <w:spacing w:before="8" w:after="0" w:line="240" w:lineRule="auto"/>
        <w:rPr>
          <w:sz w:val="12"/>
          <w:szCs w:val="12"/>
          <w:lang w:val="en-US"/>
        </w:rPr>
      </w:pPr>
    </w:p>
    <w:p w14:paraId="69EBA3E8"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OFFICIAL SUPPLIERS </w:t>
      </w:r>
    </w:p>
    <w:p w14:paraId="4F01AE37" w14:textId="77777777" w:rsidR="00E82C6A" w:rsidRPr="00E40C9C" w:rsidRDefault="00E82C6A" w:rsidP="00E82C6A">
      <w:pPr>
        <w:spacing w:before="8" w:after="0" w:line="240" w:lineRule="auto"/>
        <w:rPr>
          <w:sz w:val="12"/>
          <w:szCs w:val="12"/>
          <w:lang w:val="en-US"/>
        </w:rPr>
      </w:pPr>
      <w:r w:rsidRPr="00E40C9C">
        <w:rPr>
          <w:sz w:val="12"/>
          <w:szCs w:val="12"/>
          <w:lang w:val="en-US"/>
        </w:rPr>
        <w:t>AV Media</w:t>
      </w:r>
    </w:p>
    <w:p w14:paraId="0E854FFF" w14:textId="77777777" w:rsidR="00E82C6A" w:rsidRPr="00E40C9C" w:rsidRDefault="00E82C6A" w:rsidP="00E82C6A">
      <w:pPr>
        <w:spacing w:before="8" w:after="0" w:line="240" w:lineRule="auto"/>
        <w:rPr>
          <w:sz w:val="12"/>
          <w:szCs w:val="12"/>
          <w:lang w:val="en-US"/>
        </w:rPr>
      </w:pPr>
      <w:r w:rsidRPr="00E40C9C">
        <w:rPr>
          <w:sz w:val="12"/>
          <w:szCs w:val="12"/>
          <w:lang w:val="en-US"/>
        </w:rPr>
        <w:t>AZ Translations</w:t>
      </w:r>
    </w:p>
    <w:p w14:paraId="2B5A9F36" w14:textId="77777777" w:rsidR="00E82C6A" w:rsidRPr="00E40C9C" w:rsidRDefault="00E82C6A" w:rsidP="00E82C6A">
      <w:pPr>
        <w:spacing w:before="8" w:after="0" w:line="240" w:lineRule="auto"/>
        <w:rPr>
          <w:sz w:val="12"/>
          <w:szCs w:val="12"/>
          <w:lang w:val="en-US"/>
        </w:rPr>
      </w:pPr>
      <w:r w:rsidRPr="00E40C9C">
        <w:rPr>
          <w:sz w:val="12"/>
          <w:szCs w:val="12"/>
          <w:lang w:val="en-US"/>
        </w:rPr>
        <w:t>Biofilms</w:t>
      </w:r>
    </w:p>
    <w:p w14:paraId="4E9AAF96" w14:textId="77777777" w:rsidR="00E82C6A" w:rsidRPr="00E40C9C" w:rsidRDefault="00E82C6A" w:rsidP="00E82C6A">
      <w:pPr>
        <w:spacing w:before="8" w:after="0" w:line="240" w:lineRule="auto"/>
        <w:rPr>
          <w:sz w:val="12"/>
          <w:szCs w:val="12"/>
          <w:lang w:val="en-US"/>
        </w:rPr>
      </w:pPr>
      <w:r w:rsidRPr="00E40C9C">
        <w:rPr>
          <w:sz w:val="12"/>
          <w:szCs w:val="12"/>
          <w:lang w:val="en-US"/>
        </w:rPr>
        <w:t>BOKS</w:t>
      </w:r>
    </w:p>
    <w:p w14:paraId="1F4EE696" w14:textId="77777777" w:rsidR="00E82C6A" w:rsidRPr="00E40C9C" w:rsidRDefault="00E82C6A" w:rsidP="00E82C6A">
      <w:pPr>
        <w:spacing w:before="8" w:after="0" w:line="240" w:lineRule="auto"/>
        <w:rPr>
          <w:sz w:val="12"/>
          <w:szCs w:val="12"/>
          <w:lang w:val="en-US"/>
        </w:rPr>
      </w:pPr>
      <w:r w:rsidRPr="00E40C9C">
        <w:rPr>
          <w:sz w:val="12"/>
          <w:szCs w:val="12"/>
          <w:lang w:val="en-US"/>
        </w:rPr>
        <w:t>Bolt</w:t>
      </w:r>
    </w:p>
    <w:p w14:paraId="30F0BAD8"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ECO </w:t>
      </w:r>
      <w:proofErr w:type="spellStart"/>
      <w:r w:rsidRPr="00E40C9C">
        <w:rPr>
          <w:sz w:val="12"/>
          <w:szCs w:val="12"/>
          <w:lang w:val="en-US"/>
        </w:rPr>
        <w:t>krabičky</w:t>
      </w:r>
      <w:proofErr w:type="spellEnd"/>
    </w:p>
    <w:p w14:paraId="1E3CCCB5"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Eventival</w:t>
      </w:r>
      <w:proofErr w:type="spellEnd"/>
    </w:p>
    <w:p w14:paraId="1D86063C" w14:textId="77777777" w:rsidR="00E82C6A" w:rsidRPr="00E40C9C" w:rsidRDefault="00E82C6A" w:rsidP="00E82C6A">
      <w:pPr>
        <w:spacing w:before="8" w:after="0" w:line="240" w:lineRule="auto"/>
        <w:rPr>
          <w:sz w:val="12"/>
          <w:szCs w:val="12"/>
          <w:lang w:val="en-US"/>
        </w:rPr>
      </w:pPr>
      <w:r w:rsidRPr="00E40C9C">
        <w:rPr>
          <w:sz w:val="12"/>
          <w:szCs w:val="12"/>
          <w:lang w:val="en-US"/>
        </w:rPr>
        <w:t>Johannes Cyder VIZ On Lemon</w:t>
      </w:r>
    </w:p>
    <w:p w14:paraId="39A9F467" w14:textId="77777777" w:rsidR="00E82C6A" w:rsidRPr="00E40C9C" w:rsidRDefault="00E82C6A" w:rsidP="00E82C6A">
      <w:pPr>
        <w:spacing w:before="8" w:after="0" w:line="240" w:lineRule="auto"/>
        <w:rPr>
          <w:sz w:val="12"/>
          <w:szCs w:val="12"/>
          <w:lang w:val="en-US"/>
        </w:rPr>
      </w:pPr>
      <w:r w:rsidRPr="00E40C9C">
        <w:rPr>
          <w:sz w:val="12"/>
          <w:szCs w:val="12"/>
          <w:lang w:val="en-US"/>
        </w:rPr>
        <w:t>Father´s Coffee Roastery</w:t>
      </w:r>
    </w:p>
    <w:p w14:paraId="4811EDA2"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Flexipal</w:t>
      </w:r>
      <w:proofErr w:type="spellEnd"/>
    </w:p>
    <w:p w14:paraId="72D62E00"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Formaggeria</w:t>
      </w:r>
      <w:proofErr w:type="spellEnd"/>
      <w:r w:rsidRPr="00E40C9C">
        <w:rPr>
          <w:sz w:val="12"/>
          <w:szCs w:val="12"/>
          <w:lang w:val="en-US"/>
        </w:rPr>
        <w:t xml:space="preserve"> </w:t>
      </w:r>
      <w:proofErr w:type="spellStart"/>
      <w:r w:rsidRPr="00E40C9C">
        <w:rPr>
          <w:sz w:val="12"/>
          <w:szCs w:val="12"/>
          <w:lang w:val="en-US"/>
        </w:rPr>
        <w:t>Jihlava</w:t>
      </w:r>
      <w:proofErr w:type="spellEnd"/>
    </w:p>
    <w:p w14:paraId="1DAFA126" w14:textId="77777777" w:rsidR="00E82C6A" w:rsidRPr="00E40C9C" w:rsidRDefault="00E82C6A" w:rsidP="00E82C6A">
      <w:pPr>
        <w:spacing w:before="8" w:after="0" w:line="240" w:lineRule="auto"/>
        <w:rPr>
          <w:sz w:val="12"/>
          <w:szCs w:val="12"/>
          <w:lang w:val="en-US"/>
        </w:rPr>
      </w:pPr>
      <w:r w:rsidRPr="00E40C9C">
        <w:rPr>
          <w:sz w:val="12"/>
          <w:szCs w:val="12"/>
          <w:lang w:val="en-US"/>
        </w:rPr>
        <w:t>Frederic Kafka Distillery</w:t>
      </w:r>
    </w:p>
    <w:p w14:paraId="75C5FEE6"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GLOBIT CZ, s. r. o. + </w:t>
      </w:r>
      <w:proofErr w:type="spellStart"/>
      <w:r w:rsidRPr="00E40C9C">
        <w:rPr>
          <w:sz w:val="12"/>
          <w:szCs w:val="12"/>
          <w:lang w:val="en-US"/>
        </w:rPr>
        <w:t>Chytré</w:t>
      </w:r>
      <w:proofErr w:type="spellEnd"/>
      <w:r w:rsidRPr="00E40C9C">
        <w:rPr>
          <w:sz w:val="12"/>
          <w:szCs w:val="12"/>
          <w:lang w:val="en-US"/>
        </w:rPr>
        <w:t xml:space="preserve"> </w:t>
      </w:r>
      <w:proofErr w:type="spellStart"/>
      <w:r w:rsidRPr="00E40C9C">
        <w:rPr>
          <w:sz w:val="12"/>
          <w:szCs w:val="12"/>
          <w:lang w:val="en-US"/>
        </w:rPr>
        <w:t>terminály</w:t>
      </w:r>
      <w:proofErr w:type="spellEnd"/>
    </w:p>
    <w:p w14:paraId="47D0C46D" w14:textId="77777777" w:rsidR="00E82C6A" w:rsidRPr="00E40C9C" w:rsidRDefault="00E82C6A" w:rsidP="00E82C6A">
      <w:pPr>
        <w:spacing w:before="8" w:after="0" w:line="240" w:lineRule="auto"/>
        <w:rPr>
          <w:sz w:val="12"/>
          <w:szCs w:val="12"/>
          <w:lang w:val="en-US"/>
        </w:rPr>
      </w:pPr>
      <w:r w:rsidRPr="00E40C9C">
        <w:rPr>
          <w:sz w:val="12"/>
          <w:szCs w:val="12"/>
          <w:lang w:val="en-US"/>
        </w:rPr>
        <w:t>Husták</w:t>
      </w:r>
    </w:p>
    <w:p w14:paraId="2F0C61A4" w14:textId="77777777" w:rsidR="00E82C6A" w:rsidRPr="00E40C9C" w:rsidRDefault="00E82C6A" w:rsidP="00E82C6A">
      <w:pPr>
        <w:spacing w:before="8" w:after="0" w:line="240" w:lineRule="auto"/>
        <w:rPr>
          <w:sz w:val="12"/>
          <w:szCs w:val="12"/>
          <w:lang w:val="en-US"/>
        </w:rPr>
      </w:pPr>
      <w:r w:rsidRPr="00E40C9C">
        <w:rPr>
          <w:sz w:val="12"/>
          <w:szCs w:val="12"/>
          <w:lang w:val="en-US"/>
        </w:rPr>
        <w:t>Kinoservis</w:t>
      </w:r>
    </w:p>
    <w:p w14:paraId="090A9478" w14:textId="77777777" w:rsidR="00E82C6A" w:rsidRPr="00E40C9C" w:rsidRDefault="00E82C6A" w:rsidP="00E82C6A">
      <w:pPr>
        <w:spacing w:before="8" w:after="0" w:line="240" w:lineRule="auto"/>
        <w:rPr>
          <w:sz w:val="12"/>
          <w:szCs w:val="12"/>
          <w:lang w:val="en-US"/>
        </w:rPr>
      </w:pPr>
      <w:r w:rsidRPr="00E40C9C">
        <w:rPr>
          <w:sz w:val="12"/>
          <w:szCs w:val="12"/>
          <w:lang w:val="en-US"/>
        </w:rPr>
        <w:t>Little Urban Distillery</w:t>
      </w:r>
    </w:p>
    <w:p w14:paraId="75EE626F" w14:textId="77777777" w:rsidR="00E82C6A" w:rsidRPr="00E40C9C" w:rsidRDefault="00E82C6A" w:rsidP="00E82C6A">
      <w:pPr>
        <w:spacing w:before="8" w:after="0" w:line="240" w:lineRule="auto"/>
        <w:rPr>
          <w:sz w:val="12"/>
          <w:szCs w:val="12"/>
          <w:lang w:val="en-US"/>
        </w:rPr>
      </w:pPr>
      <w:r w:rsidRPr="00E40C9C">
        <w:rPr>
          <w:sz w:val="12"/>
          <w:szCs w:val="12"/>
          <w:lang w:val="en-US"/>
        </w:rPr>
        <w:t>Lucy Sweets</w:t>
      </w:r>
    </w:p>
    <w:p w14:paraId="554327EC" w14:textId="77777777" w:rsidR="00E82C6A" w:rsidRPr="00E40C9C" w:rsidRDefault="00E82C6A" w:rsidP="00E82C6A">
      <w:pPr>
        <w:spacing w:before="8" w:after="0" w:line="240" w:lineRule="auto"/>
        <w:rPr>
          <w:sz w:val="12"/>
          <w:szCs w:val="12"/>
          <w:lang w:val="en-US"/>
        </w:rPr>
      </w:pPr>
      <w:r w:rsidRPr="00E40C9C">
        <w:rPr>
          <w:sz w:val="12"/>
          <w:szCs w:val="12"/>
          <w:lang w:val="en-US"/>
        </w:rPr>
        <w:t>Make</w:t>
      </w:r>
    </w:p>
    <w:p w14:paraId="0C5F5C48" w14:textId="77777777" w:rsidR="00E82C6A" w:rsidRPr="00E40C9C" w:rsidRDefault="00E82C6A" w:rsidP="00E82C6A">
      <w:pPr>
        <w:spacing w:before="8" w:after="0" w:line="240" w:lineRule="auto"/>
        <w:rPr>
          <w:sz w:val="12"/>
          <w:szCs w:val="12"/>
          <w:lang w:val="en-US"/>
        </w:rPr>
      </w:pPr>
      <w:r w:rsidRPr="00E40C9C">
        <w:rPr>
          <w:sz w:val="12"/>
          <w:szCs w:val="12"/>
          <w:lang w:val="en-US"/>
        </w:rPr>
        <w:t>Merch4U</w:t>
      </w:r>
    </w:p>
    <w:p w14:paraId="4163FDF0"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Savencia</w:t>
      </w:r>
      <w:proofErr w:type="spellEnd"/>
      <w:r w:rsidRPr="00E40C9C">
        <w:rPr>
          <w:sz w:val="12"/>
          <w:szCs w:val="12"/>
          <w:lang w:val="en-US"/>
        </w:rPr>
        <w:t xml:space="preserve"> Fromage and Dairy Czech Republic, a. s.</w:t>
      </w:r>
    </w:p>
    <w:p w14:paraId="3411BA7A" w14:textId="77777777" w:rsidR="00E82C6A" w:rsidRPr="00E40C9C" w:rsidRDefault="00E82C6A" w:rsidP="00E82C6A">
      <w:pPr>
        <w:spacing w:before="8" w:after="0" w:line="240" w:lineRule="auto"/>
        <w:rPr>
          <w:sz w:val="12"/>
          <w:szCs w:val="12"/>
          <w:lang w:val="en-US"/>
        </w:rPr>
      </w:pPr>
      <w:r w:rsidRPr="00E40C9C">
        <w:rPr>
          <w:sz w:val="12"/>
          <w:szCs w:val="12"/>
          <w:lang w:val="en-US"/>
        </w:rPr>
        <w:t>On Lemon /Johannes Cyder</w:t>
      </w:r>
    </w:p>
    <w:p w14:paraId="272BAF71"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Víno</w:t>
      </w:r>
      <w:proofErr w:type="spellEnd"/>
      <w:r w:rsidRPr="00E40C9C">
        <w:rPr>
          <w:sz w:val="12"/>
          <w:szCs w:val="12"/>
          <w:lang w:val="en-US"/>
        </w:rPr>
        <w:t xml:space="preserve"> Hruška</w:t>
      </w:r>
    </w:p>
    <w:p w14:paraId="51F642B7"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OnSinch</w:t>
      </w:r>
      <w:proofErr w:type="spellEnd"/>
    </w:p>
    <w:p w14:paraId="6F6A36F3"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Lancraft</w:t>
      </w:r>
      <w:proofErr w:type="spellEnd"/>
    </w:p>
    <w:p w14:paraId="58CB0BA0" w14:textId="77777777" w:rsidR="00E82C6A" w:rsidRPr="00E40C9C" w:rsidRDefault="00E82C6A" w:rsidP="00E82C6A">
      <w:pPr>
        <w:spacing w:before="8" w:after="0" w:line="240" w:lineRule="auto"/>
        <w:rPr>
          <w:sz w:val="12"/>
          <w:szCs w:val="12"/>
          <w:lang w:val="en-US"/>
        </w:rPr>
      </w:pPr>
      <w:r w:rsidRPr="00E40C9C">
        <w:rPr>
          <w:sz w:val="12"/>
          <w:szCs w:val="12"/>
          <w:lang w:val="en-US"/>
        </w:rPr>
        <w:t>Repas Point</w:t>
      </w:r>
    </w:p>
    <w:p w14:paraId="0089E301" w14:textId="77777777" w:rsidR="00E82C6A" w:rsidRPr="00E40C9C" w:rsidRDefault="00E82C6A" w:rsidP="00E82C6A">
      <w:pPr>
        <w:spacing w:before="8" w:after="0" w:line="240" w:lineRule="auto"/>
        <w:rPr>
          <w:sz w:val="12"/>
          <w:szCs w:val="12"/>
          <w:lang w:val="en-US"/>
        </w:rPr>
      </w:pPr>
      <w:r w:rsidRPr="00E40C9C">
        <w:rPr>
          <w:sz w:val="12"/>
          <w:szCs w:val="12"/>
          <w:lang w:val="en-US"/>
        </w:rPr>
        <w:t>T-LED</w:t>
      </w:r>
    </w:p>
    <w:p w14:paraId="44D643BA" w14:textId="77777777" w:rsidR="00E82C6A" w:rsidRPr="00E40C9C" w:rsidRDefault="00E82C6A" w:rsidP="00E82C6A">
      <w:pPr>
        <w:spacing w:before="8" w:after="0" w:line="240" w:lineRule="auto"/>
        <w:rPr>
          <w:sz w:val="12"/>
          <w:szCs w:val="12"/>
          <w:lang w:val="en-US"/>
        </w:rPr>
      </w:pPr>
      <w:r w:rsidRPr="00E40C9C">
        <w:rPr>
          <w:sz w:val="12"/>
          <w:szCs w:val="12"/>
          <w:lang w:val="en-US"/>
        </w:rPr>
        <w:t>AZ Wood</w:t>
      </w:r>
    </w:p>
    <w:p w14:paraId="6AF11069"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Chateau </w:t>
      </w:r>
      <w:proofErr w:type="spellStart"/>
      <w:r w:rsidRPr="00E40C9C">
        <w:rPr>
          <w:sz w:val="12"/>
          <w:szCs w:val="12"/>
          <w:lang w:val="en-US"/>
        </w:rPr>
        <w:t>Herálec</w:t>
      </w:r>
      <w:proofErr w:type="spellEnd"/>
    </w:p>
    <w:p w14:paraId="3D0F6948"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Panský</w:t>
      </w:r>
      <w:proofErr w:type="spellEnd"/>
      <w:r w:rsidRPr="00E40C9C">
        <w:rPr>
          <w:sz w:val="12"/>
          <w:szCs w:val="12"/>
          <w:lang w:val="en-US"/>
        </w:rPr>
        <w:t xml:space="preserve"> </w:t>
      </w:r>
      <w:proofErr w:type="spellStart"/>
      <w:r w:rsidRPr="00E40C9C">
        <w:rPr>
          <w:sz w:val="12"/>
          <w:szCs w:val="12"/>
          <w:lang w:val="en-US"/>
        </w:rPr>
        <w:t>dvůr</w:t>
      </w:r>
      <w:proofErr w:type="spellEnd"/>
      <w:r w:rsidRPr="00E40C9C">
        <w:rPr>
          <w:sz w:val="12"/>
          <w:szCs w:val="12"/>
          <w:lang w:val="en-US"/>
        </w:rPr>
        <w:t xml:space="preserve"> </w:t>
      </w:r>
      <w:proofErr w:type="spellStart"/>
      <w:r w:rsidRPr="00E40C9C">
        <w:rPr>
          <w:sz w:val="12"/>
          <w:szCs w:val="12"/>
          <w:lang w:val="en-US"/>
        </w:rPr>
        <w:t>Telč</w:t>
      </w:r>
      <w:proofErr w:type="spellEnd"/>
    </w:p>
    <w:p w14:paraId="1346C09B" w14:textId="77777777" w:rsidR="00E82C6A" w:rsidRPr="00E40C9C" w:rsidRDefault="00E82C6A" w:rsidP="00E82C6A">
      <w:pPr>
        <w:spacing w:before="8" w:after="0" w:line="240" w:lineRule="auto"/>
        <w:rPr>
          <w:sz w:val="12"/>
          <w:szCs w:val="12"/>
          <w:lang w:val="en-US"/>
        </w:rPr>
      </w:pPr>
      <w:r w:rsidRPr="00E40C9C">
        <w:rPr>
          <w:sz w:val="12"/>
          <w:szCs w:val="12"/>
          <w:lang w:val="en-US"/>
        </w:rPr>
        <w:t>PERNOD RICARD</w:t>
      </w:r>
    </w:p>
    <w:p w14:paraId="1C57BECC"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Oatly</w:t>
      </w:r>
      <w:proofErr w:type="spellEnd"/>
    </w:p>
    <w:p w14:paraId="0C868C62" w14:textId="6D3F4C55" w:rsidR="00EA4F57" w:rsidRPr="00E40C9C" w:rsidRDefault="00E82C6A" w:rsidP="00E82C6A">
      <w:pPr>
        <w:spacing w:before="8" w:after="0" w:line="240" w:lineRule="auto"/>
        <w:rPr>
          <w:sz w:val="12"/>
          <w:szCs w:val="12"/>
          <w:lang w:val="en-US"/>
        </w:rPr>
      </w:pPr>
      <w:r w:rsidRPr="00E40C9C">
        <w:rPr>
          <w:sz w:val="12"/>
          <w:szCs w:val="12"/>
          <w:lang w:val="en-US"/>
        </w:rPr>
        <w:t>Strips Chips</w:t>
      </w:r>
    </w:p>
    <w:p w14:paraId="20C446A6" w14:textId="77777777" w:rsidR="00EA4F57" w:rsidRPr="00E40C9C" w:rsidRDefault="00EA4F57" w:rsidP="00EA4F57">
      <w:pPr>
        <w:spacing w:before="8" w:after="0" w:line="240" w:lineRule="auto"/>
        <w:rPr>
          <w:sz w:val="12"/>
          <w:szCs w:val="12"/>
          <w:lang w:val="en-US"/>
        </w:rPr>
      </w:pPr>
    </w:p>
    <w:p w14:paraId="24D706E1" w14:textId="5D67E3D7" w:rsidR="00EA4F57" w:rsidRPr="00E40C9C" w:rsidRDefault="00EA4F57" w:rsidP="00EA4F57">
      <w:pPr>
        <w:spacing w:before="8" w:after="0" w:line="240" w:lineRule="auto"/>
        <w:rPr>
          <w:sz w:val="12"/>
          <w:szCs w:val="12"/>
          <w:lang w:val="en-US"/>
        </w:rPr>
      </w:pPr>
      <w:r w:rsidRPr="00E40C9C">
        <w:rPr>
          <w:sz w:val="12"/>
          <w:szCs w:val="12"/>
          <w:lang w:val="en-US"/>
        </w:rPr>
        <w:t xml:space="preserve">PARTNERS OF </w:t>
      </w:r>
      <w:proofErr w:type="gramStart"/>
      <w:r w:rsidRPr="00E40C9C">
        <w:rPr>
          <w:sz w:val="12"/>
          <w:szCs w:val="12"/>
          <w:lang w:val="en-US"/>
        </w:rPr>
        <w:t>JI.HLAVA</w:t>
      </w:r>
      <w:proofErr w:type="gramEnd"/>
      <w:r w:rsidRPr="00E40C9C">
        <w:rPr>
          <w:sz w:val="12"/>
          <w:szCs w:val="12"/>
          <w:lang w:val="en-US"/>
        </w:rPr>
        <w:t xml:space="preserve"> FOR KIDS </w:t>
      </w:r>
      <w:r w:rsidR="00E82C6A" w:rsidRPr="00E40C9C">
        <w:rPr>
          <w:sz w:val="12"/>
          <w:szCs w:val="12"/>
          <w:lang w:val="en-US"/>
        </w:rPr>
        <w:t>&amp; VIBES</w:t>
      </w:r>
    </w:p>
    <w:p w14:paraId="66BAAD9D"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Brána</w:t>
      </w:r>
      <w:proofErr w:type="spellEnd"/>
      <w:r w:rsidRPr="00E40C9C">
        <w:rPr>
          <w:sz w:val="12"/>
          <w:szCs w:val="12"/>
          <w:lang w:val="en-US"/>
        </w:rPr>
        <w:t xml:space="preserve"> </w:t>
      </w:r>
      <w:proofErr w:type="spellStart"/>
      <w:r w:rsidRPr="00E40C9C">
        <w:rPr>
          <w:sz w:val="12"/>
          <w:szCs w:val="12"/>
          <w:lang w:val="en-US"/>
        </w:rPr>
        <w:t>Jihlavy</w:t>
      </w:r>
      <w:proofErr w:type="spellEnd"/>
    </w:p>
    <w:p w14:paraId="22A35826"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Nadace</w:t>
      </w:r>
      <w:proofErr w:type="spellEnd"/>
      <w:r w:rsidRPr="00E40C9C">
        <w:rPr>
          <w:sz w:val="12"/>
          <w:szCs w:val="12"/>
          <w:lang w:val="en-US"/>
        </w:rPr>
        <w:t xml:space="preserve"> BLÍŽKSOBĚ </w:t>
      </w:r>
    </w:p>
    <w:p w14:paraId="6F7963CC" w14:textId="77777777" w:rsidR="00E82C6A" w:rsidRPr="00E40C9C" w:rsidRDefault="00E82C6A" w:rsidP="00E82C6A">
      <w:pPr>
        <w:spacing w:before="8" w:after="0" w:line="240" w:lineRule="auto"/>
        <w:rPr>
          <w:sz w:val="12"/>
          <w:szCs w:val="12"/>
          <w:lang w:val="en-US"/>
        </w:rPr>
      </w:pPr>
      <w:r w:rsidRPr="00E40C9C">
        <w:rPr>
          <w:sz w:val="12"/>
          <w:szCs w:val="12"/>
          <w:lang w:val="en-US"/>
        </w:rPr>
        <w:t>#DoJihlavy</w:t>
      </w:r>
    </w:p>
    <w:p w14:paraId="1EF67994"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DAFilms</w:t>
      </w:r>
      <w:proofErr w:type="spellEnd"/>
      <w:r w:rsidRPr="00E40C9C">
        <w:rPr>
          <w:sz w:val="12"/>
          <w:szCs w:val="12"/>
          <w:lang w:val="en-US"/>
        </w:rPr>
        <w:t xml:space="preserve"> Junior</w:t>
      </w:r>
    </w:p>
    <w:p w14:paraId="70A2EEF7"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Dětský</w:t>
      </w:r>
      <w:proofErr w:type="spellEnd"/>
      <w:r w:rsidRPr="00E40C9C">
        <w:rPr>
          <w:sz w:val="12"/>
          <w:szCs w:val="12"/>
          <w:lang w:val="en-US"/>
        </w:rPr>
        <w:t xml:space="preserve"> </w:t>
      </w:r>
      <w:proofErr w:type="spellStart"/>
      <w:r w:rsidRPr="00E40C9C">
        <w:rPr>
          <w:sz w:val="12"/>
          <w:szCs w:val="12"/>
          <w:lang w:val="en-US"/>
        </w:rPr>
        <w:t>lesní</w:t>
      </w:r>
      <w:proofErr w:type="spellEnd"/>
      <w:r w:rsidRPr="00E40C9C">
        <w:rPr>
          <w:sz w:val="12"/>
          <w:szCs w:val="12"/>
          <w:lang w:val="en-US"/>
        </w:rPr>
        <w:t xml:space="preserve"> </w:t>
      </w:r>
      <w:proofErr w:type="spellStart"/>
      <w:r w:rsidRPr="00E40C9C">
        <w:rPr>
          <w:sz w:val="12"/>
          <w:szCs w:val="12"/>
          <w:lang w:val="en-US"/>
        </w:rPr>
        <w:t>klub</w:t>
      </w:r>
      <w:proofErr w:type="spellEnd"/>
      <w:r w:rsidRPr="00E40C9C">
        <w:rPr>
          <w:sz w:val="12"/>
          <w:szCs w:val="12"/>
          <w:lang w:val="en-US"/>
        </w:rPr>
        <w:t xml:space="preserve"> </w:t>
      </w:r>
      <w:proofErr w:type="spellStart"/>
      <w:r w:rsidRPr="00E40C9C">
        <w:rPr>
          <w:sz w:val="12"/>
          <w:szCs w:val="12"/>
          <w:lang w:val="en-US"/>
        </w:rPr>
        <w:t>Hájenka</w:t>
      </w:r>
      <w:proofErr w:type="spellEnd"/>
    </w:p>
    <w:p w14:paraId="35B66F85"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Bistro </w:t>
      </w:r>
      <w:proofErr w:type="spellStart"/>
      <w:r w:rsidRPr="00E40C9C">
        <w:rPr>
          <w:sz w:val="12"/>
          <w:szCs w:val="12"/>
          <w:lang w:val="en-US"/>
        </w:rPr>
        <w:t>na</w:t>
      </w:r>
      <w:proofErr w:type="spellEnd"/>
      <w:r w:rsidRPr="00E40C9C">
        <w:rPr>
          <w:sz w:val="12"/>
          <w:szCs w:val="12"/>
          <w:lang w:val="en-US"/>
        </w:rPr>
        <w:t xml:space="preserve"> </w:t>
      </w:r>
      <w:proofErr w:type="spellStart"/>
      <w:r w:rsidRPr="00E40C9C">
        <w:rPr>
          <w:sz w:val="12"/>
          <w:szCs w:val="12"/>
          <w:lang w:val="en-US"/>
        </w:rPr>
        <w:t>tři</w:t>
      </w:r>
      <w:proofErr w:type="spellEnd"/>
      <w:r w:rsidRPr="00E40C9C">
        <w:rPr>
          <w:sz w:val="12"/>
          <w:szCs w:val="12"/>
          <w:lang w:val="en-US"/>
        </w:rPr>
        <w:t xml:space="preserve"> </w:t>
      </w:r>
      <w:proofErr w:type="spellStart"/>
      <w:r w:rsidRPr="00E40C9C">
        <w:rPr>
          <w:sz w:val="12"/>
          <w:szCs w:val="12"/>
          <w:lang w:val="en-US"/>
        </w:rPr>
        <w:t>tečky</w:t>
      </w:r>
      <w:proofErr w:type="spellEnd"/>
    </w:p>
    <w:p w14:paraId="32E10979" w14:textId="77777777" w:rsidR="00E82C6A" w:rsidRPr="00E40C9C" w:rsidRDefault="00E82C6A" w:rsidP="00E82C6A">
      <w:pPr>
        <w:spacing w:before="8" w:after="0" w:line="240" w:lineRule="auto"/>
        <w:rPr>
          <w:sz w:val="12"/>
          <w:szCs w:val="12"/>
          <w:lang w:val="en-US"/>
        </w:rPr>
      </w:pPr>
      <w:r w:rsidRPr="00E40C9C">
        <w:rPr>
          <w:sz w:val="12"/>
          <w:szCs w:val="12"/>
          <w:lang w:val="en-US"/>
        </w:rPr>
        <w:t>HUSTÁK CZ</w:t>
      </w:r>
    </w:p>
    <w:p w14:paraId="7E353DB8" w14:textId="77777777" w:rsidR="00E82C6A" w:rsidRPr="00E40C9C" w:rsidRDefault="00E82C6A" w:rsidP="00E82C6A">
      <w:pPr>
        <w:spacing w:before="8" w:after="0" w:line="240" w:lineRule="auto"/>
        <w:rPr>
          <w:sz w:val="12"/>
          <w:szCs w:val="12"/>
          <w:lang w:val="en-US"/>
        </w:rPr>
      </w:pPr>
      <w:r w:rsidRPr="00E40C9C">
        <w:rPr>
          <w:sz w:val="12"/>
          <w:szCs w:val="12"/>
          <w:lang w:val="en-US"/>
        </w:rPr>
        <w:t>Robinson</w:t>
      </w:r>
    </w:p>
    <w:p w14:paraId="5B8DC915"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Nakladatelství</w:t>
      </w:r>
      <w:proofErr w:type="spellEnd"/>
      <w:r w:rsidRPr="00E40C9C">
        <w:rPr>
          <w:sz w:val="12"/>
          <w:szCs w:val="12"/>
          <w:lang w:val="en-US"/>
        </w:rPr>
        <w:t xml:space="preserve"> Meander</w:t>
      </w:r>
    </w:p>
    <w:p w14:paraId="6968139A"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Těhotenské</w:t>
      </w:r>
      <w:proofErr w:type="spellEnd"/>
      <w:r w:rsidRPr="00E40C9C">
        <w:rPr>
          <w:sz w:val="12"/>
          <w:szCs w:val="12"/>
          <w:lang w:val="en-US"/>
        </w:rPr>
        <w:t xml:space="preserve"> a </w:t>
      </w:r>
      <w:proofErr w:type="spellStart"/>
      <w:r w:rsidRPr="00E40C9C">
        <w:rPr>
          <w:sz w:val="12"/>
          <w:szCs w:val="12"/>
          <w:lang w:val="en-US"/>
        </w:rPr>
        <w:t>kojící</w:t>
      </w:r>
      <w:proofErr w:type="spellEnd"/>
      <w:r w:rsidRPr="00E40C9C">
        <w:rPr>
          <w:sz w:val="12"/>
          <w:szCs w:val="12"/>
          <w:lang w:val="en-US"/>
        </w:rPr>
        <w:t xml:space="preserve"> </w:t>
      </w:r>
      <w:proofErr w:type="spellStart"/>
      <w:r w:rsidRPr="00E40C9C">
        <w:rPr>
          <w:sz w:val="12"/>
          <w:szCs w:val="12"/>
          <w:lang w:val="en-US"/>
        </w:rPr>
        <w:t>polštáře</w:t>
      </w:r>
      <w:proofErr w:type="spellEnd"/>
      <w:r w:rsidRPr="00E40C9C">
        <w:rPr>
          <w:sz w:val="12"/>
          <w:szCs w:val="12"/>
          <w:lang w:val="en-US"/>
        </w:rPr>
        <w:t xml:space="preserve"> Matýsek</w:t>
      </w:r>
    </w:p>
    <w:p w14:paraId="58C4E724" w14:textId="77777777" w:rsidR="00E82C6A" w:rsidRPr="00E40C9C" w:rsidRDefault="00E82C6A" w:rsidP="00E82C6A">
      <w:pPr>
        <w:spacing w:before="8" w:after="0" w:line="240" w:lineRule="auto"/>
        <w:rPr>
          <w:sz w:val="12"/>
          <w:szCs w:val="12"/>
          <w:lang w:val="en-US"/>
        </w:rPr>
      </w:pPr>
      <w:r w:rsidRPr="00E40C9C">
        <w:rPr>
          <w:sz w:val="12"/>
          <w:szCs w:val="12"/>
          <w:lang w:val="en-US"/>
        </w:rPr>
        <w:t>Fairtrade</w:t>
      </w:r>
    </w:p>
    <w:p w14:paraId="14E43502"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Zmrzlinárna</w:t>
      </w:r>
      <w:proofErr w:type="spellEnd"/>
      <w:r w:rsidRPr="00E40C9C">
        <w:rPr>
          <w:sz w:val="12"/>
          <w:szCs w:val="12"/>
          <w:lang w:val="en-US"/>
        </w:rPr>
        <w:t xml:space="preserve"> </w:t>
      </w:r>
      <w:proofErr w:type="spellStart"/>
      <w:r w:rsidRPr="00E40C9C">
        <w:rPr>
          <w:sz w:val="12"/>
          <w:szCs w:val="12"/>
          <w:lang w:val="en-US"/>
        </w:rPr>
        <w:t>Snová</w:t>
      </w:r>
      <w:proofErr w:type="spellEnd"/>
    </w:p>
    <w:p w14:paraId="11D25AE8"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Toč</w:t>
      </w:r>
      <w:proofErr w:type="spellEnd"/>
      <w:r w:rsidRPr="00E40C9C">
        <w:rPr>
          <w:sz w:val="12"/>
          <w:szCs w:val="12"/>
          <w:lang w:val="en-US"/>
        </w:rPr>
        <w:t xml:space="preserve"> </w:t>
      </w:r>
      <w:proofErr w:type="spellStart"/>
      <w:r w:rsidRPr="00E40C9C">
        <w:rPr>
          <w:sz w:val="12"/>
          <w:szCs w:val="12"/>
          <w:lang w:val="en-US"/>
        </w:rPr>
        <w:t>světem</w:t>
      </w:r>
      <w:proofErr w:type="spellEnd"/>
    </w:p>
    <w:p w14:paraId="1FA7E96E" w14:textId="77777777" w:rsidR="00E82C6A" w:rsidRPr="00E40C9C" w:rsidRDefault="00E82C6A" w:rsidP="00E82C6A">
      <w:pPr>
        <w:spacing w:before="8" w:after="0" w:line="240" w:lineRule="auto"/>
        <w:rPr>
          <w:sz w:val="12"/>
          <w:szCs w:val="12"/>
          <w:lang w:val="en-US"/>
        </w:rPr>
      </w:pPr>
      <w:r w:rsidRPr="00E40C9C">
        <w:rPr>
          <w:sz w:val="12"/>
          <w:szCs w:val="12"/>
          <w:lang w:val="en-US"/>
        </w:rPr>
        <w:t>8SMIČKA</w:t>
      </w:r>
      <w:r w:rsidRPr="00E40C9C">
        <w:rPr>
          <w:sz w:val="12"/>
          <w:szCs w:val="12"/>
          <w:lang w:val="en-US"/>
        </w:rPr>
        <w:br/>
      </w:r>
      <w:proofErr w:type="spellStart"/>
      <w:r w:rsidRPr="00E40C9C">
        <w:rPr>
          <w:sz w:val="12"/>
          <w:szCs w:val="12"/>
          <w:lang w:val="en-US"/>
        </w:rPr>
        <w:t>Jipocar</w:t>
      </w:r>
      <w:proofErr w:type="spellEnd"/>
    </w:p>
    <w:p w14:paraId="027E7ABC"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Střední</w:t>
      </w:r>
      <w:proofErr w:type="spellEnd"/>
      <w:r w:rsidRPr="00E40C9C">
        <w:rPr>
          <w:sz w:val="12"/>
          <w:szCs w:val="12"/>
          <w:lang w:val="en-US"/>
        </w:rPr>
        <w:t xml:space="preserve"> </w:t>
      </w:r>
      <w:proofErr w:type="spellStart"/>
      <w:r w:rsidRPr="00E40C9C">
        <w:rPr>
          <w:sz w:val="12"/>
          <w:szCs w:val="12"/>
          <w:lang w:val="en-US"/>
        </w:rPr>
        <w:t>umělecko-průmyslová</w:t>
      </w:r>
      <w:proofErr w:type="spellEnd"/>
      <w:r w:rsidRPr="00E40C9C">
        <w:rPr>
          <w:sz w:val="12"/>
          <w:szCs w:val="12"/>
          <w:lang w:val="en-US"/>
        </w:rPr>
        <w:t xml:space="preserve"> </w:t>
      </w:r>
      <w:proofErr w:type="spellStart"/>
      <w:r w:rsidRPr="00E40C9C">
        <w:rPr>
          <w:sz w:val="12"/>
          <w:szCs w:val="12"/>
          <w:lang w:val="en-US"/>
        </w:rPr>
        <w:t>škola</w:t>
      </w:r>
      <w:proofErr w:type="spellEnd"/>
      <w:r w:rsidRPr="00E40C9C">
        <w:rPr>
          <w:sz w:val="12"/>
          <w:szCs w:val="12"/>
          <w:lang w:val="en-US"/>
        </w:rPr>
        <w:t xml:space="preserve"> </w:t>
      </w:r>
      <w:proofErr w:type="spellStart"/>
      <w:r w:rsidRPr="00E40C9C">
        <w:rPr>
          <w:sz w:val="12"/>
          <w:szCs w:val="12"/>
          <w:lang w:val="en-US"/>
        </w:rPr>
        <w:t>Jihlava-Helenín</w:t>
      </w:r>
      <w:proofErr w:type="spellEnd"/>
      <w:r w:rsidRPr="00E40C9C">
        <w:rPr>
          <w:sz w:val="12"/>
          <w:szCs w:val="12"/>
          <w:lang w:val="en-US"/>
        </w:rPr>
        <w:t xml:space="preserve"> </w:t>
      </w:r>
      <w:r w:rsidR="00EA4F57" w:rsidRPr="00E40C9C">
        <w:rPr>
          <w:sz w:val="12"/>
          <w:szCs w:val="12"/>
          <w:lang w:val="en-US"/>
        </w:rPr>
        <w:br/>
      </w:r>
      <w:r w:rsidR="00EA4F57" w:rsidRPr="00E40C9C">
        <w:rPr>
          <w:sz w:val="12"/>
          <w:szCs w:val="12"/>
          <w:lang w:val="en-US"/>
        </w:rPr>
        <w:br/>
        <w:t>COLLABORATORS</w:t>
      </w:r>
      <w:r w:rsidR="00EA4F57" w:rsidRPr="00E40C9C">
        <w:rPr>
          <w:sz w:val="12"/>
          <w:szCs w:val="12"/>
          <w:lang w:val="en-US"/>
        </w:rPr>
        <w:br/>
      </w:r>
      <w:proofErr w:type="spellStart"/>
      <w:r w:rsidRPr="00E40C9C">
        <w:rPr>
          <w:sz w:val="12"/>
          <w:szCs w:val="12"/>
          <w:lang w:val="en-US"/>
        </w:rPr>
        <w:t>Aerofilms</w:t>
      </w:r>
      <w:proofErr w:type="spellEnd"/>
    </w:p>
    <w:p w14:paraId="493735AB" w14:textId="77777777" w:rsidR="00E82C6A" w:rsidRPr="00E40C9C" w:rsidRDefault="00E82C6A" w:rsidP="00E82C6A">
      <w:pPr>
        <w:spacing w:before="8" w:after="0" w:line="240" w:lineRule="auto"/>
        <w:rPr>
          <w:sz w:val="12"/>
          <w:szCs w:val="12"/>
          <w:lang w:val="en-US"/>
        </w:rPr>
      </w:pPr>
      <w:r w:rsidRPr="00E40C9C">
        <w:rPr>
          <w:sz w:val="12"/>
          <w:szCs w:val="12"/>
          <w:lang w:val="en-US"/>
        </w:rPr>
        <w:t>Bombus Natural Energy</w:t>
      </w:r>
    </w:p>
    <w:p w14:paraId="6612C3E0"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DIOD - </w:t>
      </w:r>
      <w:proofErr w:type="spellStart"/>
      <w:r w:rsidRPr="00E40C9C">
        <w:rPr>
          <w:sz w:val="12"/>
          <w:szCs w:val="12"/>
          <w:lang w:val="en-US"/>
        </w:rPr>
        <w:t>Divadlo</w:t>
      </w:r>
      <w:proofErr w:type="spellEnd"/>
      <w:r w:rsidRPr="00E40C9C">
        <w:rPr>
          <w:sz w:val="12"/>
          <w:szCs w:val="12"/>
          <w:lang w:val="en-US"/>
        </w:rPr>
        <w:t xml:space="preserve"> </w:t>
      </w:r>
      <w:proofErr w:type="spellStart"/>
      <w:r w:rsidRPr="00E40C9C">
        <w:rPr>
          <w:sz w:val="12"/>
          <w:szCs w:val="12"/>
          <w:lang w:val="en-US"/>
        </w:rPr>
        <w:t>otevřených</w:t>
      </w:r>
      <w:proofErr w:type="spellEnd"/>
      <w:r w:rsidRPr="00E40C9C">
        <w:rPr>
          <w:sz w:val="12"/>
          <w:szCs w:val="12"/>
          <w:lang w:val="en-US"/>
        </w:rPr>
        <w:t xml:space="preserve"> </w:t>
      </w:r>
      <w:proofErr w:type="spellStart"/>
      <w:r w:rsidRPr="00E40C9C">
        <w:rPr>
          <w:sz w:val="12"/>
          <w:szCs w:val="12"/>
          <w:lang w:val="en-US"/>
        </w:rPr>
        <w:t>dveří</w:t>
      </w:r>
      <w:proofErr w:type="spellEnd"/>
    </w:p>
    <w:p w14:paraId="78F168A6"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DKO - </w:t>
      </w:r>
      <w:proofErr w:type="spellStart"/>
      <w:r w:rsidRPr="00E40C9C">
        <w:rPr>
          <w:sz w:val="12"/>
          <w:szCs w:val="12"/>
          <w:lang w:val="en-US"/>
        </w:rPr>
        <w:t>Dům</w:t>
      </w:r>
      <w:proofErr w:type="spellEnd"/>
      <w:r w:rsidRPr="00E40C9C">
        <w:rPr>
          <w:sz w:val="12"/>
          <w:szCs w:val="12"/>
          <w:lang w:val="en-US"/>
        </w:rPr>
        <w:t xml:space="preserve"> </w:t>
      </w:r>
      <w:proofErr w:type="spellStart"/>
      <w:r w:rsidRPr="00E40C9C">
        <w:rPr>
          <w:sz w:val="12"/>
          <w:szCs w:val="12"/>
          <w:lang w:val="en-US"/>
        </w:rPr>
        <w:t>kultury</w:t>
      </w:r>
      <w:proofErr w:type="spellEnd"/>
      <w:r w:rsidRPr="00E40C9C">
        <w:rPr>
          <w:sz w:val="12"/>
          <w:szCs w:val="12"/>
          <w:lang w:val="en-US"/>
        </w:rPr>
        <w:t xml:space="preserve"> </w:t>
      </w:r>
      <w:proofErr w:type="gramStart"/>
      <w:r w:rsidRPr="00E40C9C">
        <w:rPr>
          <w:sz w:val="12"/>
          <w:szCs w:val="12"/>
          <w:lang w:val="en-US"/>
        </w:rPr>
        <w:t>a</w:t>
      </w:r>
      <w:proofErr w:type="gramEnd"/>
      <w:r w:rsidRPr="00E40C9C">
        <w:rPr>
          <w:sz w:val="12"/>
          <w:szCs w:val="12"/>
          <w:lang w:val="en-US"/>
        </w:rPr>
        <w:t xml:space="preserve"> </w:t>
      </w:r>
      <w:proofErr w:type="spellStart"/>
      <w:r w:rsidRPr="00E40C9C">
        <w:rPr>
          <w:sz w:val="12"/>
          <w:szCs w:val="12"/>
          <w:lang w:val="en-US"/>
        </w:rPr>
        <w:t>odborů</w:t>
      </w:r>
      <w:proofErr w:type="spellEnd"/>
      <w:r w:rsidRPr="00E40C9C">
        <w:rPr>
          <w:sz w:val="12"/>
          <w:szCs w:val="12"/>
          <w:lang w:val="en-US"/>
        </w:rPr>
        <w:t xml:space="preserve"> </w:t>
      </w:r>
      <w:proofErr w:type="spellStart"/>
      <w:r w:rsidRPr="00E40C9C">
        <w:rPr>
          <w:sz w:val="12"/>
          <w:szCs w:val="12"/>
          <w:lang w:val="en-US"/>
        </w:rPr>
        <w:t>Jihlava</w:t>
      </w:r>
      <w:proofErr w:type="spellEnd"/>
    </w:p>
    <w:p w14:paraId="6048A74E"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Dopravní</w:t>
      </w:r>
      <w:proofErr w:type="spellEnd"/>
      <w:r w:rsidRPr="00E40C9C">
        <w:rPr>
          <w:sz w:val="12"/>
          <w:szCs w:val="12"/>
          <w:lang w:val="en-US"/>
        </w:rPr>
        <w:t xml:space="preserve"> </w:t>
      </w:r>
      <w:proofErr w:type="spellStart"/>
      <w:r w:rsidRPr="00E40C9C">
        <w:rPr>
          <w:sz w:val="12"/>
          <w:szCs w:val="12"/>
          <w:lang w:val="en-US"/>
        </w:rPr>
        <w:t>podnik</w:t>
      </w:r>
      <w:proofErr w:type="spellEnd"/>
      <w:r w:rsidRPr="00E40C9C">
        <w:rPr>
          <w:sz w:val="12"/>
          <w:szCs w:val="12"/>
          <w:lang w:val="en-US"/>
        </w:rPr>
        <w:t xml:space="preserve"> </w:t>
      </w:r>
      <w:proofErr w:type="spellStart"/>
      <w:r w:rsidRPr="00E40C9C">
        <w:rPr>
          <w:sz w:val="12"/>
          <w:szCs w:val="12"/>
          <w:lang w:val="en-US"/>
        </w:rPr>
        <w:t>města</w:t>
      </w:r>
      <w:proofErr w:type="spellEnd"/>
      <w:r w:rsidRPr="00E40C9C">
        <w:rPr>
          <w:sz w:val="12"/>
          <w:szCs w:val="12"/>
          <w:lang w:val="en-US"/>
        </w:rPr>
        <w:t xml:space="preserve"> </w:t>
      </w:r>
      <w:proofErr w:type="spellStart"/>
      <w:r w:rsidRPr="00E40C9C">
        <w:rPr>
          <w:sz w:val="12"/>
          <w:szCs w:val="12"/>
          <w:lang w:val="en-US"/>
        </w:rPr>
        <w:t>Jihlavy</w:t>
      </w:r>
      <w:proofErr w:type="spellEnd"/>
    </w:p>
    <w:p w14:paraId="5E47570B"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Horácké</w:t>
      </w:r>
      <w:proofErr w:type="spellEnd"/>
      <w:r w:rsidRPr="00E40C9C">
        <w:rPr>
          <w:sz w:val="12"/>
          <w:szCs w:val="12"/>
          <w:lang w:val="en-US"/>
        </w:rPr>
        <w:t xml:space="preserve"> </w:t>
      </w:r>
      <w:proofErr w:type="spellStart"/>
      <w:r w:rsidRPr="00E40C9C">
        <w:rPr>
          <w:sz w:val="12"/>
          <w:szCs w:val="12"/>
          <w:lang w:val="en-US"/>
        </w:rPr>
        <w:t>divadlo</w:t>
      </w:r>
      <w:proofErr w:type="spellEnd"/>
      <w:r w:rsidRPr="00E40C9C">
        <w:rPr>
          <w:sz w:val="12"/>
          <w:szCs w:val="12"/>
          <w:lang w:val="en-US"/>
        </w:rPr>
        <w:t xml:space="preserve"> </w:t>
      </w:r>
      <w:proofErr w:type="spellStart"/>
      <w:r w:rsidRPr="00E40C9C">
        <w:rPr>
          <w:sz w:val="12"/>
          <w:szCs w:val="12"/>
          <w:lang w:val="en-US"/>
        </w:rPr>
        <w:t>Jihlava</w:t>
      </w:r>
      <w:proofErr w:type="spellEnd"/>
    </w:p>
    <w:p w14:paraId="71E31690"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Kino </w:t>
      </w:r>
      <w:proofErr w:type="spellStart"/>
      <w:r w:rsidRPr="00E40C9C">
        <w:rPr>
          <w:sz w:val="12"/>
          <w:szCs w:val="12"/>
          <w:lang w:val="en-US"/>
        </w:rPr>
        <w:t>Dukla</w:t>
      </w:r>
      <w:proofErr w:type="spellEnd"/>
    </w:p>
    <w:p w14:paraId="2FE57CC9"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Kino Máj </w:t>
      </w:r>
      <w:proofErr w:type="spellStart"/>
      <w:r w:rsidRPr="00E40C9C">
        <w:rPr>
          <w:sz w:val="12"/>
          <w:szCs w:val="12"/>
          <w:lang w:val="en-US"/>
        </w:rPr>
        <w:t>Třešť</w:t>
      </w:r>
      <w:proofErr w:type="spellEnd"/>
    </w:p>
    <w:p w14:paraId="11F10935"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Lucy Sweets </w:t>
      </w:r>
    </w:p>
    <w:p w14:paraId="66FAF617"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Masarykova</w:t>
      </w:r>
      <w:proofErr w:type="spellEnd"/>
      <w:r w:rsidRPr="00E40C9C">
        <w:rPr>
          <w:sz w:val="12"/>
          <w:szCs w:val="12"/>
          <w:lang w:val="en-US"/>
        </w:rPr>
        <w:t xml:space="preserve"> </w:t>
      </w:r>
      <w:proofErr w:type="spellStart"/>
      <w:r w:rsidRPr="00E40C9C">
        <w:rPr>
          <w:sz w:val="12"/>
          <w:szCs w:val="12"/>
          <w:lang w:val="en-US"/>
        </w:rPr>
        <w:t>univerzita</w:t>
      </w:r>
      <w:proofErr w:type="spellEnd"/>
    </w:p>
    <w:p w14:paraId="44BFC744"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Městská</w:t>
      </w:r>
      <w:proofErr w:type="spellEnd"/>
      <w:r w:rsidRPr="00E40C9C">
        <w:rPr>
          <w:sz w:val="12"/>
          <w:szCs w:val="12"/>
          <w:lang w:val="en-US"/>
        </w:rPr>
        <w:t xml:space="preserve"> </w:t>
      </w:r>
      <w:proofErr w:type="spellStart"/>
      <w:r w:rsidRPr="00E40C9C">
        <w:rPr>
          <w:sz w:val="12"/>
          <w:szCs w:val="12"/>
          <w:lang w:val="en-US"/>
        </w:rPr>
        <w:t>knihovna</w:t>
      </w:r>
      <w:proofErr w:type="spellEnd"/>
      <w:r w:rsidRPr="00E40C9C">
        <w:rPr>
          <w:sz w:val="12"/>
          <w:szCs w:val="12"/>
          <w:lang w:val="en-US"/>
        </w:rPr>
        <w:t xml:space="preserve"> </w:t>
      </w:r>
      <w:proofErr w:type="spellStart"/>
      <w:r w:rsidRPr="00E40C9C">
        <w:rPr>
          <w:sz w:val="12"/>
          <w:szCs w:val="12"/>
          <w:lang w:val="en-US"/>
        </w:rPr>
        <w:t>Jihlava</w:t>
      </w:r>
      <w:proofErr w:type="spellEnd"/>
    </w:p>
    <w:p w14:paraId="0C4C5FA9"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Národní</w:t>
      </w:r>
      <w:proofErr w:type="spellEnd"/>
      <w:r w:rsidRPr="00E40C9C">
        <w:rPr>
          <w:sz w:val="12"/>
          <w:szCs w:val="12"/>
          <w:lang w:val="en-US"/>
        </w:rPr>
        <w:t xml:space="preserve"> </w:t>
      </w:r>
      <w:proofErr w:type="spellStart"/>
      <w:r w:rsidRPr="00E40C9C">
        <w:rPr>
          <w:sz w:val="12"/>
          <w:szCs w:val="12"/>
          <w:lang w:val="en-US"/>
        </w:rPr>
        <w:t>filmový</w:t>
      </w:r>
      <w:proofErr w:type="spellEnd"/>
      <w:r w:rsidRPr="00E40C9C">
        <w:rPr>
          <w:sz w:val="12"/>
          <w:szCs w:val="12"/>
          <w:lang w:val="en-US"/>
        </w:rPr>
        <w:t xml:space="preserve"> </w:t>
      </w:r>
      <w:proofErr w:type="spellStart"/>
      <w:r w:rsidRPr="00E40C9C">
        <w:rPr>
          <w:sz w:val="12"/>
          <w:szCs w:val="12"/>
          <w:lang w:val="en-US"/>
        </w:rPr>
        <w:t>archiv</w:t>
      </w:r>
      <w:proofErr w:type="spellEnd"/>
    </w:p>
    <w:p w14:paraId="68FE95B5" w14:textId="77777777" w:rsidR="00E82C6A" w:rsidRPr="00E40C9C" w:rsidRDefault="00E82C6A" w:rsidP="00E82C6A">
      <w:pPr>
        <w:spacing w:before="8" w:after="0" w:line="240" w:lineRule="auto"/>
        <w:rPr>
          <w:sz w:val="12"/>
          <w:szCs w:val="12"/>
          <w:lang w:val="en-US"/>
        </w:rPr>
      </w:pPr>
      <w:r w:rsidRPr="00E40C9C">
        <w:rPr>
          <w:sz w:val="12"/>
          <w:szCs w:val="12"/>
          <w:lang w:val="en-US"/>
        </w:rPr>
        <w:t>Newton Media</w:t>
      </w:r>
    </w:p>
    <w:p w14:paraId="09C22D41"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Opero</w:t>
      </w:r>
      <w:proofErr w:type="spellEnd"/>
    </w:p>
    <w:p w14:paraId="794ECAAF"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Psychologická</w:t>
      </w:r>
      <w:proofErr w:type="spellEnd"/>
      <w:r w:rsidRPr="00E40C9C">
        <w:rPr>
          <w:sz w:val="12"/>
          <w:szCs w:val="12"/>
          <w:lang w:val="en-US"/>
        </w:rPr>
        <w:t xml:space="preserve"> </w:t>
      </w:r>
      <w:proofErr w:type="spellStart"/>
      <w:r w:rsidRPr="00E40C9C">
        <w:rPr>
          <w:sz w:val="12"/>
          <w:szCs w:val="12"/>
          <w:lang w:val="en-US"/>
        </w:rPr>
        <w:t>poradna</w:t>
      </w:r>
      <w:proofErr w:type="spellEnd"/>
      <w:r w:rsidRPr="00E40C9C">
        <w:rPr>
          <w:sz w:val="12"/>
          <w:szCs w:val="12"/>
          <w:lang w:val="en-US"/>
        </w:rPr>
        <w:t xml:space="preserve"> Mojra</w:t>
      </w:r>
    </w:p>
    <w:p w14:paraId="32DCBEB0" w14:textId="33508CB9" w:rsidR="00EA4F57" w:rsidRPr="00E40C9C" w:rsidRDefault="00E82C6A" w:rsidP="00EA4F57">
      <w:pPr>
        <w:spacing w:before="8" w:after="0" w:line="240" w:lineRule="auto"/>
        <w:rPr>
          <w:sz w:val="12"/>
          <w:szCs w:val="12"/>
          <w:lang w:val="en-US"/>
        </w:rPr>
      </w:pPr>
      <w:proofErr w:type="spellStart"/>
      <w:r w:rsidRPr="00E40C9C">
        <w:rPr>
          <w:sz w:val="12"/>
          <w:szCs w:val="12"/>
          <w:lang w:val="en-US"/>
        </w:rPr>
        <w:t>Prádelna</w:t>
      </w:r>
      <w:proofErr w:type="spellEnd"/>
      <w:r w:rsidRPr="00E40C9C">
        <w:rPr>
          <w:sz w:val="12"/>
          <w:szCs w:val="12"/>
          <w:lang w:val="en-US"/>
        </w:rPr>
        <w:t xml:space="preserve"> a </w:t>
      </w:r>
      <w:proofErr w:type="spellStart"/>
      <w:r w:rsidRPr="00E40C9C">
        <w:rPr>
          <w:sz w:val="12"/>
          <w:szCs w:val="12"/>
          <w:lang w:val="en-US"/>
        </w:rPr>
        <w:t>čistírna</w:t>
      </w:r>
      <w:proofErr w:type="spellEnd"/>
      <w:r w:rsidRPr="00E40C9C">
        <w:rPr>
          <w:sz w:val="12"/>
          <w:szCs w:val="12"/>
          <w:lang w:val="en-US"/>
        </w:rPr>
        <w:t xml:space="preserve"> </w:t>
      </w:r>
      <w:proofErr w:type="spellStart"/>
      <w:r w:rsidRPr="00E40C9C">
        <w:rPr>
          <w:sz w:val="12"/>
          <w:szCs w:val="12"/>
          <w:lang w:val="en-US"/>
        </w:rPr>
        <w:t>Jihlava</w:t>
      </w:r>
      <w:proofErr w:type="spellEnd"/>
      <w:r w:rsidRPr="00E40C9C">
        <w:rPr>
          <w:sz w:val="12"/>
          <w:szCs w:val="12"/>
          <w:lang w:val="en-US"/>
        </w:rPr>
        <w:t xml:space="preserve"> </w:t>
      </w:r>
      <w:r w:rsidR="00EA4F57" w:rsidRPr="00E40C9C">
        <w:rPr>
          <w:sz w:val="12"/>
          <w:szCs w:val="12"/>
          <w:lang w:val="en-US"/>
        </w:rPr>
        <w:br/>
      </w:r>
    </w:p>
    <w:p w14:paraId="598C3835"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MEDIA PARTNERS </w:t>
      </w:r>
    </w:p>
    <w:p w14:paraId="618F38F4" w14:textId="77777777" w:rsidR="00E82C6A" w:rsidRPr="00E40C9C" w:rsidRDefault="00E82C6A" w:rsidP="00E82C6A">
      <w:pPr>
        <w:spacing w:before="8" w:after="0" w:line="240" w:lineRule="auto"/>
        <w:rPr>
          <w:sz w:val="12"/>
          <w:szCs w:val="12"/>
          <w:lang w:val="en-US"/>
        </w:rPr>
      </w:pPr>
      <w:r w:rsidRPr="00E40C9C">
        <w:rPr>
          <w:sz w:val="12"/>
          <w:szCs w:val="12"/>
          <w:lang w:val="en-US"/>
        </w:rPr>
        <w:t>Alarm</w:t>
      </w:r>
    </w:p>
    <w:p w14:paraId="4E88C1BB" w14:textId="77777777" w:rsidR="00E82C6A" w:rsidRPr="00E40C9C" w:rsidRDefault="00E82C6A" w:rsidP="00E82C6A">
      <w:pPr>
        <w:spacing w:before="8" w:after="0" w:line="240" w:lineRule="auto"/>
        <w:rPr>
          <w:sz w:val="12"/>
          <w:szCs w:val="12"/>
          <w:lang w:val="en-US"/>
        </w:rPr>
      </w:pPr>
      <w:r w:rsidRPr="00E40C9C">
        <w:rPr>
          <w:sz w:val="12"/>
          <w:szCs w:val="12"/>
          <w:lang w:val="en-US"/>
        </w:rPr>
        <w:t>Heroine</w:t>
      </w:r>
    </w:p>
    <w:p w14:paraId="6F7CFBA5" w14:textId="77777777" w:rsidR="00E82C6A" w:rsidRPr="00E40C9C" w:rsidRDefault="00E82C6A" w:rsidP="00E82C6A">
      <w:pPr>
        <w:spacing w:before="8" w:after="0" w:line="240" w:lineRule="auto"/>
        <w:rPr>
          <w:sz w:val="12"/>
          <w:szCs w:val="12"/>
          <w:lang w:val="en-US"/>
        </w:rPr>
      </w:pPr>
      <w:r w:rsidRPr="00E40C9C">
        <w:rPr>
          <w:sz w:val="12"/>
          <w:szCs w:val="12"/>
          <w:lang w:val="en-US"/>
        </w:rPr>
        <w:t>Radio 1</w:t>
      </w:r>
    </w:p>
    <w:p w14:paraId="28CEEB8B" w14:textId="77777777" w:rsidR="00E82C6A" w:rsidRPr="00E40C9C" w:rsidRDefault="00E82C6A" w:rsidP="00E82C6A">
      <w:pPr>
        <w:spacing w:before="8" w:after="0" w:line="240" w:lineRule="auto"/>
        <w:rPr>
          <w:sz w:val="12"/>
          <w:szCs w:val="12"/>
          <w:lang w:val="en-US"/>
        </w:rPr>
      </w:pPr>
      <w:r w:rsidRPr="00E40C9C">
        <w:rPr>
          <w:sz w:val="12"/>
          <w:szCs w:val="12"/>
          <w:lang w:val="en-US"/>
        </w:rPr>
        <w:t>Refresher</w:t>
      </w:r>
    </w:p>
    <w:p w14:paraId="252EFE0D"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Seznam</w:t>
      </w:r>
      <w:proofErr w:type="spellEnd"/>
      <w:r w:rsidRPr="00E40C9C">
        <w:rPr>
          <w:sz w:val="12"/>
          <w:szCs w:val="12"/>
          <w:lang w:val="en-US"/>
        </w:rPr>
        <w:t xml:space="preserve"> </w:t>
      </w:r>
      <w:proofErr w:type="spellStart"/>
      <w:r w:rsidRPr="00E40C9C">
        <w:rPr>
          <w:sz w:val="12"/>
          <w:szCs w:val="12"/>
          <w:lang w:val="en-US"/>
        </w:rPr>
        <w:t>Zprávy</w:t>
      </w:r>
      <w:proofErr w:type="spellEnd"/>
    </w:p>
    <w:p w14:paraId="3D971EFF" w14:textId="05AC21B5" w:rsidR="00EA4F57" w:rsidRPr="00E40C9C" w:rsidRDefault="00E82C6A" w:rsidP="00E82C6A">
      <w:pPr>
        <w:spacing w:before="8" w:after="0" w:line="240" w:lineRule="auto"/>
        <w:rPr>
          <w:sz w:val="12"/>
          <w:szCs w:val="12"/>
          <w:lang w:val="en-US"/>
        </w:rPr>
      </w:pPr>
      <w:proofErr w:type="spellStart"/>
      <w:r w:rsidRPr="00E40C9C">
        <w:rPr>
          <w:sz w:val="12"/>
          <w:szCs w:val="12"/>
          <w:lang w:val="en-US"/>
        </w:rPr>
        <w:t>Voxpot</w:t>
      </w:r>
      <w:proofErr w:type="spellEnd"/>
      <w:r w:rsidRPr="00E40C9C">
        <w:rPr>
          <w:sz w:val="12"/>
          <w:szCs w:val="12"/>
          <w:lang w:val="en-US"/>
        </w:rPr>
        <w:br/>
      </w:r>
    </w:p>
    <w:p w14:paraId="698CF4D3"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REGIONAL MEDIA PARTNERS </w:t>
      </w:r>
    </w:p>
    <w:p w14:paraId="65796FF2"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Hitrádio</w:t>
      </w:r>
      <w:proofErr w:type="spellEnd"/>
      <w:r w:rsidRPr="00E40C9C">
        <w:rPr>
          <w:sz w:val="12"/>
          <w:szCs w:val="12"/>
          <w:lang w:val="en-US"/>
        </w:rPr>
        <w:t xml:space="preserve"> </w:t>
      </w:r>
      <w:proofErr w:type="spellStart"/>
      <w:r w:rsidRPr="00E40C9C">
        <w:rPr>
          <w:sz w:val="12"/>
          <w:szCs w:val="12"/>
          <w:lang w:val="en-US"/>
        </w:rPr>
        <w:t>Vysočina</w:t>
      </w:r>
      <w:proofErr w:type="spellEnd"/>
    </w:p>
    <w:p w14:paraId="7EC88C40"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Jihlavská</w:t>
      </w:r>
      <w:proofErr w:type="spellEnd"/>
      <w:r w:rsidRPr="00E40C9C">
        <w:rPr>
          <w:sz w:val="12"/>
          <w:szCs w:val="12"/>
          <w:lang w:val="en-US"/>
        </w:rPr>
        <w:t xml:space="preserve"> </w:t>
      </w:r>
      <w:proofErr w:type="spellStart"/>
      <w:r w:rsidRPr="00E40C9C">
        <w:rPr>
          <w:sz w:val="12"/>
          <w:szCs w:val="12"/>
          <w:lang w:val="en-US"/>
        </w:rPr>
        <w:t>Drbna</w:t>
      </w:r>
      <w:proofErr w:type="spellEnd"/>
    </w:p>
    <w:p w14:paraId="61FFFC02" w14:textId="6EB95E52" w:rsidR="00EA4F57" w:rsidRPr="00E40C9C" w:rsidRDefault="00E82C6A" w:rsidP="00E82C6A">
      <w:pPr>
        <w:spacing w:before="8" w:after="0" w:line="240" w:lineRule="auto"/>
        <w:rPr>
          <w:sz w:val="12"/>
          <w:szCs w:val="12"/>
          <w:lang w:val="en-US"/>
        </w:rPr>
      </w:pPr>
      <w:proofErr w:type="spellStart"/>
      <w:r w:rsidRPr="00E40C9C">
        <w:rPr>
          <w:sz w:val="12"/>
          <w:szCs w:val="12"/>
          <w:lang w:val="en-US"/>
        </w:rPr>
        <w:t>Jihlavské</w:t>
      </w:r>
      <w:proofErr w:type="spellEnd"/>
      <w:r w:rsidRPr="00E40C9C">
        <w:rPr>
          <w:sz w:val="12"/>
          <w:szCs w:val="12"/>
          <w:lang w:val="en-US"/>
        </w:rPr>
        <w:t xml:space="preserve"> </w:t>
      </w:r>
      <w:proofErr w:type="spellStart"/>
      <w:r w:rsidRPr="00E40C9C">
        <w:rPr>
          <w:sz w:val="12"/>
          <w:szCs w:val="12"/>
          <w:lang w:val="en-US"/>
        </w:rPr>
        <w:t>listy</w:t>
      </w:r>
      <w:proofErr w:type="spellEnd"/>
      <w:r w:rsidR="00EA4F57" w:rsidRPr="00E40C9C">
        <w:rPr>
          <w:sz w:val="12"/>
          <w:szCs w:val="12"/>
          <w:lang w:val="en-US"/>
        </w:rPr>
        <w:t xml:space="preserve"> </w:t>
      </w:r>
    </w:p>
    <w:p w14:paraId="3473B6C3" w14:textId="77777777" w:rsidR="00EA4F57" w:rsidRPr="00E40C9C" w:rsidRDefault="00EA4F57" w:rsidP="00EA4F57">
      <w:pPr>
        <w:spacing w:before="8" w:after="0" w:line="240" w:lineRule="auto"/>
        <w:rPr>
          <w:sz w:val="12"/>
          <w:szCs w:val="12"/>
          <w:lang w:val="en-US"/>
        </w:rPr>
      </w:pPr>
    </w:p>
    <w:p w14:paraId="56372F1B"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MEDIA CO-OPERATIONS </w:t>
      </w:r>
    </w:p>
    <w:p w14:paraId="7E1C6230" w14:textId="77777777" w:rsidR="00E82C6A" w:rsidRPr="00E40C9C" w:rsidRDefault="00E82C6A" w:rsidP="00E82C6A">
      <w:pPr>
        <w:spacing w:before="8" w:after="0" w:line="240" w:lineRule="auto"/>
        <w:rPr>
          <w:sz w:val="12"/>
          <w:szCs w:val="12"/>
        </w:rPr>
      </w:pPr>
      <w:r w:rsidRPr="00E40C9C">
        <w:rPr>
          <w:sz w:val="12"/>
          <w:szCs w:val="12"/>
        </w:rPr>
        <w:t>A2</w:t>
      </w:r>
    </w:p>
    <w:p w14:paraId="21EFB9BC" w14:textId="77777777" w:rsidR="00E82C6A" w:rsidRPr="00E40C9C" w:rsidRDefault="00E82C6A" w:rsidP="00E82C6A">
      <w:pPr>
        <w:spacing w:before="8" w:after="0" w:line="240" w:lineRule="auto"/>
        <w:rPr>
          <w:sz w:val="12"/>
          <w:szCs w:val="12"/>
        </w:rPr>
      </w:pPr>
      <w:r w:rsidRPr="00E40C9C">
        <w:rPr>
          <w:sz w:val="12"/>
          <w:szCs w:val="12"/>
        </w:rPr>
        <w:t>Art2Friends</w:t>
      </w:r>
    </w:p>
    <w:p w14:paraId="04B5232A" w14:textId="77777777" w:rsidR="00E82C6A" w:rsidRPr="00E40C9C" w:rsidRDefault="00E82C6A" w:rsidP="00E82C6A">
      <w:pPr>
        <w:spacing w:before="8" w:after="0" w:line="240" w:lineRule="auto"/>
        <w:rPr>
          <w:sz w:val="12"/>
          <w:szCs w:val="12"/>
        </w:rPr>
      </w:pPr>
      <w:proofErr w:type="spellStart"/>
      <w:r w:rsidRPr="00E40C9C">
        <w:rPr>
          <w:sz w:val="12"/>
          <w:szCs w:val="12"/>
        </w:rPr>
        <w:t>ArtMap</w:t>
      </w:r>
      <w:proofErr w:type="spellEnd"/>
    </w:p>
    <w:p w14:paraId="3412A8C6" w14:textId="77777777" w:rsidR="00E82C6A" w:rsidRPr="00E40C9C" w:rsidRDefault="00E82C6A" w:rsidP="00E82C6A">
      <w:pPr>
        <w:spacing w:before="8" w:after="0" w:line="240" w:lineRule="auto"/>
        <w:rPr>
          <w:sz w:val="12"/>
          <w:szCs w:val="12"/>
        </w:rPr>
      </w:pPr>
      <w:proofErr w:type="spellStart"/>
      <w:r w:rsidRPr="00E40C9C">
        <w:rPr>
          <w:sz w:val="12"/>
          <w:szCs w:val="12"/>
        </w:rPr>
        <w:t>Bold</w:t>
      </w:r>
      <w:proofErr w:type="spellEnd"/>
      <w:r w:rsidRPr="00E40C9C">
        <w:rPr>
          <w:sz w:val="12"/>
          <w:szCs w:val="12"/>
        </w:rPr>
        <w:t xml:space="preserve"> </w:t>
      </w:r>
      <w:proofErr w:type="spellStart"/>
      <w:r w:rsidRPr="00E40C9C">
        <w:rPr>
          <w:sz w:val="12"/>
          <w:szCs w:val="12"/>
        </w:rPr>
        <w:t>News</w:t>
      </w:r>
      <w:proofErr w:type="spellEnd"/>
    </w:p>
    <w:p w14:paraId="4AE17557" w14:textId="77777777" w:rsidR="00E82C6A" w:rsidRPr="00E40C9C" w:rsidRDefault="00E82C6A" w:rsidP="00E82C6A">
      <w:pPr>
        <w:spacing w:before="8" w:after="0" w:line="240" w:lineRule="auto"/>
        <w:rPr>
          <w:sz w:val="12"/>
          <w:szCs w:val="12"/>
        </w:rPr>
      </w:pPr>
      <w:r w:rsidRPr="00E40C9C">
        <w:rPr>
          <w:sz w:val="12"/>
          <w:szCs w:val="12"/>
        </w:rPr>
        <w:t>ČSFD</w:t>
      </w:r>
    </w:p>
    <w:p w14:paraId="465F7A66" w14:textId="77777777" w:rsidR="00E82C6A" w:rsidRPr="00E40C9C" w:rsidRDefault="00E82C6A" w:rsidP="00E82C6A">
      <w:pPr>
        <w:spacing w:before="8" w:after="0" w:line="240" w:lineRule="auto"/>
        <w:rPr>
          <w:sz w:val="12"/>
          <w:szCs w:val="12"/>
        </w:rPr>
      </w:pPr>
      <w:r w:rsidRPr="00E40C9C">
        <w:rPr>
          <w:sz w:val="12"/>
          <w:szCs w:val="12"/>
        </w:rPr>
        <w:t>Deník N</w:t>
      </w:r>
    </w:p>
    <w:p w14:paraId="57E77531" w14:textId="77777777" w:rsidR="00E82C6A" w:rsidRPr="00E40C9C" w:rsidRDefault="00E82C6A" w:rsidP="00E82C6A">
      <w:pPr>
        <w:spacing w:before="8" w:after="0" w:line="240" w:lineRule="auto"/>
        <w:rPr>
          <w:sz w:val="12"/>
          <w:szCs w:val="12"/>
        </w:rPr>
      </w:pPr>
      <w:proofErr w:type="spellStart"/>
      <w:proofErr w:type="gramStart"/>
      <w:r w:rsidRPr="00E40C9C">
        <w:rPr>
          <w:sz w:val="12"/>
          <w:szCs w:val="12"/>
        </w:rPr>
        <w:t>dok.revue</w:t>
      </w:r>
      <w:proofErr w:type="spellEnd"/>
      <w:proofErr w:type="gramEnd"/>
    </w:p>
    <w:p w14:paraId="6587C658" w14:textId="77777777" w:rsidR="00E82C6A" w:rsidRPr="00E40C9C" w:rsidRDefault="00E82C6A" w:rsidP="00E82C6A">
      <w:pPr>
        <w:spacing w:before="8" w:after="0" w:line="240" w:lineRule="auto"/>
        <w:rPr>
          <w:sz w:val="12"/>
          <w:szCs w:val="12"/>
        </w:rPr>
      </w:pPr>
      <w:r w:rsidRPr="00E40C9C">
        <w:rPr>
          <w:sz w:val="12"/>
          <w:szCs w:val="12"/>
        </w:rPr>
        <w:t xml:space="preserve">Full </w:t>
      </w:r>
      <w:proofErr w:type="spellStart"/>
      <w:r w:rsidRPr="00E40C9C">
        <w:rPr>
          <w:sz w:val="12"/>
          <w:szCs w:val="12"/>
        </w:rPr>
        <w:t>Moon</w:t>
      </w:r>
      <w:proofErr w:type="spellEnd"/>
    </w:p>
    <w:p w14:paraId="24D10D3D" w14:textId="77777777" w:rsidR="00E82C6A" w:rsidRPr="00E40C9C" w:rsidRDefault="00E82C6A" w:rsidP="00E82C6A">
      <w:pPr>
        <w:spacing w:before="8" w:after="0" w:line="240" w:lineRule="auto"/>
        <w:rPr>
          <w:sz w:val="12"/>
          <w:szCs w:val="12"/>
        </w:rPr>
      </w:pPr>
      <w:r w:rsidRPr="00E40C9C">
        <w:rPr>
          <w:sz w:val="12"/>
          <w:szCs w:val="12"/>
        </w:rPr>
        <w:t xml:space="preserve">HIS </w:t>
      </w:r>
      <w:proofErr w:type="spellStart"/>
      <w:r w:rsidRPr="00E40C9C">
        <w:rPr>
          <w:sz w:val="12"/>
          <w:szCs w:val="12"/>
        </w:rPr>
        <w:t>Voice</w:t>
      </w:r>
      <w:proofErr w:type="spellEnd"/>
    </w:p>
    <w:p w14:paraId="02F5ACE3" w14:textId="77777777" w:rsidR="00E82C6A" w:rsidRPr="00E40C9C" w:rsidRDefault="00E82C6A" w:rsidP="00E82C6A">
      <w:pPr>
        <w:spacing w:before="8" w:after="0" w:line="240" w:lineRule="auto"/>
        <w:rPr>
          <w:sz w:val="12"/>
          <w:szCs w:val="12"/>
        </w:rPr>
      </w:pPr>
      <w:r w:rsidRPr="00E40C9C">
        <w:rPr>
          <w:sz w:val="12"/>
          <w:szCs w:val="12"/>
        </w:rPr>
        <w:t>Host</w:t>
      </w:r>
    </w:p>
    <w:p w14:paraId="25F63E22" w14:textId="77777777" w:rsidR="00E82C6A" w:rsidRPr="00E40C9C" w:rsidRDefault="00E82C6A" w:rsidP="00E82C6A">
      <w:pPr>
        <w:spacing w:before="8" w:after="0" w:line="240" w:lineRule="auto"/>
        <w:rPr>
          <w:sz w:val="12"/>
          <w:szCs w:val="12"/>
        </w:rPr>
      </w:pPr>
      <w:proofErr w:type="spellStart"/>
      <w:r w:rsidRPr="00E40C9C">
        <w:rPr>
          <w:sz w:val="12"/>
          <w:szCs w:val="12"/>
        </w:rPr>
        <w:t>Kultino</w:t>
      </w:r>
      <w:proofErr w:type="spellEnd"/>
    </w:p>
    <w:p w14:paraId="72BA64A2" w14:textId="77777777" w:rsidR="00E82C6A" w:rsidRPr="00E40C9C" w:rsidRDefault="00E82C6A" w:rsidP="00E82C6A">
      <w:pPr>
        <w:spacing w:before="8" w:after="0" w:line="240" w:lineRule="auto"/>
        <w:rPr>
          <w:sz w:val="12"/>
          <w:szCs w:val="12"/>
        </w:rPr>
      </w:pPr>
      <w:r w:rsidRPr="00E40C9C">
        <w:rPr>
          <w:sz w:val="12"/>
          <w:szCs w:val="12"/>
        </w:rPr>
        <w:t>Nový prostor</w:t>
      </w:r>
    </w:p>
    <w:p w14:paraId="73B39A3A" w14:textId="77777777" w:rsidR="00E82C6A" w:rsidRPr="00E40C9C" w:rsidRDefault="00E82C6A" w:rsidP="00E82C6A">
      <w:pPr>
        <w:spacing w:before="8" w:after="0" w:line="240" w:lineRule="auto"/>
        <w:rPr>
          <w:sz w:val="12"/>
          <w:szCs w:val="12"/>
        </w:rPr>
      </w:pPr>
      <w:r w:rsidRPr="00E40C9C">
        <w:rPr>
          <w:sz w:val="12"/>
          <w:szCs w:val="12"/>
        </w:rPr>
        <w:t xml:space="preserve">Kulturní magazín </w:t>
      </w:r>
      <w:proofErr w:type="spellStart"/>
      <w:r w:rsidRPr="00E40C9C">
        <w:rPr>
          <w:sz w:val="12"/>
          <w:szCs w:val="12"/>
        </w:rPr>
        <w:t>Uni</w:t>
      </w:r>
      <w:proofErr w:type="spellEnd"/>
    </w:p>
    <w:p w14:paraId="527E911D" w14:textId="4C309B2E" w:rsidR="00EA4F57" w:rsidRPr="00E40C9C" w:rsidRDefault="00E82C6A" w:rsidP="00E82C6A">
      <w:pPr>
        <w:spacing w:before="8" w:after="0" w:line="240" w:lineRule="auto"/>
        <w:rPr>
          <w:sz w:val="12"/>
          <w:szCs w:val="12"/>
        </w:rPr>
      </w:pPr>
      <w:r w:rsidRPr="00E40C9C">
        <w:rPr>
          <w:sz w:val="12"/>
          <w:szCs w:val="12"/>
        </w:rPr>
        <w:t>7.G</w:t>
      </w:r>
    </w:p>
    <w:p w14:paraId="5C91ECA3" w14:textId="77777777" w:rsidR="00EA4F57" w:rsidRPr="00E40C9C" w:rsidRDefault="00EA4F57" w:rsidP="00EA4F57">
      <w:pPr>
        <w:spacing w:before="8" w:after="0" w:line="240" w:lineRule="auto"/>
        <w:rPr>
          <w:sz w:val="12"/>
          <w:szCs w:val="12"/>
          <w:lang w:val="en-US"/>
        </w:rPr>
      </w:pPr>
    </w:p>
    <w:p w14:paraId="653000A7"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INTERNATIONAL MEDIA PARTNERS </w:t>
      </w:r>
    </w:p>
    <w:p w14:paraId="7D9605E5"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Variety </w:t>
      </w:r>
    </w:p>
    <w:p w14:paraId="7F6D0C5C"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Cineuropa </w:t>
      </w:r>
    </w:p>
    <w:p w14:paraId="15803477"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Modern Times Review </w:t>
      </w:r>
    </w:p>
    <w:p w14:paraId="72696343"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Business Doc Europe </w:t>
      </w:r>
    </w:p>
    <w:p w14:paraId="5011FDB8"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Kapitál</w:t>
      </w:r>
      <w:proofErr w:type="spellEnd"/>
    </w:p>
    <w:p w14:paraId="5D3F69C3"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Kinema.sk </w:t>
      </w:r>
    </w:p>
    <w:p w14:paraId="6035DAB6" w14:textId="45AF24AC" w:rsidR="00E40C9C" w:rsidRPr="00E40C9C" w:rsidRDefault="00EA4F57" w:rsidP="00E40C9C">
      <w:pPr>
        <w:spacing w:before="8" w:after="0" w:line="240" w:lineRule="auto"/>
        <w:rPr>
          <w:sz w:val="12"/>
          <w:szCs w:val="12"/>
          <w:lang w:val="en-US"/>
        </w:rPr>
      </w:pPr>
      <w:r w:rsidRPr="00E40C9C">
        <w:rPr>
          <w:sz w:val="12"/>
          <w:szCs w:val="12"/>
          <w:lang w:val="en-US"/>
        </w:rPr>
        <w:t>Kino Ik</w:t>
      </w:r>
      <w:r w:rsidR="00E40C9C" w:rsidRPr="00E40C9C">
        <w:rPr>
          <w:sz w:val="12"/>
          <w:szCs w:val="12"/>
          <w:lang w:val="en-US"/>
        </w:rPr>
        <w:t>on</w:t>
      </w:r>
    </w:p>
    <w:sectPr w:rsidR="00E40C9C" w:rsidRPr="00E40C9C" w:rsidSect="00E40C9C">
      <w:headerReference w:type="even" r:id="rId24"/>
      <w:headerReference w:type="default" r:id="rId25"/>
      <w:footerReference w:type="even" r:id="rId26"/>
      <w:footerReference w:type="default" r:id="rId27"/>
      <w:headerReference w:type="first" r:id="rId28"/>
      <w:footerReference w:type="first" r:id="rId29"/>
      <w:pgSz w:w="11906" w:h="16838"/>
      <w:pgMar w:top="1418" w:right="1418" w:bottom="1418" w:left="680" w:header="709" w:footer="170"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E98A2D" w14:textId="77777777" w:rsidR="00862A7C" w:rsidRDefault="00862A7C" w:rsidP="00A24ED9">
      <w:pPr>
        <w:spacing w:after="0" w:line="240" w:lineRule="auto"/>
      </w:pPr>
      <w:r>
        <w:separator/>
      </w:r>
    </w:p>
  </w:endnote>
  <w:endnote w:type="continuationSeparator" w:id="0">
    <w:p w14:paraId="641AF17D" w14:textId="77777777" w:rsidR="00862A7C" w:rsidRDefault="00862A7C" w:rsidP="00A24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E281B7" w14:textId="7AAE428D" w:rsidR="004452C8" w:rsidRDefault="004452C8">
    <w:pPr>
      <w:pStyle w:val="Zpat"/>
    </w:pPr>
    <w:r>
      <w:rPr>
        <w:b/>
        <w:noProof/>
      </w:rPr>
      <w:drawing>
        <wp:anchor distT="0" distB="0" distL="114300" distR="114300" simplePos="0" relativeHeight="251660288" behindDoc="1" locked="0" layoutInCell="1" allowOverlap="1" wp14:anchorId="0A3C2625" wp14:editId="5EA033C2">
          <wp:simplePos x="0" y="0"/>
          <wp:positionH relativeFrom="column">
            <wp:posOffset>-266065</wp:posOffset>
          </wp:positionH>
          <wp:positionV relativeFrom="paragraph">
            <wp:posOffset>-615460</wp:posOffset>
          </wp:positionV>
          <wp:extent cx="6423949" cy="711730"/>
          <wp:effectExtent l="0" t="0" r="0" b="0"/>
          <wp:wrapTight wrapText="left">
            <wp:wrapPolygon edited="0">
              <wp:start x="15246" y="0"/>
              <wp:lineTo x="0" y="3471"/>
              <wp:lineTo x="0" y="15429"/>
              <wp:lineTo x="16228" y="18514"/>
              <wp:lineTo x="16057" y="21214"/>
              <wp:lineTo x="16313" y="21214"/>
              <wp:lineTo x="16441" y="18514"/>
              <wp:lineTo x="21523" y="16586"/>
              <wp:lineTo x="21523" y="6557"/>
              <wp:lineTo x="19174" y="6171"/>
              <wp:lineTo x="19217" y="2700"/>
              <wp:lineTo x="17765" y="0"/>
              <wp:lineTo x="15886" y="0"/>
              <wp:lineTo x="15246" y="0"/>
            </wp:wrapPolygon>
          </wp:wrapTight>
          <wp:docPr id="1759918218" name="Obrázek 1759918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6423949" cy="71173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639C5F" w14:textId="77777777" w:rsidR="00675E8D" w:rsidRDefault="00675E8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CEE9B7" w14:textId="0E816613" w:rsidR="00A24ED9" w:rsidRPr="00A24ED9" w:rsidRDefault="00675E8D" w:rsidP="00923D31">
    <w:pPr>
      <w:pStyle w:val="Zpat"/>
      <w:ind w:left="-1417"/>
      <w:jc w:val="center"/>
      <w:rPr>
        <w:b/>
      </w:rPr>
    </w:pPr>
    <w:r>
      <w:rPr>
        <w:b/>
        <w:noProof/>
      </w:rPr>
      <w:drawing>
        <wp:anchor distT="0" distB="0" distL="114300" distR="114300" simplePos="0" relativeHeight="251658240" behindDoc="1" locked="0" layoutInCell="1" allowOverlap="1" wp14:anchorId="1535A22C" wp14:editId="7DC5FC86">
          <wp:simplePos x="0" y="0"/>
          <wp:positionH relativeFrom="column">
            <wp:posOffset>-3175</wp:posOffset>
          </wp:positionH>
          <wp:positionV relativeFrom="paragraph">
            <wp:posOffset>-19050</wp:posOffset>
          </wp:positionV>
          <wp:extent cx="6659880" cy="737870"/>
          <wp:effectExtent l="0" t="0" r="7620" b="5080"/>
          <wp:wrapTight wrapText="left">
            <wp:wrapPolygon edited="0">
              <wp:start x="15199" y="0"/>
              <wp:lineTo x="0" y="3346"/>
              <wp:lineTo x="0" y="15057"/>
              <wp:lineTo x="16188" y="17845"/>
              <wp:lineTo x="16002" y="21191"/>
              <wp:lineTo x="16311" y="21191"/>
              <wp:lineTo x="16373" y="21191"/>
              <wp:lineTo x="16991" y="17845"/>
              <wp:lineTo x="21563" y="13384"/>
              <wp:lineTo x="21563" y="6134"/>
              <wp:lineTo x="17918" y="0"/>
              <wp:lineTo x="15199"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6659880" cy="73787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4686CF" w14:textId="77777777" w:rsidR="00675E8D" w:rsidRDefault="00675E8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3978F5" w14:textId="77777777" w:rsidR="00862A7C" w:rsidRDefault="00862A7C" w:rsidP="00A24ED9">
      <w:pPr>
        <w:spacing w:after="0" w:line="240" w:lineRule="auto"/>
      </w:pPr>
      <w:r>
        <w:separator/>
      </w:r>
    </w:p>
  </w:footnote>
  <w:footnote w:type="continuationSeparator" w:id="0">
    <w:p w14:paraId="19DBDF75" w14:textId="77777777" w:rsidR="00862A7C" w:rsidRDefault="00862A7C" w:rsidP="00A24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ED90D6" w14:textId="79E5B75C" w:rsidR="004452C8" w:rsidRPr="004452C8" w:rsidRDefault="004452C8" w:rsidP="004452C8">
    <w:pPr>
      <w:pStyle w:val="Zhlav"/>
    </w:pPr>
    <w:r>
      <w:rPr>
        <w:noProof/>
      </w:rPr>
      <w:drawing>
        <wp:inline distT="0" distB="0" distL="0" distR="0" wp14:anchorId="7CB84AEA" wp14:editId="555294C6">
          <wp:extent cx="5760720" cy="341095"/>
          <wp:effectExtent l="0" t="0" r="0" b="1905"/>
          <wp:docPr id="2030492924" name="Obrázek 2030492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5760720" cy="34109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9279DD" w14:textId="77777777" w:rsidR="00675E8D" w:rsidRDefault="00675E8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D9C31F" w14:textId="78460FCB" w:rsidR="00A24ED9" w:rsidRDefault="00675E8D">
    <w:pPr>
      <w:pStyle w:val="Zhlav"/>
    </w:pPr>
    <w:r>
      <w:rPr>
        <w:noProof/>
      </w:rPr>
      <w:drawing>
        <wp:inline distT="0" distB="0" distL="0" distR="0" wp14:anchorId="32D8E17F" wp14:editId="4A312BE1">
          <wp:extent cx="6660000" cy="394960"/>
          <wp:effectExtent l="0" t="0" r="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6660000" cy="39496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8D23D9" w14:textId="77777777" w:rsidR="00675E8D" w:rsidRDefault="00675E8D">
    <w:pPr>
      <w:pStyle w:val="Zhlav"/>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ED9"/>
    <w:rsid w:val="000358F6"/>
    <w:rsid w:val="00043989"/>
    <w:rsid w:val="00045ACD"/>
    <w:rsid w:val="000C74BE"/>
    <w:rsid w:val="000D60BE"/>
    <w:rsid w:val="001077A2"/>
    <w:rsid w:val="00116383"/>
    <w:rsid w:val="00136260"/>
    <w:rsid w:val="00170015"/>
    <w:rsid w:val="00184957"/>
    <w:rsid w:val="001C2E8B"/>
    <w:rsid w:val="001E41BF"/>
    <w:rsid w:val="00261AB0"/>
    <w:rsid w:val="002A7321"/>
    <w:rsid w:val="00334028"/>
    <w:rsid w:val="003768BA"/>
    <w:rsid w:val="003D4A29"/>
    <w:rsid w:val="00417396"/>
    <w:rsid w:val="00427698"/>
    <w:rsid w:val="004432F3"/>
    <w:rsid w:val="004452C8"/>
    <w:rsid w:val="004609CE"/>
    <w:rsid w:val="00465697"/>
    <w:rsid w:val="00471D5A"/>
    <w:rsid w:val="004A1B7E"/>
    <w:rsid w:val="004C348D"/>
    <w:rsid w:val="00500A6C"/>
    <w:rsid w:val="00546376"/>
    <w:rsid w:val="00554599"/>
    <w:rsid w:val="005A5D94"/>
    <w:rsid w:val="006240E3"/>
    <w:rsid w:val="00652A30"/>
    <w:rsid w:val="00675E8D"/>
    <w:rsid w:val="00685054"/>
    <w:rsid w:val="006C76FA"/>
    <w:rsid w:val="006D6E09"/>
    <w:rsid w:val="00771819"/>
    <w:rsid w:val="007E7548"/>
    <w:rsid w:val="00862A7C"/>
    <w:rsid w:val="00865CFB"/>
    <w:rsid w:val="00923D31"/>
    <w:rsid w:val="00944066"/>
    <w:rsid w:val="00961E3D"/>
    <w:rsid w:val="009732F1"/>
    <w:rsid w:val="00990D2E"/>
    <w:rsid w:val="009C536D"/>
    <w:rsid w:val="00A24ED9"/>
    <w:rsid w:val="00A26B8E"/>
    <w:rsid w:val="00A444A5"/>
    <w:rsid w:val="00AE20E8"/>
    <w:rsid w:val="00AF10D7"/>
    <w:rsid w:val="00B26F0D"/>
    <w:rsid w:val="00B73D57"/>
    <w:rsid w:val="00B81167"/>
    <w:rsid w:val="00BA3B71"/>
    <w:rsid w:val="00BF1FBC"/>
    <w:rsid w:val="00BF3E4C"/>
    <w:rsid w:val="00C87428"/>
    <w:rsid w:val="00C929BC"/>
    <w:rsid w:val="00CC198A"/>
    <w:rsid w:val="00CE4290"/>
    <w:rsid w:val="00CE67C3"/>
    <w:rsid w:val="00D5092F"/>
    <w:rsid w:val="00D949AF"/>
    <w:rsid w:val="00DB1EF4"/>
    <w:rsid w:val="00DB356E"/>
    <w:rsid w:val="00DB65B7"/>
    <w:rsid w:val="00E155D9"/>
    <w:rsid w:val="00E3682B"/>
    <w:rsid w:val="00E37D20"/>
    <w:rsid w:val="00E40C9C"/>
    <w:rsid w:val="00E44724"/>
    <w:rsid w:val="00E82C6A"/>
    <w:rsid w:val="00EA4F57"/>
    <w:rsid w:val="00EC5260"/>
    <w:rsid w:val="00ED1DC5"/>
    <w:rsid w:val="00EE528B"/>
    <w:rsid w:val="00EF4C67"/>
    <w:rsid w:val="00F35B8D"/>
    <w:rsid w:val="00F934DE"/>
    <w:rsid w:val="00F94C48"/>
    <w:rsid w:val="00FC389D"/>
    <w:rsid w:val="00FC563C"/>
    <w:rsid w:val="00FC73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27CF6"/>
  <w15:chartTrackingRefBased/>
  <w15:docId w15:val="{383509B1-6854-C14E-8853-0A3DF9D1E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cs-C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paragraph" w:styleId="Nadpis1">
    <w:name w:val="heading 1"/>
    <w:basedOn w:val="Normln"/>
    <w:link w:val="Nadpis1Char"/>
    <w:uiPriority w:val="9"/>
    <w:qFormat/>
    <w:rsid w:val="00FC7369"/>
    <w:pPr>
      <w:spacing w:before="100" w:beforeAutospacing="1" w:after="100" w:afterAutospacing="1" w:line="240" w:lineRule="auto"/>
      <w:outlineLvl w:val="0"/>
    </w:pPr>
    <w:rPr>
      <w:rFonts w:ascii="Times New Roman" w:eastAsia="Times New Roman" w:hAnsi="Times New Roman"/>
      <w:b/>
      <w:bCs/>
      <w:kern w:val="36"/>
      <w:sz w:val="48"/>
      <w:szCs w:val="48"/>
      <w:lang w:eastAsia="cs-CZ"/>
    </w:rPr>
  </w:style>
  <w:style w:type="paragraph" w:styleId="Nadpis2">
    <w:name w:val="heading 2"/>
    <w:basedOn w:val="Normln"/>
    <w:link w:val="Nadpis2Char"/>
    <w:uiPriority w:val="9"/>
    <w:qFormat/>
    <w:rsid w:val="00FC7369"/>
    <w:pPr>
      <w:spacing w:before="100" w:beforeAutospacing="1" w:after="100" w:afterAutospacing="1" w:line="240" w:lineRule="auto"/>
      <w:outlineLvl w:val="1"/>
    </w:pPr>
    <w:rPr>
      <w:rFonts w:ascii="Times New Roman" w:eastAsia="Times New Roman" w:hAnsi="Times New Roman"/>
      <w:b/>
      <w:bCs/>
      <w:sz w:val="36"/>
      <w:szCs w:val="36"/>
      <w:lang w:eastAsia="cs-CZ"/>
    </w:rPr>
  </w:style>
  <w:style w:type="paragraph" w:styleId="Nadpis3">
    <w:name w:val="heading 3"/>
    <w:basedOn w:val="Normln"/>
    <w:next w:val="Normln"/>
    <w:link w:val="Nadpis3Char"/>
    <w:uiPriority w:val="9"/>
    <w:semiHidden/>
    <w:unhideWhenUsed/>
    <w:qFormat/>
    <w:rsid w:val="00AF10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24ED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24ED9"/>
  </w:style>
  <w:style w:type="paragraph" w:styleId="Zpat">
    <w:name w:val="footer"/>
    <w:basedOn w:val="Normln"/>
    <w:link w:val="ZpatChar"/>
    <w:uiPriority w:val="99"/>
    <w:unhideWhenUsed/>
    <w:rsid w:val="00A24ED9"/>
    <w:pPr>
      <w:tabs>
        <w:tab w:val="center" w:pos="4536"/>
        <w:tab w:val="right" w:pos="9072"/>
      </w:tabs>
      <w:spacing w:after="0" w:line="240" w:lineRule="auto"/>
    </w:pPr>
  </w:style>
  <w:style w:type="character" w:customStyle="1" w:styleId="ZpatChar">
    <w:name w:val="Zápatí Char"/>
    <w:basedOn w:val="Standardnpsmoodstavce"/>
    <w:link w:val="Zpat"/>
    <w:uiPriority w:val="99"/>
    <w:rsid w:val="00A24ED9"/>
  </w:style>
  <w:style w:type="character" w:customStyle="1" w:styleId="Nadpis1Char">
    <w:name w:val="Nadpis 1 Char"/>
    <w:basedOn w:val="Standardnpsmoodstavce"/>
    <w:link w:val="Nadpis1"/>
    <w:uiPriority w:val="9"/>
    <w:rsid w:val="00FC7369"/>
    <w:rPr>
      <w:rFonts w:ascii="Times New Roman" w:eastAsia="Times New Roman" w:hAnsi="Times New Roman"/>
      <w:b/>
      <w:bCs/>
      <w:kern w:val="36"/>
      <w:sz w:val="48"/>
      <w:szCs w:val="48"/>
      <w:lang w:eastAsia="cs-CZ"/>
    </w:rPr>
  </w:style>
  <w:style w:type="character" w:customStyle="1" w:styleId="Nadpis2Char">
    <w:name w:val="Nadpis 2 Char"/>
    <w:basedOn w:val="Standardnpsmoodstavce"/>
    <w:link w:val="Nadpis2"/>
    <w:uiPriority w:val="9"/>
    <w:rsid w:val="00FC7369"/>
    <w:rPr>
      <w:rFonts w:ascii="Times New Roman" w:eastAsia="Times New Roman" w:hAnsi="Times New Roman"/>
      <w:b/>
      <w:bCs/>
      <w:sz w:val="36"/>
      <w:szCs w:val="36"/>
      <w:lang w:eastAsia="cs-CZ"/>
    </w:rPr>
  </w:style>
  <w:style w:type="paragraph" w:customStyle="1" w:styleId="isselectedend">
    <w:name w:val="isselectedend"/>
    <w:basedOn w:val="Normln"/>
    <w:rsid w:val="00FC7369"/>
    <w:pPr>
      <w:spacing w:before="100" w:beforeAutospacing="1" w:after="100" w:afterAutospacing="1" w:line="240" w:lineRule="auto"/>
    </w:pPr>
    <w:rPr>
      <w:rFonts w:ascii="Times New Roman" w:eastAsia="Times New Roman" w:hAnsi="Times New Roman"/>
      <w:sz w:val="24"/>
      <w:szCs w:val="24"/>
      <w:lang w:eastAsia="cs-CZ"/>
    </w:rPr>
  </w:style>
  <w:style w:type="character" w:styleId="Siln">
    <w:name w:val="Strong"/>
    <w:basedOn w:val="Standardnpsmoodstavce"/>
    <w:uiPriority w:val="22"/>
    <w:qFormat/>
    <w:rsid w:val="00FC7369"/>
    <w:rPr>
      <w:b/>
      <w:bCs/>
    </w:rPr>
  </w:style>
  <w:style w:type="character" w:styleId="Zdraznn">
    <w:name w:val="Emphasis"/>
    <w:basedOn w:val="Standardnpsmoodstavce"/>
    <w:uiPriority w:val="20"/>
    <w:qFormat/>
    <w:rsid w:val="00FC7369"/>
    <w:rPr>
      <w:i/>
      <w:iCs/>
    </w:rPr>
  </w:style>
  <w:style w:type="paragraph" w:styleId="Normlnweb">
    <w:name w:val="Normal (Web)"/>
    <w:basedOn w:val="Normln"/>
    <w:uiPriority w:val="99"/>
    <w:semiHidden/>
    <w:unhideWhenUsed/>
    <w:rsid w:val="00FC7369"/>
    <w:pPr>
      <w:spacing w:before="100" w:beforeAutospacing="1" w:after="100" w:afterAutospacing="1" w:line="240" w:lineRule="auto"/>
    </w:pPr>
    <w:rPr>
      <w:rFonts w:ascii="Times New Roman" w:eastAsia="Times New Roman" w:hAnsi="Times New Roman"/>
      <w:sz w:val="24"/>
      <w:szCs w:val="24"/>
      <w:lang w:eastAsia="cs-CZ"/>
    </w:rPr>
  </w:style>
  <w:style w:type="character" w:styleId="Hypertextovodkaz">
    <w:name w:val="Hyperlink"/>
    <w:basedOn w:val="Standardnpsmoodstavce"/>
    <w:uiPriority w:val="99"/>
    <w:unhideWhenUsed/>
    <w:rsid w:val="00BA3B71"/>
    <w:rPr>
      <w:color w:val="0563C1" w:themeColor="hyperlink"/>
      <w:u w:val="single"/>
    </w:rPr>
  </w:style>
  <w:style w:type="character" w:styleId="Nevyeenzmnka">
    <w:name w:val="Unresolved Mention"/>
    <w:basedOn w:val="Standardnpsmoodstavce"/>
    <w:uiPriority w:val="99"/>
    <w:semiHidden/>
    <w:unhideWhenUsed/>
    <w:rsid w:val="00BA3B71"/>
    <w:rPr>
      <w:color w:val="605E5C"/>
      <w:shd w:val="clear" w:color="auto" w:fill="E1DFDD"/>
    </w:rPr>
  </w:style>
  <w:style w:type="character" w:styleId="Sledovanodkaz">
    <w:name w:val="FollowedHyperlink"/>
    <w:basedOn w:val="Standardnpsmoodstavce"/>
    <w:uiPriority w:val="99"/>
    <w:semiHidden/>
    <w:unhideWhenUsed/>
    <w:rsid w:val="00BF3E4C"/>
    <w:rPr>
      <w:color w:val="954F72" w:themeColor="followedHyperlink"/>
      <w:u w:val="single"/>
    </w:rPr>
  </w:style>
  <w:style w:type="character" w:customStyle="1" w:styleId="Nadpis3Char">
    <w:name w:val="Nadpis 3 Char"/>
    <w:basedOn w:val="Standardnpsmoodstavce"/>
    <w:link w:val="Nadpis3"/>
    <w:uiPriority w:val="9"/>
    <w:semiHidden/>
    <w:rsid w:val="00AF10D7"/>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laylist?list=PLEQvuxbAK1YbWaQBW4FybMEuccq292SVK" TargetMode="External"/><Relationship Id="rId13" Type="http://schemas.openxmlformats.org/officeDocument/2006/relationships/hyperlink" Target="https://www.ji-hlava.com/filmy/naza" TargetMode="External"/><Relationship Id="rId18" Type="http://schemas.openxmlformats.org/officeDocument/2006/relationships/hyperlink" Target="https://www.ji-hlava.com/"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ji-hlava.com/filmy/navrat-do-nezname-zeme" TargetMode="External"/><Relationship Id="rId12" Type="http://schemas.openxmlformats.org/officeDocument/2006/relationships/hyperlink" Target="https://www.ji-hlava.com/filmy/prijmeni-viet-jmeno-nam" TargetMode="External"/><Relationship Id="rId17" Type="http://schemas.openxmlformats.org/officeDocument/2006/relationships/hyperlink" Target="https://docs.google.com/document/d/1xX3QApBSnwsBjItOUulNxjdMbOxsOq5jdt9YIvAPlOo/edit?usp=sharing"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www.ji-hlava.com/tiskove-zpravy" TargetMode="External"/><Relationship Id="rId20" Type="http://schemas.openxmlformats.org/officeDocument/2006/relationships/hyperlink" Target="https://www.instagram.com/jihlava_idf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ji-hlava.com/filmy/znovuslozeni-od-svetla-ohne-k-platnu"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ji-hlava.com/porotci" TargetMode="External"/><Relationship Id="rId23" Type="http://schemas.openxmlformats.org/officeDocument/2006/relationships/hyperlink" Target="mailto:pressservice@ji-hlava.cz" TargetMode="External"/><Relationship Id="rId28" Type="http://schemas.openxmlformats.org/officeDocument/2006/relationships/header" Target="header4.xml"/><Relationship Id="rId10" Type="http://schemas.openxmlformats.org/officeDocument/2006/relationships/hyperlink" Target="https://www.ji-hlava.com/programove-sekce/pruhledna-bytost-trinh-t-minh-ha" TargetMode="External"/><Relationship Id="rId19" Type="http://schemas.openxmlformats.org/officeDocument/2006/relationships/hyperlink" Target="https://www.facebook.com/jihlavaIDF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ji-hlava.com/filmy/bara-basikova" TargetMode="External"/><Relationship Id="rId14" Type="http://schemas.openxmlformats.org/officeDocument/2006/relationships/hyperlink" Target="https://www.ji-hlava.com/projects" TargetMode="External"/><Relationship Id="rId22" Type="http://schemas.openxmlformats.org/officeDocument/2006/relationships/footer" Target="footer1.xml"/><Relationship Id="rId27" Type="http://schemas.openxmlformats.org/officeDocument/2006/relationships/footer" Target="footer3.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7514A-46B5-614C-86F8-541794A69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2626</Words>
  <Characters>15494</Characters>
  <Application>Microsoft Office Word</Application>
  <DocSecurity>0</DocSecurity>
  <Lines>129</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jihlava1</dc:creator>
  <cp:keywords/>
  <cp:lastModifiedBy>René Kubášek</cp:lastModifiedBy>
  <cp:revision>4</cp:revision>
  <dcterms:created xsi:type="dcterms:W3CDTF">2026-10-20T14:39:00Z</dcterms:created>
  <dcterms:modified xsi:type="dcterms:W3CDTF">2026-10-20T15:16:00Z</dcterms:modified>
</cp:coreProperties>
</file>